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A2" w:rsidRPr="004D4AF3" w:rsidRDefault="00EC34A2" w:rsidP="004D4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F3">
        <w:rPr>
          <w:rFonts w:ascii="Times New Roman" w:hAnsi="Times New Roman" w:cs="Times New Roman"/>
          <w:b/>
          <w:sz w:val="24"/>
          <w:szCs w:val="24"/>
        </w:rPr>
        <w:t>Instructions for IR Invoice Entry via the Web</w:t>
      </w:r>
    </w:p>
    <w:p w:rsidR="00EC34A2" w:rsidRDefault="00EC34A2" w:rsidP="00EC3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invoice entry web form </w:t>
      </w:r>
      <w:r w:rsidR="001F1275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 xml:space="preserve">at: </w:t>
      </w:r>
      <w:hyperlink r:id="rId5" w:history="1">
        <w:r w:rsidR="00EE2536" w:rsidRPr="00EE2536">
          <w:rPr>
            <w:color w:val="0000FF"/>
            <w:u w:val="single"/>
          </w:rPr>
          <w:t>https://finance.uw.edu/sfs/invoice-entry</w:t>
        </w:r>
      </w:hyperlink>
      <w:bookmarkStart w:id="0" w:name="_GoBack"/>
      <w:bookmarkEnd w:id="0"/>
    </w:p>
    <w:p w:rsidR="00EC34A2" w:rsidRDefault="00EC34A2" w:rsidP="00EC3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 using your UW NetID</w:t>
      </w:r>
    </w:p>
    <w:p w:rsidR="004D4AF3" w:rsidRPr="004D4AF3" w:rsidRDefault="00EC34A2" w:rsidP="004D4AF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AF3">
        <w:rPr>
          <w:rFonts w:ascii="Times New Roman" w:hAnsi="Times New Roman" w:cs="Times New Roman"/>
          <w:b/>
          <w:sz w:val="24"/>
          <w:szCs w:val="24"/>
        </w:rPr>
        <w:t>Invoice Entry Page</w:t>
      </w:r>
    </w:p>
    <w:p w:rsidR="00EC34A2" w:rsidRPr="001F1275" w:rsidRDefault="001F1275" w:rsidP="004D4AF3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Enter each invoice individually on the invoice entry page.  They will be uploaded to the IR system daily.  Invoices must be entered by </w:t>
      </w:r>
      <w:r>
        <w:rPr>
          <w:rFonts w:ascii="Times New Roman" w:hAnsi="Times New Roman" w:cs="Times New Roman"/>
          <w:b/>
          <w:sz w:val="24"/>
          <w:szCs w:val="24"/>
        </w:rPr>
        <w:t>3:00pm</w:t>
      </w:r>
      <w:r>
        <w:rPr>
          <w:rFonts w:ascii="Times New Roman" w:hAnsi="Times New Roman" w:cs="Times New Roman"/>
          <w:sz w:val="24"/>
          <w:szCs w:val="24"/>
        </w:rPr>
        <w:t xml:space="preserve"> for same-day processing.  Note that fields marked with an asterisk (*) are </w:t>
      </w:r>
      <w:r>
        <w:rPr>
          <w:rFonts w:ascii="Times New Roman" w:hAnsi="Times New Roman" w:cs="Times New Roman"/>
          <w:i/>
          <w:sz w:val="24"/>
          <w:szCs w:val="24"/>
        </w:rPr>
        <w:t>required.</w:t>
      </w:r>
    </w:p>
    <w:p w:rsidR="00EC34A2" w:rsidRDefault="00EC34A2" w:rsidP="004D4AF3">
      <w:pPr>
        <w:pStyle w:val="z-BottomofForm"/>
        <w:jc w:val="left"/>
      </w:pPr>
      <w:r>
        <w:t>Bottom of Form</w:t>
      </w:r>
    </w:p>
    <w:p w:rsidR="00EC34A2" w:rsidRDefault="005163C6" w:rsidP="00EC34A2">
      <w:pPr>
        <w:spacing w:line="336" w:lineRule="atLeast"/>
        <w:rPr>
          <w:rFonts w:ascii="Times New Roman" w:hAnsi="Times New Roman" w:cs="Times New Roman"/>
          <w:color w:val="FFFFFF"/>
          <w:sz w:val="17"/>
          <w:szCs w:val="17"/>
        </w:rPr>
      </w:pPr>
      <w:bookmarkStart w:id="1" w:name="navigation"/>
      <w:bookmarkEnd w:id="1"/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3053080</wp:posOffset>
                </wp:positionV>
                <wp:extent cx="2162175" cy="514350"/>
                <wp:effectExtent l="0" t="4445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5B15C9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IMPORTANT! </w:t>
                            </w:r>
                            <w:r w:rsidRPr="00762D4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This line is only available for </w:t>
                            </w:r>
                            <w:r w:rsidRPr="00762D4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foreign addresses!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Typically used for city, province/territory, and postal code. 25 char.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1.5pt;margin-top:240.4pt;width:170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Yo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" stroked="f">
                <v:textbox>
                  <w:txbxContent>
                    <w:p w:rsidR="00066D8E" w:rsidRPr="005B15C9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IMPORTANT! </w:t>
                      </w:r>
                      <w:r w:rsidRPr="00762D4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This line is only available for </w:t>
                      </w:r>
                      <w:r w:rsidRPr="00762D4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foreign addresses!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Typically used for city, province/territory, and postal code. 25 char. 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2748280</wp:posOffset>
                </wp:positionV>
                <wp:extent cx="3124200" cy="381000"/>
                <wp:effectExtent l="0" t="4445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8C0ACA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May be used for additional mailing address information if Address Line 1 field does not provide sufficient space.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5.75pt;margin-top:216.4pt;width:24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" stroked="f">
                <v:textbox>
                  <w:txbxContent>
                    <w:p w:rsidR="00066D8E" w:rsidRPr="008C0ACA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May be used for additional mailing address information if Address Line 1 field does not provide sufficient space.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2424430</wp:posOffset>
                </wp:positionV>
                <wp:extent cx="3124200" cy="276225"/>
                <wp:effectExtent l="0" t="4445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8C0ACA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Mailing address information, such as Attn: or street number/name,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55.75pt;margin-top:190.9pt;width:246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" stroked="f">
                <v:textbox>
                  <w:txbxContent>
                    <w:p w:rsidR="00066D8E" w:rsidRPr="008C0ACA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Mailing address information, such as Attn: or street number/name,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2119630</wp:posOffset>
                </wp:positionV>
                <wp:extent cx="3124200" cy="220345"/>
                <wp:effectExtent l="0" t="4445" r="0" b="381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98761B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Choose USA, Canada/ Mexico, or “other” for any other country.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5.75pt;margin-top:166.9pt;width:246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" stroked="f">
                <v:textbox>
                  <w:txbxContent>
                    <w:p w:rsidR="00066D8E" w:rsidRPr="0098761B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Choose USA, Canada/ Mexico, or “other” for any other country.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4996180</wp:posOffset>
                </wp:positionV>
                <wp:extent cx="3124200" cy="342900"/>
                <wp:effectExtent l="0" t="4445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741C60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Balance of invoice prior to the addition of tax, including principal, overhead, shipping, and other miscellaneous charges.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55.75pt;margin-top:393.4pt;width:24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6E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" stroked="f">
                <v:textbox>
                  <w:txbxContent>
                    <w:p w:rsidR="00066D8E" w:rsidRPr="00741C60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Balance of invoice prior to the addition of tax, including principal, overhead, shipping, and other miscellaneous charges.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4558030</wp:posOffset>
                </wp:positionV>
                <wp:extent cx="3124200" cy="495300"/>
                <wp:effectExtent l="0" t="4445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2C3B7C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Department budget number with no hyphen.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Limited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one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budget number per invoice.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Use primary department budget; multiple budgets will need to be handled internally via JV at time of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55.75pt;margin-top:358.9pt;width:246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3JhA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" stroked="f">
                <v:textbox>
                  <w:txbxContent>
                    <w:p w:rsidR="00066D8E" w:rsidRPr="002C3B7C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Department budget number with no hyphen.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Limited to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one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budget number per invoice.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Use primary department budget; multiple budgets will need to be handled internally via JV at time of payment.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1844675</wp:posOffset>
                </wp:positionV>
                <wp:extent cx="238125" cy="0"/>
                <wp:effectExtent l="9525" t="53340" r="19050" b="6096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26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2.5pt;margin-top:145.25pt;width:1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" strokecolor="red">
                <v:stroke endarrow="block"/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2205355</wp:posOffset>
                </wp:positionV>
                <wp:extent cx="1085850" cy="0"/>
                <wp:effectExtent l="9525" t="61595" r="19050" b="5270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8109" id="AutoShape 10" o:spid="_x0000_s1026" type="#_x0000_t32" style="position:absolute;margin-left:165.75pt;margin-top:173.65pt;width:8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3625850</wp:posOffset>
                </wp:positionV>
                <wp:extent cx="571500" cy="0"/>
                <wp:effectExtent l="9525" t="53340" r="19050" b="6096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547D" id="AutoShape 14" o:spid="_x0000_s1026" type="#_x0000_t32" style="position:absolute;margin-left:206.25pt;margin-top:285.5pt;width: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Y/Nw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" strokecolor="red">
                <v:stroke endarrow="block"/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2548255</wp:posOffset>
                </wp:positionV>
                <wp:extent cx="304800" cy="0"/>
                <wp:effectExtent l="9525" t="61595" r="19050" b="5270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2244" id="AutoShape 12" o:spid="_x0000_s1026" type="#_x0000_t32" style="position:absolute;margin-left:227.25pt;margin-top:200.65pt;width:2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++Ng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5281930</wp:posOffset>
                </wp:positionV>
                <wp:extent cx="3124200" cy="352425"/>
                <wp:effectExtent l="0" t="4445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614D40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Amount of tax due on invoice.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Tax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be reported separate from the original invoice amount.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If no tax is due on invoice, enter 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55.75pt;margin-top:415.9pt;width:246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" stroked="f">
                <v:textbox>
                  <w:txbxContent>
                    <w:p w:rsidR="00066D8E" w:rsidRPr="00614D40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Amount of tax due on invoice. 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Tax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must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be reported separate from the original invoice amount.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If no tax is due on invoice, enter 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5939155</wp:posOffset>
                </wp:positionV>
                <wp:extent cx="3124200" cy="190500"/>
                <wp:effectExtent l="0" t="4445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FB731D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Click to submit invoice record for upload.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55.75pt;margin-top:467.65pt;width:246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" stroked="f">
                <v:textbox>
                  <w:txbxContent>
                    <w:p w:rsidR="00066D8E" w:rsidRPr="00FB731D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Click to submit invoice record for upload.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5634355</wp:posOffset>
                </wp:positionV>
                <wp:extent cx="3124200" cy="361950"/>
                <wp:effectExtent l="0" t="4445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A71F2B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Total invoice balance.  This must equal the totals of the “Amount” plus “Tax”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55.75pt;margin-top:443.65pt;width:246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Z6hg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" stroked="f">
                <v:textbox>
                  <w:txbxContent>
                    <w:p w:rsidR="00066D8E" w:rsidRPr="00A71F2B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Total invoice balance.  This must equal the totals of the “Amount” plus “Tax” fields.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6064250</wp:posOffset>
                </wp:positionV>
                <wp:extent cx="1152525" cy="0"/>
                <wp:effectExtent l="9525" t="53340" r="19050" b="6096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5914" id="AutoShape 20" o:spid="_x0000_s1026" type="#_x0000_t32" style="position:absolute;margin-left:160.5pt;margin-top:477.5pt;width:90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5824855</wp:posOffset>
                </wp:positionV>
                <wp:extent cx="1247775" cy="0"/>
                <wp:effectExtent l="9525" t="61595" r="19050" b="5270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C6F4" id="AutoShape 19" o:spid="_x0000_s1026" type="#_x0000_t32" style="position:absolute;margin-left:153pt;margin-top:458.65pt;width:9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R4Nw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5472430</wp:posOffset>
                </wp:positionV>
                <wp:extent cx="1304925" cy="0"/>
                <wp:effectExtent l="9525" t="61595" r="19050" b="5270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EAAB" id="AutoShape 18" o:spid="_x0000_s1026" type="#_x0000_t32" style="position:absolute;margin-left:148.5pt;margin-top:430.9pt;width:10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5110480</wp:posOffset>
                </wp:positionV>
                <wp:extent cx="1304925" cy="0"/>
                <wp:effectExtent l="9525" t="61595" r="19050" b="5270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FD26" id="AutoShape 17" o:spid="_x0000_s1026" type="#_x0000_t32" style="position:absolute;margin-left:148.5pt;margin-top:402.4pt;width:10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c6NQ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4721225</wp:posOffset>
                </wp:positionV>
                <wp:extent cx="1447800" cy="0"/>
                <wp:effectExtent l="9525" t="53340" r="19050" b="609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30C5" id="AutoShape 16" o:spid="_x0000_s1026" type="#_x0000_t32" style="position:absolute;margin-left:137.25pt;margin-top:371.75pt;width:11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DTNwIAAF8EAAAOAAAAZHJzL2Uyb0RvYy54bWysVM2O2yAQvlfqOyDuWdupk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4272280</wp:posOffset>
                </wp:positionV>
                <wp:extent cx="2571750" cy="333375"/>
                <wp:effectExtent l="0" t="4445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AA18CD" w:rsidRDefault="00066D8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IMPORTANT!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For foreign addresses, use </w:t>
                            </w:r>
                            <w:r w:rsidRPr="00AA18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ONLY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00001 or leave blank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99.25pt;margin-top:336.4pt;width:202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OZ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" stroked="f">
                <v:textbox>
                  <w:txbxContent>
                    <w:p w:rsidR="00066D8E" w:rsidRPr="00AA18CD" w:rsidRDefault="00066D8E">
                      <w:pP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IMPORTANT!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For foreign addresses, use </w:t>
                      </w:r>
                      <w:r w:rsidRPr="00AA18CD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ONLY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00001 or leave blank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4396105</wp:posOffset>
                </wp:positionV>
                <wp:extent cx="361950" cy="0"/>
                <wp:effectExtent l="9525" t="61595" r="19050" b="5270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F24B" id="AutoShape 27" o:spid="_x0000_s1026" type="#_x0000_t32" style="position:absolute;margin-left:263.25pt;margin-top:346.15pt;width:2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I7Nw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3805555</wp:posOffset>
                </wp:positionV>
                <wp:extent cx="3124200" cy="466725"/>
                <wp:effectExtent l="0" t="4445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AA18CD" w:rsidRDefault="00066D8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State/US Territory  abbreviation.  A list of standard abbreviations can be found at: </w:t>
                            </w:r>
                            <w:hyperlink r:id="rId6" w:history="1">
                              <w:r w:rsidRPr="00B0515C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http://depts.washington.edu/reptreq/RptUD-StatesTable.htm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Leave blank for foreign addresses.</w:t>
                            </w:r>
                          </w:p>
                          <w:p w:rsidR="00066D8E" w:rsidRPr="00AA18CD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55.75pt;margin-top:299.65pt;width:246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Nq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" stroked="f">
                <v:textbox>
                  <w:txbxContent>
                    <w:p w:rsidR="00066D8E" w:rsidRPr="00AA18CD" w:rsidRDefault="00066D8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State/US Territory  abbreviation.  A list of standard abbreviations can be found at: </w:t>
                      </w:r>
                      <w:hyperlink r:id="rId7" w:history="1">
                        <w:r w:rsidRPr="00B0515C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http://depts.washington.edu/reptreq/RptUD-StatesTable.htm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Leave blank for foreign addresses.</w:t>
                      </w:r>
                    </w:p>
                    <w:p w:rsidR="00066D8E" w:rsidRPr="00AA18CD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4015105</wp:posOffset>
                </wp:positionV>
                <wp:extent cx="1543050" cy="0"/>
                <wp:effectExtent l="9525" t="61595" r="19050" b="5270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AE6B" id="AutoShape 15" o:spid="_x0000_s1026" type="#_x0000_t32" style="position:absolute;margin-left:129.75pt;margin-top:316.15pt;width:12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3502025</wp:posOffset>
                </wp:positionV>
                <wp:extent cx="3124200" cy="371475"/>
                <wp:effectExtent l="0" t="0" r="0" b="381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8635B0" w:rsidRDefault="00066D8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Input the city for domestic addresses. </w:t>
                            </w:r>
                            <w:r w:rsidRPr="008635B0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Input the </w:t>
                            </w:r>
                            <w:r w:rsidRPr="00863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country</w:t>
                            </w:r>
                            <w:r w:rsidRPr="008635B0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name for </w:t>
                            </w:r>
                            <w:r w:rsidRPr="00863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foreign</w:t>
                            </w:r>
                            <w:r w:rsidRPr="008635B0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addresses.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55.75pt;margin-top:275.75pt;width:246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" stroked="f">
                <v:textbox>
                  <w:txbxContent>
                    <w:p w:rsidR="00066D8E" w:rsidRPr="008635B0" w:rsidRDefault="00066D8E">
                      <w:pP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Input the city for domestic addresses. </w:t>
                      </w:r>
                      <w:r w:rsidRPr="008635B0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Input the </w:t>
                      </w:r>
                      <w:r w:rsidRPr="008635B0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country</w:t>
                      </w:r>
                      <w:r w:rsidRPr="008635B0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name for </w:t>
                      </w:r>
                      <w:r w:rsidRPr="008635B0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foreign</w:t>
                      </w:r>
                      <w:r w:rsidRPr="008635B0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addresses.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1682750</wp:posOffset>
                </wp:positionV>
                <wp:extent cx="3124200" cy="361950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005B33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business or customer  being billed. Can also include Attn: or business contact name if room is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55.75pt;margin-top:132.5pt;width:24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7+hQIAABcFAAAOAAAAZHJzL2Uyb0RvYy54bWysVG1v2yAQ/j5p/wHxPfVLnTS24lRNu0yT&#10;uhep3Q8ggGM0DAxI7G7af9+BkyzrNmma5g8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" stroked="f">
                <v:textbox>
                  <w:txbxContent>
                    <w:p w:rsidR="00066D8E" w:rsidRPr="00005B33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of business or customer  being billed. Can also include Attn: or business contact name if room is available.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1310005</wp:posOffset>
                </wp:positionV>
                <wp:extent cx="3124200" cy="32385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Pr="001F68C7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Original invoice date.  Choose month, date and year from dropdown menus.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55.75pt;margin-top:103.15pt;width:24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kQ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" stroked="f">
                <v:textbox>
                  <w:txbxContent>
                    <w:p w:rsidR="00066D8E" w:rsidRPr="001F68C7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Original invoice date.  Choose month, date and year from dropdown menus.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882650</wp:posOffset>
                </wp:positionV>
                <wp:extent cx="3124200" cy="476250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8E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Enter invoice number here.  Each invoice must have a unique number. Invoice number series are assigned by SFS. Call (206)543-7560 if you need an invoice number range.</w:t>
                            </w:r>
                          </w:p>
                          <w:p w:rsidR="00066D8E" w:rsidRPr="00CA7027" w:rsidRDefault="00066D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55.75pt;margin-top:69.5pt;width:24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gh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" stroked="f">
                <v:textbox>
                  <w:txbxContent>
                    <w:p w:rsidR="00066D8E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Enter invoice number here.  Each invoice must have a unique number. Invoice number series are assigned by SFS. Call (206)543-7560 if you need an invoice number range.</w:t>
                      </w:r>
                    </w:p>
                    <w:p w:rsidR="00066D8E" w:rsidRPr="00CA7027" w:rsidRDefault="00066D8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3262630</wp:posOffset>
                </wp:positionV>
                <wp:extent cx="238125" cy="0"/>
                <wp:effectExtent l="9525" t="61595" r="19050" b="5270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BC108" id="AutoShape 24" o:spid="_x0000_s1026" type="#_x0000_t32" style="position:absolute;margin-left:317.25pt;margin-top:256.9pt;width:1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wDMwIAAF0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" strokecolor="red">
                <v:stroke endarrow="block"/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2910205</wp:posOffset>
                </wp:positionV>
                <wp:extent cx="304800" cy="0"/>
                <wp:effectExtent l="9525" t="61595" r="19050" b="5270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383D" id="AutoShape 13" o:spid="_x0000_s1026" type="#_x0000_t32" style="position:absolute;margin-left:227.25pt;margin-top:229.15pt;width:2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vONQ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" strokecolor="red">
                <v:stroke endarrow="block"/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1433830</wp:posOffset>
                </wp:positionV>
                <wp:extent cx="914400" cy="0"/>
                <wp:effectExtent l="9525" t="61595" r="19050" b="527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508FF" id="AutoShape 6" o:spid="_x0000_s1026" type="#_x0000_t32" style="position:absolute;margin-left:179.25pt;margin-top:112.9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" strokecolor="red">
                <v:stroke endarrow="block"/>
              </v:shape>
            </w:pict>
          </mc:Fallback>
        </mc:AlternateContent>
      </w:r>
      <w:r>
        <w:rPr>
          <w:noProof/>
          <w:color w:val="FFFF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1101725</wp:posOffset>
                </wp:positionV>
                <wp:extent cx="1304925" cy="0"/>
                <wp:effectExtent l="9525" t="53340" r="19050" b="609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70AD" id="AutoShape 4" o:spid="_x0000_s1026" type="#_x0000_t32" style="position:absolute;margin-left:148.5pt;margin-top:86.75pt;width:10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" strokecolor="red">
                <v:stroke endarrow="block"/>
              </v:shape>
            </w:pict>
          </mc:Fallback>
        </mc:AlternateContent>
      </w:r>
      <w:r w:rsidR="00EC34A2">
        <w:rPr>
          <w:color w:val="FFFFFF"/>
          <w:sz w:val="17"/>
          <w:szCs w:val="17"/>
        </w:rPr>
        <w:t>©</w:t>
      </w:r>
      <w:hyperlink r:id="rId8" w:history="1">
        <w:r w:rsidR="00EC34A2">
          <w:rPr>
            <w:color w:val="FFFFFF"/>
            <w:sz w:val="15"/>
            <w:szCs w:val="15"/>
          </w:rPr>
          <w:t xml:space="preserve"> </w:t>
        </w:r>
      </w:hyperlink>
      <w:r w:rsidR="00EC34A2">
        <w:rPr>
          <w:color w:val="FFFFFF"/>
          <w:sz w:val="17"/>
          <w:szCs w:val="17"/>
        </w:rPr>
        <w:t>2010 Finance &amp; Facilities, University of Washington</w:t>
      </w:r>
      <w:r w:rsidR="00CA70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2971" cy="6035040"/>
            <wp:effectExtent l="19050" t="0" r="4979" b="0"/>
            <wp:docPr id="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840" t="1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71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A2" w:rsidRDefault="00CF34EE" w:rsidP="00CF34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Address Input </w:t>
      </w:r>
      <w:r w:rsidR="00540601">
        <w:rPr>
          <w:rFonts w:ascii="Times New Roman" w:hAnsi="Times New Roman" w:cs="Times New Roman"/>
          <w:b/>
          <w:sz w:val="24"/>
          <w:szCs w:val="24"/>
        </w:rPr>
        <w:t xml:space="preserve">Information and </w:t>
      </w:r>
      <w:r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CF34EE" w:rsidRDefault="00CF34EE" w:rsidP="00CF3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address fields in the IR system are limited to 28 characters (Business/Customer Name) and 25 characters (Address lines), which can make inputting some addresses a challenge.  </w:t>
      </w:r>
    </w:p>
    <w:p w:rsidR="00540601" w:rsidRDefault="00540601" w:rsidP="00CF3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important notes about addresses:</w:t>
      </w:r>
    </w:p>
    <w:p w:rsidR="00ED26F2" w:rsidRDefault="00ED26F2" w:rsidP="00ED26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the use of punctuation</w:t>
      </w:r>
      <w:r w:rsidR="00F95305">
        <w:rPr>
          <w:rFonts w:ascii="Times New Roman" w:hAnsi="Times New Roman" w:cs="Times New Roman"/>
          <w:sz w:val="24"/>
          <w:szCs w:val="24"/>
        </w:rPr>
        <w:t xml:space="preserve"> such as commas and apostrophes</w:t>
      </w:r>
      <w:r>
        <w:rPr>
          <w:rFonts w:ascii="Times New Roman" w:hAnsi="Times New Roman" w:cs="Times New Roman"/>
          <w:sz w:val="24"/>
          <w:szCs w:val="24"/>
        </w:rPr>
        <w:t xml:space="preserve"> in addresses.</w:t>
      </w:r>
    </w:p>
    <w:p w:rsidR="00ED26F2" w:rsidRPr="00F95305" w:rsidRDefault="00F95305" w:rsidP="00F953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simplest version of the mailing address possible from your client/customer. Many addresses contain information that is not necessary to successful delivery. Example: SFS, 1400 NE Campus Pkwy, Box 355870, Seattle will still be delivered if it is addressed as SFS, Box 355870.</w:t>
      </w:r>
    </w:p>
    <w:p w:rsidR="00540601" w:rsidRDefault="00540601" w:rsidP="005406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Military address and addresses of US Territories </w:t>
      </w:r>
      <w:r w:rsidR="00ED26F2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input as domestic addresses using the State field for the </w:t>
      </w:r>
      <w:r w:rsidR="00ED26F2">
        <w:rPr>
          <w:rFonts w:ascii="Times New Roman" w:hAnsi="Times New Roman" w:cs="Times New Roman"/>
          <w:sz w:val="24"/>
          <w:szCs w:val="24"/>
        </w:rPr>
        <w:t xml:space="preserve">military or </w:t>
      </w:r>
      <w:r>
        <w:rPr>
          <w:rFonts w:ascii="Times New Roman" w:hAnsi="Times New Roman" w:cs="Times New Roman"/>
          <w:sz w:val="24"/>
          <w:szCs w:val="24"/>
        </w:rPr>
        <w:t>territory</w:t>
      </w:r>
      <w:r w:rsidR="00ED26F2">
        <w:rPr>
          <w:rFonts w:ascii="Times New Roman" w:hAnsi="Times New Roman" w:cs="Times New Roman"/>
          <w:sz w:val="24"/>
          <w:szCs w:val="24"/>
        </w:rPr>
        <w:t xml:space="preserve"> abbreviation</w:t>
      </w:r>
      <w:r>
        <w:rPr>
          <w:rFonts w:ascii="Times New Roman" w:hAnsi="Times New Roman" w:cs="Times New Roman"/>
          <w:sz w:val="24"/>
          <w:szCs w:val="24"/>
        </w:rPr>
        <w:t xml:space="preserve">.  Standard military/territory abbreviations include: 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 (Armed Forces Americas) 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 (Armed Forces Europe)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(Armed Forces Pacific)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 (Guam)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(Marshall Islands)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(N. Mariana Islands)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(Palau)</w:t>
      </w:r>
    </w:p>
    <w:p w:rsidR="00540601" w:rsidRDefault="00540601" w:rsidP="005406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(Puerto Rico)</w:t>
      </w:r>
    </w:p>
    <w:p w:rsidR="00540601" w:rsidRDefault="00540601" w:rsidP="00F9530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(US Virgin Islands)</w:t>
      </w:r>
    </w:p>
    <w:p w:rsidR="00F95305" w:rsidRPr="00F95305" w:rsidRDefault="00F95305" w:rsidP="00F953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D26F2" w:rsidRPr="00F95305" w:rsidRDefault="00540601" w:rsidP="00F953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Canadian, Mexican and certain other foreign addresses use a Postal Code, which is often a combination of numbers and letters or a short series of numbers (example:</w:t>
      </w:r>
      <w:r w:rsidRPr="00C71A84">
        <w:rPr>
          <w:rFonts w:ascii="Times New Roman" w:hAnsi="Times New Roman" w:cs="Times New Roman"/>
          <w:sz w:val="24"/>
          <w:szCs w:val="24"/>
        </w:rPr>
        <w:t xml:space="preserve"> V8W 2Y2</w:t>
      </w:r>
      <w:r>
        <w:rPr>
          <w:rFonts w:ascii="Times New Roman" w:hAnsi="Times New Roman" w:cs="Times New Roman"/>
          <w:sz w:val="24"/>
          <w:szCs w:val="24"/>
        </w:rPr>
        <w:t xml:space="preserve"> for an address in British Columbia).  This is </w:t>
      </w:r>
      <w:r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the same as a US Zip Code, and cannot be input in the zip code field.  Foreign address Postal Codes </w:t>
      </w:r>
      <w:r w:rsidR="00BB3C41">
        <w:rPr>
          <w:rFonts w:ascii="Times New Roman" w:hAnsi="Times New Roman" w:cs="Times New Roman"/>
          <w:sz w:val="24"/>
          <w:szCs w:val="24"/>
        </w:rPr>
        <w:t xml:space="preserve">can be input on Address Line 3 </w:t>
      </w:r>
      <w:r w:rsidR="00066D8E">
        <w:rPr>
          <w:rFonts w:ascii="Times New Roman" w:hAnsi="Times New Roman" w:cs="Times New Roman"/>
          <w:sz w:val="24"/>
          <w:szCs w:val="24"/>
        </w:rPr>
        <w:t xml:space="preserve">or in the City </w:t>
      </w:r>
      <w:r w:rsidR="00BB3C41">
        <w:rPr>
          <w:rFonts w:ascii="Times New Roman" w:hAnsi="Times New Roman" w:cs="Times New Roman"/>
          <w:sz w:val="24"/>
          <w:szCs w:val="24"/>
        </w:rPr>
        <w:t>field</w:t>
      </w:r>
      <w:r w:rsidR="00066D8E">
        <w:rPr>
          <w:rFonts w:ascii="Times New Roman" w:hAnsi="Times New Roman" w:cs="Times New Roman"/>
          <w:sz w:val="24"/>
          <w:szCs w:val="24"/>
        </w:rPr>
        <w:t>.</w:t>
      </w:r>
    </w:p>
    <w:p w:rsidR="00ED26F2" w:rsidRDefault="00ED26F2" w:rsidP="00ED26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 limit in the address field makes inputting certain streets or cities a challenge.  Use standard street abbreviations, and abbreviate long city names as required.  Domestic addresses are routed primarily by zip code, so abbreviated city names will not pose an issue</w:t>
      </w:r>
      <w:r w:rsidR="00066D8E">
        <w:rPr>
          <w:rFonts w:ascii="Times New Roman" w:hAnsi="Times New Roman" w:cs="Times New Roman"/>
          <w:sz w:val="24"/>
          <w:szCs w:val="24"/>
        </w:rPr>
        <w:t xml:space="preserve"> for proper delivery</w:t>
      </w:r>
      <w:r>
        <w:rPr>
          <w:rFonts w:ascii="Times New Roman" w:hAnsi="Times New Roman" w:cs="Times New Roman"/>
          <w:sz w:val="24"/>
          <w:szCs w:val="24"/>
        </w:rPr>
        <w:t>.  Examples:</w:t>
      </w:r>
    </w:p>
    <w:p w:rsidR="00ED26F2" w:rsidRDefault="00ED26F2" w:rsidP="00ED2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Forest Pk (Lake Forest Park)</w:t>
      </w:r>
    </w:p>
    <w:p w:rsidR="00ED26F2" w:rsidRDefault="00ED26F2" w:rsidP="00ED2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Mountlake Terr (Mountlake Terrace)</w:t>
      </w:r>
    </w:p>
    <w:p w:rsidR="00ED26F2" w:rsidRDefault="00ED26F2" w:rsidP="00ED2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Pl (University Place)</w:t>
      </w:r>
    </w:p>
    <w:p w:rsidR="00ED26F2" w:rsidRDefault="00ED26F2" w:rsidP="00ED2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Bainbridge Isl (Bainbridge Island)</w:t>
      </w:r>
    </w:p>
    <w:p w:rsidR="00ED26F2" w:rsidRPr="00ED26F2" w:rsidRDefault="00ED26F2" w:rsidP="00ED2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Beaux Arts Vill (Beaux Arts Village)</w:t>
      </w:r>
    </w:p>
    <w:p w:rsidR="00CF34EE" w:rsidRDefault="00CF34EE" w:rsidP="00CF34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26F2" w:rsidRDefault="00ED26F2" w:rsidP="00ED26F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Examples</w:t>
      </w:r>
    </w:p>
    <w:p w:rsidR="00ED26F2" w:rsidRDefault="00ED26F2" w:rsidP="00ED26F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6F2" w:rsidRPr="00ED26F2" w:rsidRDefault="00ED26F2" w:rsidP="00ED26F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you will find examples of several complex domestic and foreign addresses to use as a guide when inputting your invoices.</w:t>
      </w:r>
    </w:p>
    <w:p w:rsidR="00ED26F2" w:rsidRDefault="00ED26F2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Murray State University (Business/Customer Name)</w:t>
      </w:r>
    </w:p>
    <w:p w:rsidR="00C71A84" w:rsidRPr="00C71A84" w:rsidRDefault="0005688F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 Wesler</w:t>
      </w:r>
      <w:r w:rsidR="00C71A84" w:rsidRPr="00C71A84">
        <w:rPr>
          <w:rFonts w:ascii="Times New Roman" w:hAnsi="Times New Roman" w:cs="Times New Roman"/>
          <w:sz w:val="24"/>
          <w:szCs w:val="24"/>
        </w:rPr>
        <w:t xml:space="preserve"> Geosciences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104A Wilson Hall (Address Line2)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Murray KY (City/State)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42071 3311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University of Virginia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 xml:space="preserve">1001 N Emmet Box 400202 (Address Line 1) 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Charlottesville VA (City/State)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22904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University of Kansas EEB (Business/Customer Name)</w:t>
      </w:r>
    </w:p>
    <w:p w:rsidR="00C71A84" w:rsidRPr="00C71A84" w:rsidRDefault="0005688F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</w:t>
      </w:r>
      <w:r w:rsidR="00C71A84" w:rsidRPr="00C71A84">
        <w:rPr>
          <w:rFonts w:ascii="Times New Roman" w:hAnsi="Times New Roman" w:cs="Times New Roman"/>
          <w:sz w:val="24"/>
          <w:szCs w:val="24"/>
        </w:rPr>
        <w:t>Hawthorne Hall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 xml:space="preserve">1200 Sunnyside Ave # 2045 (Address Line 2) </w:t>
      </w:r>
    </w:p>
    <w:p w:rsidR="00C71A84" w:rsidRPr="00C71A84" w:rsidRDefault="00066D8E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(City)  KS (</w:t>
      </w:r>
      <w:r w:rsidR="00C71A84" w:rsidRPr="00C71A84">
        <w:rPr>
          <w:rFonts w:ascii="Times New Roman" w:hAnsi="Times New Roman" w:cs="Times New Roman"/>
          <w:sz w:val="24"/>
          <w:szCs w:val="24"/>
        </w:rPr>
        <w:t>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66045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05688F" w:rsidRDefault="00C71A84" w:rsidP="00C71A84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Solano County DHSS (Business/Customer Name)</w:t>
      </w:r>
      <w:r w:rsidR="0005688F">
        <w:rPr>
          <w:rFonts w:ascii="Times New Roman" w:hAnsi="Times New Roman" w:cs="Times New Roman"/>
          <w:sz w:val="24"/>
          <w:szCs w:val="24"/>
        </w:rPr>
        <w:t xml:space="preserve"> </w:t>
      </w:r>
      <w:r w:rsidR="0005688F">
        <w:rPr>
          <w:rFonts w:ascii="Times New Roman" w:hAnsi="Times New Roman" w:cs="Times New Roman"/>
          <w:color w:val="FF0000"/>
          <w:sz w:val="24"/>
          <w:szCs w:val="24"/>
        </w:rPr>
        <w:t>– Note use of acronym for agency name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 xml:space="preserve">Accounts Payable ms5-210 (Address Line 1) 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 xml:space="preserve">PO Box 4090 (Address Line 2) </w:t>
      </w:r>
    </w:p>
    <w:p w:rsidR="00C71A84" w:rsidRPr="00C71A84" w:rsidRDefault="00066D8E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Fairfield (City) CA (</w:t>
      </w:r>
      <w:r w:rsidR="00C71A84" w:rsidRPr="00C71A84">
        <w:rPr>
          <w:rFonts w:ascii="Times New Roman" w:hAnsi="Times New Roman" w:cs="Times New Roman"/>
          <w:sz w:val="24"/>
          <w:szCs w:val="24"/>
        </w:rPr>
        <w:t>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94533 6717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Marine Experiment Station (Business/Customer Name)</w:t>
      </w:r>
    </w:p>
    <w:p w:rsidR="00C71A84" w:rsidRPr="00C71A84" w:rsidRDefault="0005688F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Miller </w:t>
      </w:r>
      <w:r w:rsidR="00C71A84" w:rsidRPr="00C71A84">
        <w:rPr>
          <w:rFonts w:ascii="Times New Roman" w:hAnsi="Times New Roman" w:cs="Times New Roman"/>
          <w:sz w:val="24"/>
          <w:szCs w:val="24"/>
        </w:rPr>
        <w:t xml:space="preserve">Hatfield Marine (Address Line 1) 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2030 SE Marine Science Dr (Address Line 2)</w:t>
      </w:r>
    </w:p>
    <w:p w:rsidR="00C71A84" w:rsidRPr="00C71A84" w:rsidRDefault="00066D8E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Newport (City) OR (</w:t>
      </w:r>
      <w:r w:rsidR="00C71A84" w:rsidRPr="00C71A84">
        <w:rPr>
          <w:rFonts w:ascii="Times New Roman" w:hAnsi="Times New Roman" w:cs="Times New Roman"/>
          <w:sz w:val="24"/>
          <w:szCs w:val="24"/>
        </w:rPr>
        <w:t>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97365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New York State Museum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Attn: Dr. Jason Cryan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3140CEC Empire St Plaza (Address Line 2)</w:t>
      </w:r>
    </w:p>
    <w:p w:rsidR="00C71A84" w:rsidRPr="00C71A84" w:rsidRDefault="00066D8E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 (City) NY (</w:t>
      </w:r>
      <w:r w:rsidR="00C71A84" w:rsidRPr="00C71A84">
        <w:rPr>
          <w:rFonts w:ascii="Times New Roman" w:hAnsi="Times New Roman" w:cs="Times New Roman"/>
          <w:sz w:val="24"/>
          <w:szCs w:val="24"/>
        </w:rPr>
        <w:t>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12230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George Washington Univ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Attn: Guillermo Orti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2023 G St N</w:t>
      </w:r>
      <w:r w:rsidR="0005688F">
        <w:rPr>
          <w:rFonts w:ascii="Times New Roman" w:hAnsi="Times New Roman" w:cs="Times New Roman"/>
          <w:sz w:val="24"/>
          <w:szCs w:val="24"/>
        </w:rPr>
        <w:t>W</w:t>
      </w:r>
      <w:r w:rsidRPr="00C71A84">
        <w:rPr>
          <w:rFonts w:ascii="Times New Roman" w:hAnsi="Times New Roman" w:cs="Times New Roman"/>
          <w:sz w:val="24"/>
          <w:szCs w:val="24"/>
        </w:rPr>
        <w:t xml:space="preserve"> Lisner 340 (Address Line 2)</w:t>
      </w:r>
    </w:p>
    <w:p w:rsidR="00C71A84" w:rsidRPr="00C71A84" w:rsidRDefault="00066D8E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(City) DC (</w:t>
      </w:r>
      <w:r w:rsidR="00C71A84" w:rsidRPr="00C71A84">
        <w:rPr>
          <w:rFonts w:ascii="Times New Roman" w:hAnsi="Times New Roman" w:cs="Times New Roman"/>
          <w:sz w:val="24"/>
          <w:szCs w:val="24"/>
        </w:rPr>
        <w:t>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20052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Univ of South Alabama (Business/Customer Name)</w:t>
      </w:r>
    </w:p>
    <w:p w:rsidR="00C71A84" w:rsidRPr="00C71A84" w:rsidRDefault="00F95305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Ashley B. Morris </w:t>
      </w:r>
      <w:r w:rsidR="00C71A84" w:rsidRPr="00C71A84">
        <w:rPr>
          <w:rFonts w:ascii="Times New Roman" w:hAnsi="Times New Roman" w:cs="Times New Roman"/>
          <w:sz w:val="24"/>
          <w:szCs w:val="24"/>
        </w:rPr>
        <w:t>Biology (Address Line 1)</w:t>
      </w:r>
    </w:p>
    <w:p w:rsidR="00C71A84" w:rsidRPr="00C71A84" w:rsidRDefault="00F95305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 N Univ Blvd</w:t>
      </w:r>
      <w:r w:rsidR="00C71A84" w:rsidRPr="00C71A84">
        <w:rPr>
          <w:rFonts w:ascii="Times New Roman" w:hAnsi="Times New Roman" w:cs="Times New Roman"/>
          <w:sz w:val="24"/>
          <w:szCs w:val="24"/>
        </w:rPr>
        <w:t xml:space="preserve"> LSB124 (Address Line 2) </w:t>
      </w:r>
    </w:p>
    <w:p w:rsidR="00C71A84" w:rsidRPr="00C71A84" w:rsidRDefault="00066D8E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(City) AL (</w:t>
      </w:r>
      <w:r w:rsidR="00C71A84" w:rsidRPr="00C71A84">
        <w:rPr>
          <w:rFonts w:ascii="Times New Roman" w:hAnsi="Times New Roman" w:cs="Times New Roman"/>
          <w:sz w:val="24"/>
          <w:szCs w:val="24"/>
        </w:rPr>
        <w:t>State)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36688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Board of Education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Attn:  John Doe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PO Box 785 (Address Line 2)</w:t>
      </w:r>
    </w:p>
    <w:p w:rsid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Quevedo, Los Rios (</w:t>
      </w:r>
      <w:r>
        <w:rPr>
          <w:rFonts w:ascii="Times New Roman" w:hAnsi="Times New Roman" w:cs="Times New Roman"/>
          <w:sz w:val="24"/>
          <w:szCs w:val="24"/>
        </w:rPr>
        <w:t>Foreign city, province, mail code, etc.</w:t>
      </w:r>
      <w:r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Ecuador (City)</w:t>
      </w:r>
      <w:r w:rsidRPr="00C71A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UNAM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Attn: Valeria Souza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Ciudad Universitaria (Address Line 2)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Apdo 70-275 (Foreign city, province, mail code, etc.</w:t>
      </w:r>
      <w:r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A501D3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Mexico DF</w:t>
      </w:r>
      <w:r w:rsidR="00C71A84" w:rsidRPr="00C71A84">
        <w:rPr>
          <w:rFonts w:ascii="Times New Roman" w:hAnsi="Times New Roman" w:cs="Times New Roman"/>
          <w:sz w:val="24"/>
          <w:szCs w:val="24"/>
        </w:rPr>
        <w:t xml:space="preserve"> 4510 (City)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University of Victoria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Attn: Purchasing Svcs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Rm 110 Saunders Annex (Address Line 2)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 xml:space="preserve">Box 1700 STN CSC </w:t>
      </w:r>
      <w:r w:rsidR="00A67CEF">
        <w:rPr>
          <w:rFonts w:ascii="Times New Roman" w:hAnsi="Times New Roman" w:cs="Times New Roman"/>
          <w:sz w:val="24"/>
          <w:szCs w:val="24"/>
        </w:rPr>
        <w:t>Victoria</w:t>
      </w:r>
      <w:r w:rsidRPr="00C71A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Foreign city, province, mail code, etc.</w:t>
      </w:r>
      <w:r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BC V8W 2Y2 (City)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Ali Oulmaleh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PO Box 167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52200 (Address Line 2)</w:t>
      </w:r>
    </w:p>
    <w:p w:rsid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Erfoud (</w:t>
      </w:r>
      <w:r>
        <w:rPr>
          <w:rFonts w:ascii="Times New Roman" w:hAnsi="Times New Roman" w:cs="Times New Roman"/>
          <w:sz w:val="24"/>
          <w:szCs w:val="24"/>
        </w:rPr>
        <w:t>Foreign city, province, mail code, etc.</w:t>
      </w:r>
      <w:r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Morocco (City)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Svc de Genetique Medicale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Attn: Michelle Clavel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3175 chemin (Address Line 2)</w:t>
      </w:r>
    </w:p>
    <w:p w:rsidR="00A67CEF" w:rsidRDefault="00A67CEF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Cote St</w:t>
      </w:r>
      <w:r w:rsidR="00C71A84" w:rsidRPr="00C71A84">
        <w:rPr>
          <w:rFonts w:ascii="Times New Roman" w:hAnsi="Times New Roman" w:cs="Times New Roman"/>
          <w:sz w:val="24"/>
          <w:szCs w:val="24"/>
        </w:rPr>
        <w:t xml:space="preserve">Catherine </w:t>
      </w:r>
      <w:r>
        <w:rPr>
          <w:rFonts w:ascii="Times New Roman" w:hAnsi="Times New Roman" w:cs="Times New Roman"/>
          <w:sz w:val="24"/>
          <w:szCs w:val="24"/>
        </w:rPr>
        <w:t>Montreal</w:t>
      </w:r>
      <w:r w:rsidR="00C71A84" w:rsidRPr="00C71A84">
        <w:rPr>
          <w:rFonts w:ascii="Times New Roman" w:hAnsi="Times New Roman" w:cs="Times New Roman"/>
          <w:sz w:val="24"/>
          <w:szCs w:val="24"/>
        </w:rPr>
        <w:t>(</w:t>
      </w:r>
      <w:r w:rsidR="00C71A84">
        <w:rPr>
          <w:rFonts w:ascii="Times New Roman" w:hAnsi="Times New Roman" w:cs="Times New Roman"/>
          <w:sz w:val="24"/>
          <w:szCs w:val="24"/>
        </w:rPr>
        <w:t>Foreign city, province, mail code, etc.</w:t>
      </w:r>
      <w:r w:rsidR="00C71A84" w:rsidRPr="00C71A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84" w:rsidRPr="00A67CEF" w:rsidRDefault="00A67CEF" w:rsidP="00C71A84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(Saintle-Catherine had to be abbreviated)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Quebec H3T 1C5 (City)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5305" w:rsidRDefault="00F95305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5305" w:rsidRDefault="00F95305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5305" w:rsidRDefault="00F95305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5305" w:rsidRDefault="00F95305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lastRenderedPageBreak/>
        <w:t>Karolinska Univ Hospital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DNA-lab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Clinical Genetics L5:03 (Address Line 2)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Solna</w:t>
      </w:r>
      <w:r w:rsidRPr="00C71A84">
        <w:rPr>
          <w:rFonts w:ascii="Times New Roman" w:hAnsi="Times New Roman" w:cs="Times New Roman"/>
          <w:sz w:val="24"/>
          <w:szCs w:val="24"/>
        </w:rPr>
        <w:t xml:space="preserve"> SE-171 76 Stockholm (</w:t>
      </w:r>
      <w:r>
        <w:rPr>
          <w:rFonts w:ascii="Times New Roman" w:hAnsi="Times New Roman" w:cs="Times New Roman"/>
          <w:sz w:val="24"/>
          <w:szCs w:val="24"/>
        </w:rPr>
        <w:t>Foreign city, province, mail code, etc.</w:t>
      </w:r>
      <w:r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A67CEF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</w:t>
      </w:r>
      <w:r w:rsidR="00C71A84">
        <w:rPr>
          <w:rFonts w:ascii="Times New Roman" w:hAnsi="Times New Roman" w:cs="Times New Roman"/>
          <w:sz w:val="24"/>
          <w:szCs w:val="24"/>
        </w:rPr>
        <w:t xml:space="preserve"> (City</w:t>
      </w:r>
      <w:r w:rsidR="00C71A84"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UNAM Instituto de Ecologia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Attn: Francisco Molina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UNA 290722 7Y5 (Address Line 2)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Mexico DF 04510 (</w:t>
      </w:r>
      <w:r>
        <w:rPr>
          <w:rFonts w:ascii="Times New Roman" w:hAnsi="Times New Roman" w:cs="Times New Roman"/>
          <w:sz w:val="24"/>
          <w:szCs w:val="24"/>
        </w:rPr>
        <w:t>Foreign city, province, mail code, etc.</w:t>
      </w:r>
      <w:r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Mexico (City)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Ablynx nv (Business/Customer Name)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Technolglepark 4 (Address line 1)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9052 (Address Line 2)</w:t>
      </w:r>
    </w:p>
    <w:p w:rsid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sz w:val="24"/>
          <w:szCs w:val="24"/>
        </w:rPr>
        <w:t>Zwijnaarde (</w:t>
      </w:r>
      <w:r>
        <w:rPr>
          <w:rFonts w:ascii="Times New Roman" w:hAnsi="Times New Roman" w:cs="Times New Roman"/>
          <w:sz w:val="24"/>
          <w:szCs w:val="24"/>
        </w:rPr>
        <w:t>Foreign city, province, mail code, etc.</w:t>
      </w:r>
      <w:r w:rsidRPr="00C71A84">
        <w:rPr>
          <w:rFonts w:ascii="Times New Roman" w:hAnsi="Times New Roman" w:cs="Times New Roman"/>
          <w:sz w:val="24"/>
          <w:szCs w:val="24"/>
        </w:rPr>
        <w:t>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Belgium (City)</w:t>
      </w:r>
    </w:p>
    <w:p w:rsidR="00C71A84" w:rsidRPr="00C71A84" w:rsidRDefault="00C71A84" w:rsidP="00C71A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1A84">
        <w:rPr>
          <w:rFonts w:ascii="Times New Roman" w:hAnsi="Times New Roman" w:cs="Times New Roman"/>
          <w:color w:val="000000"/>
          <w:sz w:val="24"/>
          <w:szCs w:val="24"/>
        </w:rPr>
        <w:t>00001 (Zip)</w:t>
      </w:r>
    </w:p>
    <w:p w:rsidR="00CF34EE" w:rsidRPr="00CF34EE" w:rsidRDefault="00CF34EE" w:rsidP="00CF34E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F34EE" w:rsidRPr="00CF34EE" w:rsidSect="004F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00F"/>
    <w:multiLevelType w:val="multilevel"/>
    <w:tmpl w:val="390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A1502"/>
    <w:multiLevelType w:val="hybridMultilevel"/>
    <w:tmpl w:val="3A089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B3253"/>
    <w:multiLevelType w:val="multilevel"/>
    <w:tmpl w:val="BCB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F529A"/>
    <w:multiLevelType w:val="multilevel"/>
    <w:tmpl w:val="456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11E7B"/>
    <w:multiLevelType w:val="hybridMultilevel"/>
    <w:tmpl w:val="372E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FfYZXAVDUQT+mBsAwjZPf+9bmVhI81YRzEMb7QSdvbKDDtbLpeo09IV+0OAFi5MCJDFHWf5p/LgJ84Fl/KqXg==" w:salt="SgHqkB7+ZblXf5UUNE0w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2"/>
    <w:rsid w:val="00005B33"/>
    <w:rsid w:val="0005688F"/>
    <w:rsid w:val="00066D8E"/>
    <w:rsid w:val="000754EA"/>
    <w:rsid w:val="000972A9"/>
    <w:rsid w:val="001559E1"/>
    <w:rsid w:val="001727F6"/>
    <w:rsid w:val="001F1275"/>
    <w:rsid w:val="001F68C7"/>
    <w:rsid w:val="00226B68"/>
    <w:rsid w:val="002C3B7C"/>
    <w:rsid w:val="002C7027"/>
    <w:rsid w:val="0042681D"/>
    <w:rsid w:val="004D4AF3"/>
    <w:rsid w:val="004F74F9"/>
    <w:rsid w:val="004F77F0"/>
    <w:rsid w:val="005163C6"/>
    <w:rsid w:val="00540601"/>
    <w:rsid w:val="005B15C9"/>
    <w:rsid w:val="006123B2"/>
    <w:rsid w:val="00614D40"/>
    <w:rsid w:val="006427A3"/>
    <w:rsid w:val="00741C60"/>
    <w:rsid w:val="00757CD8"/>
    <w:rsid w:val="00762D48"/>
    <w:rsid w:val="007962CF"/>
    <w:rsid w:val="008635B0"/>
    <w:rsid w:val="008A52F7"/>
    <w:rsid w:val="008C07BD"/>
    <w:rsid w:val="008C0ACA"/>
    <w:rsid w:val="008C0CEC"/>
    <w:rsid w:val="008C2076"/>
    <w:rsid w:val="00906E00"/>
    <w:rsid w:val="00913B7A"/>
    <w:rsid w:val="0098761B"/>
    <w:rsid w:val="00A3770F"/>
    <w:rsid w:val="00A501D3"/>
    <w:rsid w:val="00A67CEF"/>
    <w:rsid w:val="00A71F2B"/>
    <w:rsid w:val="00AA18CD"/>
    <w:rsid w:val="00AF078A"/>
    <w:rsid w:val="00BB3C41"/>
    <w:rsid w:val="00BB743C"/>
    <w:rsid w:val="00BF3501"/>
    <w:rsid w:val="00C32685"/>
    <w:rsid w:val="00C71A84"/>
    <w:rsid w:val="00CA7027"/>
    <w:rsid w:val="00CF34EE"/>
    <w:rsid w:val="00D20735"/>
    <w:rsid w:val="00EC34A2"/>
    <w:rsid w:val="00ED26F2"/>
    <w:rsid w:val="00EE2536"/>
    <w:rsid w:val="00F32859"/>
    <w:rsid w:val="00F95305"/>
    <w:rsid w:val="00FB731D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"/>
    </o:shapedefaults>
    <o:shapelayout v:ext="edit">
      <o:idmap v:ext="edit" data="1"/>
      <o:rules v:ext="edit">
        <o:r id="V:Rule16" type="connector" idref="#_x0000_s1038"/>
        <o:r id="V:Rule17" type="connector" idref="#_x0000_s1036"/>
        <o:r id="V:Rule18" type="connector" idref="#_x0000_s1039"/>
        <o:r id="V:Rule19" type="connector" idref="#_x0000_s1030"/>
        <o:r id="V:Rule20" type="connector" idref="#_x0000_s1040"/>
        <o:r id="V:Rule21" type="connector" idref="#_x0000_s1028"/>
        <o:r id="V:Rule22" type="connector" idref="#_x0000_s1041"/>
        <o:r id="V:Rule23" type="connector" idref="#_x0000_s1042"/>
        <o:r id="V:Rule24" type="connector" idref="#_x0000_s1051"/>
        <o:r id="V:Rule25" type="connector" idref="#_x0000_s1048"/>
        <o:r id="V:Rule26" type="connector" idref="#_x0000_s1037"/>
        <o:r id="V:Rule27" type="connector" idref="#_x0000_s1044"/>
        <o:r id="V:Rule28" type="connector" idref="#_x0000_s1034"/>
        <o:r id="V:Rule29" type="connector" idref="#_x0000_s1043"/>
        <o:r id="V:Rule30" type="connector" idref="#_x0000_s1032"/>
      </o:rules>
    </o:shapelayout>
  </w:shapeDefaults>
  <w:decimalSymbol w:val="."/>
  <w:listSeparator w:val=","/>
  <w14:docId w14:val="5172F3DF"/>
  <w15:docId w15:val="{AB625A52-AD2B-48ED-B2FD-E865E30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F9"/>
  </w:style>
  <w:style w:type="paragraph" w:styleId="Heading1">
    <w:name w:val="heading 1"/>
    <w:basedOn w:val="Normal"/>
    <w:link w:val="Heading1Char"/>
    <w:uiPriority w:val="9"/>
    <w:qFormat/>
    <w:rsid w:val="00EC34A2"/>
    <w:pPr>
      <w:spacing w:after="12" w:line="240" w:lineRule="auto"/>
      <w:outlineLvl w:val="0"/>
    </w:pPr>
    <w:rPr>
      <w:rFonts w:ascii="Helvetica" w:eastAsia="Times New Roman" w:hAnsi="Helvetica" w:cs="Times New Roman"/>
      <w:b/>
      <w:bCs/>
      <w:color w:val="422F62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EC34A2"/>
    <w:pPr>
      <w:spacing w:before="360" w:after="12" w:line="240" w:lineRule="auto"/>
      <w:outlineLvl w:val="1"/>
    </w:pPr>
    <w:rPr>
      <w:rFonts w:ascii="Helvetica" w:eastAsia="Times New Roman" w:hAnsi="Helvetica" w:cs="Times New Roman"/>
      <w:b/>
      <w:bCs/>
      <w:color w:val="422F6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34A2"/>
    <w:rPr>
      <w:rFonts w:ascii="Helvetica" w:eastAsia="Times New Roman" w:hAnsi="Helvetica" w:cs="Times New Roman"/>
      <w:b/>
      <w:bCs/>
      <w:color w:val="422F62"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EC34A2"/>
    <w:rPr>
      <w:rFonts w:ascii="Helvetica" w:eastAsia="Times New Roman" w:hAnsi="Helvetica" w:cs="Times New Roman"/>
      <w:b/>
      <w:bCs/>
      <w:color w:val="422F62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3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34A2"/>
    <w:rPr>
      <w:rFonts w:ascii="Arial" w:eastAsia="Times New Roman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rsid w:val="00EC34A2"/>
    <w:rPr>
      <w:color w:val="CC0000"/>
    </w:rPr>
  </w:style>
  <w:style w:type="character" w:customStyle="1" w:styleId="field-suffix">
    <w:name w:val="field-suffix"/>
    <w:basedOn w:val="DefaultParagraphFont"/>
    <w:rsid w:val="00EC34A2"/>
  </w:style>
  <w:style w:type="character" w:customStyle="1" w:styleId="field-prefix">
    <w:name w:val="field-prefix"/>
    <w:basedOn w:val="DefaultParagraphFont"/>
    <w:rsid w:val="00EC34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3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34A2"/>
    <w:rPr>
      <w:rFonts w:ascii="Arial" w:eastAsia="Times New Roman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71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A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177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3D07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6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5108">
                                          <w:marLeft w:val="240"/>
                                          <w:marRight w:val="240"/>
                                          <w:marTop w:val="0"/>
                                          <w:marBottom w:val="75"/>
                                          <w:divBdr>
                                            <w:top w:val="single" w:sz="12" w:space="4" w:color="CCCCCC"/>
                                            <w:left w:val="single" w:sz="12" w:space="4" w:color="CCCCCC"/>
                                            <w:bottom w:val="single" w:sz="12" w:space="4" w:color="CCCCCC"/>
                                            <w:right w:val="single" w:sz="12" w:space="4" w:color="CCCCCC"/>
                                          </w:divBdr>
                                        </w:div>
                                        <w:div w:id="201001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555555"/>
                                                    <w:left w:val="single" w:sz="6" w:space="4" w:color="555555"/>
                                                    <w:bottom w:val="single" w:sz="6" w:space="4" w:color="555555"/>
                                                    <w:right w:val="single" w:sz="6" w:space="4" w:color="555555"/>
                                                  </w:divBdr>
                                                  <w:divsChild>
                                                    <w:div w:id="177315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05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0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5646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59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296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0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18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6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5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144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5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656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9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84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0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794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18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432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6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70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81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0490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0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11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78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45390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38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5000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38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969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57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240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498974">
                          <w:marLeft w:val="0"/>
                          <w:marRight w:val="-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8540">
                              <w:marLeft w:val="0"/>
                              <w:marRight w:val="300"/>
                              <w:marTop w:val="2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5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6666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760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6666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sfs/login/pc?destination=ir%2Fen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ts.washington.edu/reptreq/RptUD-StatesTab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reptreq/RptUD-StatesTabl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ance.uw.edu/sfs/invoice-ent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4806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robine2</dc:creator>
  <cp:keywords/>
  <dc:description/>
  <cp:lastModifiedBy>Elsie Cabanilla</cp:lastModifiedBy>
  <cp:revision>2</cp:revision>
  <cp:lastPrinted>2010-06-17T16:32:00Z</cp:lastPrinted>
  <dcterms:created xsi:type="dcterms:W3CDTF">2020-02-04T15:49:00Z</dcterms:created>
  <dcterms:modified xsi:type="dcterms:W3CDTF">2020-02-04T15:49:00Z</dcterms:modified>
</cp:coreProperties>
</file>