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22B8" w:rsidP="00DF4D97" w:rsidRDefault="00DE4E9C" w14:paraId="00CD6183" w14:textId="41FAE508">
      <w:pPr>
        <w:spacing w:after="0"/>
        <w:jc w:val="center"/>
        <w:rPr>
          <w:b/>
          <w:bCs/>
          <w:color w:val="7030A0"/>
        </w:rPr>
      </w:pPr>
      <w:r>
        <w:rPr>
          <w:b/>
          <w:bCs/>
          <w:color w:val="7030A0"/>
          <w:highlight w:val="yellow"/>
          <w:shd w:val="clear" w:color="auto" w:fill="FFFFFF"/>
        </w:rPr>
        <w:t xml:space="preserve">OPERATING BUDGET PROPOSAL </w:t>
      </w:r>
      <w:r w:rsidRPr="00B122B8" w:rsidR="00B122B8">
        <w:rPr>
          <w:b/>
          <w:bCs/>
          <w:color w:val="7030A0"/>
          <w:highlight w:val="yellow"/>
          <w:shd w:val="clear" w:color="auto" w:fill="FFFFFF"/>
        </w:rPr>
        <w:t xml:space="preserve">NARRATIVE PROMPTS DUE </w:t>
      </w:r>
      <w:r w:rsidR="00BD37B5">
        <w:rPr>
          <w:b/>
          <w:bCs/>
          <w:color w:val="7030A0"/>
          <w:highlight w:val="yellow"/>
          <w:shd w:val="clear" w:color="auto" w:fill="FFFFFF"/>
        </w:rPr>
        <w:t xml:space="preserve">MONDAY </w:t>
      </w:r>
      <w:r w:rsidRPr="00751C8B" w:rsidR="00E07BF6">
        <w:rPr>
          <w:b/>
          <w:bCs/>
          <w:color w:val="7030A0"/>
          <w:highlight w:val="yellow"/>
        </w:rPr>
        <w:t>2/23/2026</w:t>
      </w:r>
    </w:p>
    <w:p w:rsidR="00A42891" w:rsidP="00A42891" w:rsidRDefault="00A42891" w14:paraId="498B52A0" w14:textId="77777777">
      <w:pPr>
        <w:spacing w:after="0"/>
        <w:jc w:val="center"/>
        <w:rPr>
          <w:b/>
          <w:bCs/>
          <w:color w:val="7030A0"/>
        </w:rPr>
      </w:pPr>
      <w:r w:rsidRPr="00846283">
        <w:rPr>
          <w:b/>
          <w:bCs/>
          <w:color w:val="7030A0"/>
        </w:rPr>
        <w:t xml:space="preserve">Please reference the </w:t>
      </w:r>
      <w:hyperlink w:history="1" r:id="rId11">
        <w:r w:rsidRPr="00D8385D">
          <w:rPr>
            <w:rStyle w:val="Hyperlink"/>
            <w:b/>
            <w:bCs/>
          </w:rPr>
          <w:t>FY27 Annual Budget Development Process Guide</w:t>
        </w:r>
      </w:hyperlink>
      <w:r w:rsidRPr="00846283">
        <w:rPr>
          <w:b/>
          <w:bCs/>
          <w:color w:val="7030A0"/>
        </w:rPr>
        <w:t xml:space="preserve"> for details</w:t>
      </w:r>
    </w:p>
    <w:p w:rsidR="00E90FE1" w:rsidP="00DF4D97" w:rsidRDefault="00E90FE1" w14:paraId="31B2E761" w14:textId="77777777">
      <w:pPr>
        <w:spacing w:after="0"/>
        <w:jc w:val="center"/>
      </w:pPr>
    </w:p>
    <w:p w:rsidRPr="002D000B" w:rsidR="00015FC8" w:rsidP="00DF4D97" w:rsidRDefault="00B06598" w14:paraId="576895E9" w14:textId="08FCCFD3">
      <w:pPr>
        <w:spacing w:after="0"/>
        <w:jc w:val="center"/>
        <w:rPr>
          <w:i/>
          <w:iCs/>
          <w:color w:val="000000" w:themeColor="text1"/>
          <w:shd w:val="clear" w:color="auto" w:fill="FFFFFF"/>
        </w:rPr>
      </w:pPr>
      <w:r>
        <w:rPr>
          <w:b/>
          <w:bCs/>
          <w:color w:val="7030A0"/>
          <w:sz w:val="28"/>
          <w:szCs w:val="28"/>
          <w:shd w:val="clear" w:color="auto" w:fill="FFFFFF"/>
        </w:rPr>
        <w:t>Section 1</w:t>
      </w:r>
      <w:r w:rsidR="002D000B">
        <w:rPr>
          <w:i/>
          <w:iCs/>
          <w:color w:val="000000" w:themeColor="text1"/>
          <w:shd w:val="clear" w:color="auto" w:fill="FFFFFF"/>
        </w:rPr>
        <w:br/>
      </w:r>
    </w:p>
    <w:p w:rsidR="008A3C77" w:rsidP="00DF4D97" w:rsidRDefault="008A3C77" w14:paraId="4BFB9389" w14:textId="0FF756EB">
      <w:pPr>
        <w:pStyle w:val="ListParagraph"/>
        <w:numPr>
          <w:ilvl w:val="0"/>
          <w:numId w:val="6"/>
        </w:numPr>
        <w:spacing w:after="0"/>
      </w:pPr>
      <w:r w:rsidRPr="008A3C77">
        <w:t>Please select your unit or campus.</w:t>
      </w:r>
    </w:p>
    <w:p w:rsidR="008A3C77" w:rsidP="008A3C77" w:rsidRDefault="008A3C77" w14:paraId="3FB88996" w14:textId="77777777">
      <w:pPr>
        <w:spacing w:after="0"/>
      </w:pPr>
    </w:p>
    <w:p w:rsidRPr="008A3C77" w:rsidR="008A3C77" w:rsidP="008A3C77" w:rsidRDefault="008A3C77" w14:paraId="4119116E" w14:textId="7456FEE4">
      <w:pPr>
        <w:spacing w:after="0"/>
        <w:jc w:val="center"/>
      </w:pPr>
      <w:r>
        <w:rPr>
          <w:b/>
          <w:bCs/>
          <w:color w:val="7030A0"/>
          <w:sz w:val="28"/>
          <w:szCs w:val="28"/>
          <w:shd w:val="clear" w:color="auto" w:fill="FFFFFF"/>
        </w:rPr>
        <w:t>Section 2: P</w:t>
      </w:r>
      <w:r w:rsidRPr="00E90FE1">
        <w:rPr>
          <w:b/>
          <w:bCs/>
          <w:color w:val="7030A0"/>
          <w:sz w:val="28"/>
          <w:szCs w:val="28"/>
          <w:shd w:val="clear" w:color="auto" w:fill="FFFFFF"/>
        </w:rPr>
        <w:t>rogrammatic &amp; Academic Vitality Narrative</w:t>
      </w:r>
      <w:r>
        <w:br/>
      </w:r>
      <w:r w:rsidRPr="00476C8C">
        <w:rPr>
          <w:rFonts w:cstheme="minorHAnsi"/>
          <w:i/>
          <w:color w:val="000000" w:themeColor="text1"/>
          <w:sz w:val="20"/>
          <w:shd w:val="clear" w:color="auto" w:fill="FFFFFF"/>
        </w:rPr>
        <w:t xml:space="preserve">Text submitted within this section </w:t>
      </w:r>
      <w:r w:rsidRPr="00B13DD8">
        <w:rPr>
          <w:rFonts w:cstheme="minorHAnsi"/>
          <w:b/>
          <w:i/>
          <w:color w:val="000000" w:themeColor="text1"/>
          <w:sz w:val="20"/>
          <w:u w:val="single"/>
          <w:shd w:val="clear" w:color="auto" w:fill="FFFFFF"/>
        </w:rPr>
        <w:t>will be published</w:t>
      </w:r>
      <w:r w:rsidRPr="00476C8C">
        <w:rPr>
          <w:rFonts w:cstheme="minorHAnsi"/>
          <w:i/>
          <w:color w:val="000000" w:themeColor="text1"/>
          <w:sz w:val="20"/>
          <w:shd w:val="clear" w:color="auto" w:fill="FFFFFF"/>
        </w:rPr>
        <w:t xml:space="preserve"> to </w:t>
      </w:r>
      <w:r>
        <w:rPr>
          <w:rFonts w:cstheme="minorHAnsi"/>
          <w:i/>
          <w:color w:val="000000" w:themeColor="text1"/>
          <w:sz w:val="20"/>
          <w:shd w:val="clear" w:color="auto" w:fill="FFFFFF"/>
        </w:rPr>
        <w:t>FPB</w:t>
      </w:r>
      <w:r w:rsidRPr="00476C8C">
        <w:rPr>
          <w:rFonts w:cstheme="minorHAnsi"/>
          <w:i/>
          <w:color w:val="000000" w:themeColor="text1"/>
          <w:sz w:val="20"/>
          <w:shd w:val="clear" w:color="auto" w:fill="FFFFFF"/>
        </w:rPr>
        <w:t xml:space="preserve">'s </w:t>
      </w:r>
      <w:r>
        <w:rPr>
          <w:rFonts w:cstheme="minorHAnsi"/>
          <w:i/>
          <w:color w:val="000000" w:themeColor="text1"/>
          <w:sz w:val="20"/>
          <w:shd w:val="clear" w:color="auto" w:fill="FFFFFF"/>
        </w:rPr>
        <w:t xml:space="preserve">publicly available </w:t>
      </w:r>
      <w:r w:rsidRPr="00476C8C">
        <w:rPr>
          <w:rFonts w:cstheme="minorHAnsi"/>
          <w:i/>
          <w:color w:val="000000" w:themeColor="text1"/>
          <w:sz w:val="20"/>
          <w:shd w:val="clear" w:color="auto" w:fill="FFFFFF"/>
        </w:rPr>
        <w:t>Annual Budget Development website</w:t>
      </w:r>
    </w:p>
    <w:p w:rsidRPr="008A3C77" w:rsidR="008A3C77" w:rsidP="008A3C77" w:rsidRDefault="008A3C77" w14:paraId="645B5183" w14:textId="77777777">
      <w:pPr>
        <w:pStyle w:val="ListParagraph"/>
        <w:spacing w:after="0"/>
      </w:pPr>
    </w:p>
    <w:p w:rsidRPr="00E03028" w:rsidR="002E22FF" w:rsidP="00DF4D97" w:rsidRDefault="00593B6A" w14:paraId="62AFE59F" w14:textId="19BEE8F4">
      <w:pPr>
        <w:pStyle w:val="ListParagraph"/>
        <w:numPr>
          <w:ilvl w:val="0"/>
          <w:numId w:val="6"/>
        </w:numPr>
        <w:spacing w:after="0"/>
      </w:pPr>
      <w:r>
        <w:rPr>
          <w:color w:val="000000" w:themeColor="text1"/>
          <w:shd w:val="clear" w:color="auto" w:fill="FFFFFF"/>
        </w:rPr>
        <w:t>In bullet format, p</w:t>
      </w:r>
      <w:r w:rsidR="00934FFD">
        <w:rPr>
          <w:color w:val="000000" w:themeColor="text1"/>
          <w:shd w:val="clear" w:color="auto" w:fill="FFFFFF"/>
        </w:rPr>
        <w:t xml:space="preserve">lease </w:t>
      </w:r>
      <w:r w:rsidR="3D6F00A2">
        <w:rPr>
          <w:color w:val="000000" w:themeColor="text1"/>
          <w:shd w:val="clear" w:color="auto" w:fill="FFFFFF"/>
        </w:rPr>
        <w:t>list</w:t>
      </w:r>
      <w:r w:rsidR="00934FFD">
        <w:rPr>
          <w:color w:val="000000" w:themeColor="text1"/>
          <w:shd w:val="clear" w:color="auto" w:fill="FFFFFF"/>
        </w:rPr>
        <w:t xml:space="preserve"> your</w:t>
      </w:r>
      <w:r w:rsidR="00D259A5">
        <w:rPr>
          <w:color w:val="000000" w:themeColor="text1"/>
          <w:shd w:val="clear" w:color="auto" w:fill="FFFFFF"/>
        </w:rPr>
        <w:t xml:space="preserve"> operating</w:t>
      </w:r>
      <w:r w:rsidR="00934FFD">
        <w:rPr>
          <w:color w:val="000000" w:themeColor="text1"/>
          <w:shd w:val="clear" w:color="auto" w:fill="FFFFFF"/>
        </w:rPr>
        <w:t xml:space="preserve"> budget priorities </w:t>
      </w:r>
      <w:r w:rsidR="00705361">
        <w:rPr>
          <w:color w:val="000000" w:themeColor="text1"/>
          <w:shd w:val="clear" w:color="auto" w:fill="FFFFFF"/>
        </w:rPr>
        <w:t>for the upcoming period</w:t>
      </w:r>
      <w:r w:rsidR="00B97BD7">
        <w:rPr>
          <w:color w:val="000000" w:themeColor="text1"/>
          <w:shd w:val="clear" w:color="auto" w:fill="FFFFFF"/>
        </w:rPr>
        <w:t xml:space="preserve"> </w:t>
      </w:r>
      <w:r w:rsidR="00A77AF4">
        <w:rPr>
          <w:color w:val="000000" w:themeColor="text1"/>
          <w:shd w:val="clear" w:color="auto" w:fill="FFFFFF"/>
        </w:rPr>
        <w:t>and describe</w:t>
      </w:r>
      <w:r w:rsidR="00B97BD7">
        <w:rPr>
          <w:color w:val="000000" w:themeColor="text1"/>
          <w:shd w:val="clear" w:color="auto" w:fill="FFFFFF"/>
        </w:rPr>
        <w:t xml:space="preserve"> how your campus/unit is aligning available resources with </w:t>
      </w:r>
      <w:r w:rsidR="000424D9">
        <w:rPr>
          <w:color w:val="000000" w:themeColor="text1"/>
          <w:shd w:val="clear" w:color="auto" w:fill="FFFFFF"/>
        </w:rPr>
        <w:t>strategic</w:t>
      </w:r>
      <w:r w:rsidR="004E1443">
        <w:rPr>
          <w:color w:val="000000" w:themeColor="text1"/>
          <w:shd w:val="clear" w:color="auto" w:fill="FFFFFF"/>
        </w:rPr>
        <w:t xml:space="preserve"> programmatic</w:t>
      </w:r>
      <w:r w:rsidR="000424D9">
        <w:rPr>
          <w:color w:val="000000" w:themeColor="text1"/>
          <w:shd w:val="clear" w:color="auto" w:fill="FFFFFF"/>
        </w:rPr>
        <w:t xml:space="preserve"> goals</w:t>
      </w:r>
      <w:r w:rsidR="00F84098">
        <w:rPr>
          <w:color w:val="000000" w:themeColor="text1"/>
          <w:shd w:val="clear" w:color="auto" w:fill="FFFFFF"/>
        </w:rPr>
        <w:t xml:space="preserve"> and university initiatives</w:t>
      </w:r>
      <w:r w:rsidR="00665B4B">
        <w:rPr>
          <w:color w:val="000000" w:themeColor="text1"/>
          <w:shd w:val="clear" w:color="auto" w:fill="FFFFFF"/>
        </w:rPr>
        <w:t xml:space="preserve"> </w:t>
      </w:r>
      <w:r w:rsidR="009F7E88">
        <w:rPr>
          <w:color w:val="000000" w:themeColor="text1"/>
          <w:shd w:val="clear" w:color="auto" w:fill="FFFFFF"/>
        </w:rPr>
        <w:t>such as the</w:t>
      </w:r>
      <w:r w:rsidR="00320025">
        <w:rPr>
          <w:color w:val="000000" w:themeColor="text1"/>
          <w:shd w:val="clear" w:color="auto" w:fill="FFFFFF"/>
        </w:rPr>
        <w:t xml:space="preserve"> Diversity Blueprint, Population Health, etc</w:t>
      </w:r>
      <w:r w:rsidRPr="000922F9" w:rsidR="00912E5F">
        <w:rPr>
          <w:color w:val="000000" w:themeColor="text1"/>
          <w:shd w:val="clear" w:color="auto" w:fill="FFFFFF"/>
        </w:rPr>
        <w:t>.</w:t>
      </w:r>
      <w:r w:rsidR="006341C2">
        <w:rPr>
          <w:color w:val="000000" w:themeColor="text1"/>
          <w:shd w:val="clear" w:color="auto" w:fill="FFFFFF"/>
        </w:rPr>
        <w:t xml:space="preserve"> (</w:t>
      </w:r>
      <w:r w:rsidRPr="000C5970" w:rsidR="006341C2">
        <w:rPr>
          <w:i/>
          <w:iCs/>
          <w:color w:val="000000" w:themeColor="text1"/>
          <w:sz w:val="20"/>
          <w:szCs w:val="20"/>
          <w:shd w:val="clear" w:color="auto" w:fill="FFFFFF"/>
        </w:rPr>
        <w:t>Where possible, you are encouraged to leverage published materials already created</w:t>
      </w:r>
      <w:r w:rsidR="006341C2">
        <w:rPr>
          <w:i/>
          <w:iCs/>
          <w:color w:val="000000" w:themeColor="text1"/>
          <w:sz w:val="20"/>
          <w:szCs w:val="20"/>
          <w:shd w:val="clear" w:color="auto" w:fill="FFFFFF"/>
        </w:rPr>
        <w:t>)</w:t>
      </w:r>
      <w:r w:rsidRPr="000922F9" w:rsidR="00912E5F">
        <w:rPr>
          <w:color w:val="000000" w:themeColor="text1"/>
          <w:shd w:val="clear" w:color="auto" w:fill="FFFFFF"/>
        </w:rPr>
        <w:t xml:space="preserve"> </w:t>
      </w:r>
      <w:r w:rsidRPr="00E03028" w:rsidR="00206AAF">
        <w:rPr>
          <w:i/>
          <w:iCs/>
          <w:color w:val="5B9BD5" w:themeColor="accent1"/>
        </w:rPr>
        <w:t xml:space="preserve">Word Limit: </w:t>
      </w:r>
      <w:r w:rsidRPr="00E03028" w:rsidR="4374EB85">
        <w:rPr>
          <w:i/>
          <w:iCs/>
          <w:color w:val="5B9BD5" w:themeColor="accent1"/>
        </w:rPr>
        <w:t>500</w:t>
      </w:r>
    </w:p>
    <w:p w:rsidRPr="00E03028" w:rsidR="00577E11" w:rsidP="00DF4D97" w:rsidRDefault="00AC5151" w14:paraId="07CB8A10" w14:textId="0219DB84">
      <w:pPr>
        <w:pStyle w:val="ListParagraph"/>
        <w:spacing w:after="0"/>
      </w:pPr>
      <w:r w:rsidRPr="00E03028">
        <w:rPr>
          <w:i/>
          <w:iCs/>
          <w:color w:val="5B9BD5" w:themeColor="accent1"/>
        </w:rPr>
        <w:t xml:space="preserve">-&gt; </w:t>
      </w:r>
      <w:r w:rsidRPr="00E03028" w:rsidR="00577E11">
        <w:rPr>
          <w:i/>
          <w:iCs/>
          <w:color w:val="5B9BD5" w:themeColor="accent1"/>
        </w:rPr>
        <w:t xml:space="preserve">Required, </w:t>
      </w:r>
      <w:r w:rsidRPr="00E03028" w:rsidR="00DF4D97">
        <w:rPr>
          <w:i/>
          <w:iCs/>
          <w:color w:val="5B9BD5" w:themeColor="accent1"/>
        </w:rPr>
        <w:t xml:space="preserve">after answering </w:t>
      </w:r>
      <w:r w:rsidRPr="00E03028" w:rsidR="00577E11">
        <w:rPr>
          <w:i/>
          <w:iCs/>
          <w:color w:val="5B9BD5" w:themeColor="accent1"/>
        </w:rPr>
        <w:t>go to Next Section, Question #</w:t>
      </w:r>
      <w:r w:rsidR="008A3C77">
        <w:rPr>
          <w:i/>
          <w:iCs/>
          <w:color w:val="5B9BD5" w:themeColor="accent1"/>
        </w:rPr>
        <w:t>3</w:t>
      </w:r>
    </w:p>
    <w:p w:rsidR="00DF4D97" w:rsidP="00DF4D97" w:rsidRDefault="00DF4D97" w14:paraId="7835C1AB" w14:textId="77777777">
      <w:pPr>
        <w:pStyle w:val="ListParagraph"/>
        <w:spacing w:after="0"/>
        <w:ind w:left="0"/>
        <w:jc w:val="center"/>
        <w:rPr>
          <w:sz w:val="20"/>
          <w:szCs w:val="20"/>
        </w:rPr>
      </w:pPr>
    </w:p>
    <w:p w:rsidRPr="008A52B9" w:rsidR="00015FC8" w:rsidP="00DF4D97" w:rsidRDefault="00B06598" w14:paraId="584ACABA" w14:textId="73559435">
      <w:pPr>
        <w:pStyle w:val="ListParagraph"/>
        <w:spacing w:after="0"/>
        <w:ind w:left="0"/>
        <w:jc w:val="center"/>
        <w:rPr>
          <w:b/>
          <w:bCs/>
          <w:color w:val="7030A0"/>
          <w:shd w:val="clear" w:color="auto" w:fill="FFFFFF"/>
        </w:rPr>
      </w:pPr>
      <w:r>
        <w:rPr>
          <w:b/>
          <w:bCs/>
          <w:color w:val="7030A0"/>
          <w:sz w:val="28"/>
          <w:szCs w:val="28"/>
          <w:shd w:val="clear" w:color="auto" w:fill="FFFFFF"/>
        </w:rPr>
        <w:t xml:space="preserve">Section </w:t>
      </w:r>
      <w:r w:rsidR="008A3C77">
        <w:rPr>
          <w:b/>
          <w:bCs/>
          <w:color w:val="7030A0"/>
          <w:sz w:val="28"/>
          <w:szCs w:val="28"/>
          <w:shd w:val="clear" w:color="auto" w:fill="FFFFFF"/>
        </w:rPr>
        <w:t>3</w:t>
      </w:r>
      <w:r>
        <w:rPr>
          <w:b/>
          <w:bCs/>
          <w:color w:val="7030A0"/>
          <w:sz w:val="28"/>
          <w:szCs w:val="28"/>
          <w:shd w:val="clear" w:color="auto" w:fill="FFFFFF"/>
        </w:rPr>
        <w:t xml:space="preserve">: </w:t>
      </w:r>
      <w:r w:rsidRPr="00E90FE1" w:rsidR="06DD4697">
        <w:rPr>
          <w:b/>
          <w:bCs/>
          <w:color w:val="7030A0"/>
          <w:sz w:val="28"/>
          <w:szCs w:val="28"/>
          <w:shd w:val="clear" w:color="auto" w:fill="FFFFFF"/>
        </w:rPr>
        <w:t xml:space="preserve">Operating Budget </w:t>
      </w:r>
      <w:r w:rsidRPr="00E90FE1" w:rsidR="000C0DFC">
        <w:rPr>
          <w:b/>
          <w:bCs/>
          <w:color w:val="7030A0"/>
          <w:sz w:val="28"/>
          <w:szCs w:val="28"/>
          <w:shd w:val="clear" w:color="auto" w:fill="FFFFFF"/>
        </w:rPr>
        <w:t xml:space="preserve">&amp; Fiscal Health </w:t>
      </w:r>
      <w:r w:rsidRPr="00E90FE1" w:rsidR="00911AA0">
        <w:rPr>
          <w:b/>
          <w:bCs/>
          <w:color w:val="7030A0"/>
          <w:sz w:val="28"/>
          <w:szCs w:val="28"/>
          <w:shd w:val="clear" w:color="auto" w:fill="FFFFFF"/>
        </w:rPr>
        <w:t>Narrative</w:t>
      </w:r>
      <w:r w:rsidR="00AC5151">
        <w:rPr>
          <w:b/>
          <w:bCs/>
          <w:color w:val="7030A0"/>
          <w:sz w:val="28"/>
          <w:szCs w:val="28"/>
          <w:shd w:val="clear" w:color="auto" w:fill="FFFFFF"/>
        </w:rPr>
        <w:t xml:space="preserve"> – Part 1: </w:t>
      </w:r>
      <w:r w:rsidR="008A3C77">
        <w:rPr>
          <w:b/>
          <w:bCs/>
          <w:color w:val="7030A0"/>
          <w:sz w:val="28"/>
          <w:szCs w:val="28"/>
          <w:shd w:val="clear" w:color="auto" w:fill="FFFFFF"/>
        </w:rPr>
        <w:t xml:space="preserve">Financial </w:t>
      </w:r>
      <w:r w:rsidR="00AC5151">
        <w:rPr>
          <w:b/>
          <w:bCs/>
          <w:color w:val="7030A0"/>
          <w:sz w:val="28"/>
          <w:szCs w:val="28"/>
          <w:shd w:val="clear" w:color="auto" w:fill="FFFFFF"/>
        </w:rPr>
        <w:t>Risks &amp; Mitigations</w:t>
      </w:r>
      <w:r w:rsidR="00476C8C">
        <w:rPr>
          <w:rFonts w:cstheme="minorHAnsi"/>
          <w:b/>
          <w:bCs/>
          <w:color w:val="7030A0"/>
          <w:shd w:val="clear" w:color="auto" w:fill="FFFFFF"/>
        </w:rPr>
        <w:br/>
      </w:r>
      <w:r w:rsidRPr="55D0B130" w:rsidR="00476C8C">
        <w:rPr>
          <w:i/>
          <w:iCs/>
          <w:color w:val="000000" w:themeColor="text1"/>
          <w:sz w:val="20"/>
          <w:szCs w:val="20"/>
          <w:shd w:val="clear" w:color="auto" w:fill="FFFFFF"/>
        </w:rPr>
        <w:t xml:space="preserve">Text submitted within this section </w:t>
      </w:r>
      <w:r w:rsidRPr="00E03028" w:rsidR="00476C8C">
        <w:rPr>
          <w:b/>
          <w:bCs/>
          <w:i/>
          <w:iCs/>
          <w:color w:val="000000" w:themeColor="text1"/>
          <w:sz w:val="20"/>
          <w:szCs w:val="20"/>
          <w:u w:val="single"/>
          <w:shd w:val="clear" w:color="auto" w:fill="FFFFFF"/>
        </w:rPr>
        <w:t xml:space="preserve">will </w:t>
      </w:r>
      <w:r w:rsidR="00E03028">
        <w:rPr>
          <w:b/>
          <w:bCs/>
          <w:i/>
          <w:iCs/>
          <w:color w:val="000000" w:themeColor="text1"/>
          <w:sz w:val="20"/>
          <w:szCs w:val="20"/>
          <w:u w:val="single"/>
          <w:shd w:val="clear" w:color="auto" w:fill="FFFFFF"/>
        </w:rPr>
        <w:t>NOT</w:t>
      </w:r>
      <w:r w:rsidRPr="00E03028" w:rsidR="00476C8C">
        <w:rPr>
          <w:b/>
          <w:bCs/>
          <w:i/>
          <w:iCs/>
          <w:color w:val="000000" w:themeColor="text1"/>
          <w:sz w:val="20"/>
          <w:szCs w:val="20"/>
          <w:u w:val="single"/>
          <w:shd w:val="clear" w:color="auto" w:fill="FFFFFF"/>
        </w:rPr>
        <w:t xml:space="preserve"> be published</w:t>
      </w:r>
      <w:r w:rsidRPr="55D0B130" w:rsidR="00476C8C">
        <w:rPr>
          <w:i/>
          <w:iCs/>
          <w:color w:val="000000" w:themeColor="text1"/>
          <w:sz w:val="20"/>
          <w:szCs w:val="20"/>
          <w:shd w:val="clear" w:color="auto" w:fill="FFFFFF"/>
        </w:rPr>
        <w:t xml:space="preserve"> to </w:t>
      </w:r>
      <w:r w:rsidR="00680243">
        <w:rPr>
          <w:i/>
          <w:iCs/>
          <w:color w:val="000000" w:themeColor="text1"/>
          <w:sz w:val="20"/>
          <w:szCs w:val="20"/>
          <w:shd w:val="clear" w:color="auto" w:fill="FFFFFF"/>
        </w:rPr>
        <w:t>FPB</w:t>
      </w:r>
      <w:r w:rsidRPr="55D0B130" w:rsidR="00476C8C">
        <w:rPr>
          <w:i/>
          <w:iCs/>
          <w:color w:val="000000" w:themeColor="text1"/>
          <w:sz w:val="20"/>
          <w:szCs w:val="20"/>
          <w:shd w:val="clear" w:color="auto" w:fill="FFFFFF"/>
        </w:rPr>
        <w:t xml:space="preserve">'s </w:t>
      </w:r>
      <w:r w:rsidR="009F7E88">
        <w:rPr>
          <w:i/>
          <w:iCs/>
          <w:color w:val="000000" w:themeColor="text1"/>
          <w:sz w:val="20"/>
          <w:szCs w:val="20"/>
          <w:shd w:val="clear" w:color="auto" w:fill="FFFFFF"/>
        </w:rPr>
        <w:t xml:space="preserve">publicly available </w:t>
      </w:r>
      <w:r w:rsidRPr="55D0B130" w:rsidR="00476C8C">
        <w:rPr>
          <w:i/>
          <w:iCs/>
          <w:color w:val="000000" w:themeColor="text1"/>
          <w:sz w:val="20"/>
          <w:szCs w:val="20"/>
          <w:shd w:val="clear" w:color="auto" w:fill="FFFFFF"/>
        </w:rPr>
        <w:t>Annual Budget Development website</w:t>
      </w:r>
      <w:r w:rsidR="00FD3031">
        <w:rPr>
          <w:i/>
          <w:iCs/>
          <w:color w:val="000000" w:themeColor="text1"/>
          <w:sz w:val="20"/>
          <w:szCs w:val="20"/>
          <w:shd w:val="clear" w:color="auto" w:fill="FFFFFF"/>
        </w:rPr>
        <w:br/>
      </w:r>
    </w:p>
    <w:p w:rsidR="00D22908" w:rsidP="00DF4D97" w:rsidRDefault="008A3C77" w14:paraId="34F9A429" w14:textId="284A30BB">
      <w:pPr>
        <w:tabs>
          <w:tab w:val="left" w:pos="720"/>
        </w:tabs>
        <w:spacing w:after="0"/>
        <w:ind w:left="720" w:hanging="360"/>
        <w:rPr>
          <w:color w:val="000000" w:themeColor="text1"/>
          <w:shd w:val="clear" w:color="auto" w:fill="FFFFFF"/>
        </w:rPr>
      </w:pPr>
      <w:r>
        <w:rPr>
          <w:color w:val="000000" w:themeColor="text1"/>
          <w:shd w:val="clear" w:color="auto" w:fill="FFFFFF"/>
        </w:rPr>
        <w:t>3</w:t>
      </w:r>
      <w:r w:rsidR="009F7E88">
        <w:rPr>
          <w:color w:val="000000" w:themeColor="text1"/>
          <w:shd w:val="clear" w:color="auto" w:fill="FFFFFF"/>
        </w:rPr>
        <w:t>)</w:t>
      </w:r>
      <w:r w:rsidR="004B37B3">
        <w:rPr>
          <w:color w:val="000000" w:themeColor="text1"/>
          <w:shd w:val="clear" w:color="auto" w:fill="FFFFFF"/>
        </w:rPr>
        <w:t xml:space="preserve"> </w:t>
      </w:r>
      <w:r w:rsidR="00E177DD">
        <w:rPr>
          <w:color w:val="000000" w:themeColor="text1"/>
          <w:shd w:val="clear" w:color="auto" w:fill="FFFFFF"/>
        </w:rPr>
        <w:t>Please describe how</w:t>
      </w:r>
      <w:r w:rsidRPr="00D22908" w:rsidR="00D22908">
        <w:rPr>
          <w:color w:val="000000" w:themeColor="text1"/>
          <w:shd w:val="clear" w:color="auto" w:fill="FFFFFF"/>
        </w:rPr>
        <w:t xml:space="preserve"> the current and anticipated financial and operational pressures </w:t>
      </w:r>
      <w:r w:rsidR="00E177DD">
        <w:rPr>
          <w:color w:val="000000" w:themeColor="text1"/>
          <w:shd w:val="clear" w:color="auto" w:fill="FFFFFF"/>
        </w:rPr>
        <w:t>impacting</w:t>
      </w:r>
      <w:r w:rsidRPr="00D22908" w:rsidR="00D22908">
        <w:rPr>
          <w:color w:val="000000" w:themeColor="text1"/>
          <w:shd w:val="clear" w:color="auto" w:fill="FFFFFF"/>
        </w:rPr>
        <w:t xml:space="preserve"> the University </w:t>
      </w:r>
      <w:r w:rsidR="00424D64">
        <w:rPr>
          <w:color w:val="000000" w:themeColor="text1"/>
          <w:shd w:val="clear" w:color="auto" w:fill="FFFFFF"/>
        </w:rPr>
        <w:t>generally</w:t>
      </w:r>
      <w:r w:rsidR="00E177DD">
        <w:rPr>
          <w:color w:val="000000" w:themeColor="text1"/>
          <w:shd w:val="clear" w:color="auto" w:fill="FFFFFF"/>
        </w:rPr>
        <w:t xml:space="preserve"> </w:t>
      </w:r>
      <w:r w:rsidRPr="00D22908" w:rsidR="00D22908">
        <w:rPr>
          <w:color w:val="000000" w:themeColor="text1"/>
          <w:shd w:val="clear" w:color="auto" w:fill="FFFFFF"/>
        </w:rPr>
        <w:t>are</w:t>
      </w:r>
      <w:r w:rsidR="00B4487D">
        <w:rPr>
          <w:color w:val="000000" w:themeColor="text1"/>
          <w:shd w:val="clear" w:color="auto" w:fill="FFFFFF"/>
        </w:rPr>
        <w:t xml:space="preserve"> </w:t>
      </w:r>
      <w:r w:rsidR="00E177DD">
        <w:rPr>
          <w:color w:val="000000" w:themeColor="text1"/>
          <w:shd w:val="clear" w:color="auto" w:fill="FFFFFF"/>
        </w:rPr>
        <w:t>also</w:t>
      </w:r>
      <w:r w:rsidR="00B4487D">
        <w:rPr>
          <w:color w:val="000000" w:themeColor="text1"/>
          <w:shd w:val="clear" w:color="auto" w:fill="FFFFFF"/>
        </w:rPr>
        <w:t xml:space="preserve"> specifically</w:t>
      </w:r>
      <w:r w:rsidRPr="00D22908" w:rsidR="00D22908">
        <w:rPr>
          <w:color w:val="000000" w:themeColor="text1"/>
          <w:shd w:val="clear" w:color="auto" w:fill="FFFFFF"/>
        </w:rPr>
        <w:t xml:space="preserve"> impacting or may impact your unit/campus?</w:t>
      </w:r>
      <w:r w:rsidR="00E50C20">
        <w:rPr>
          <w:color w:val="000000" w:themeColor="text1"/>
          <w:shd w:val="clear" w:color="auto" w:fill="FFFFFF"/>
        </w:rPr>
        <w:t xml:space="preserve"> </w:t>
      </w:r>
      <w:r w:rsidRPr="00D22908" w:rsidR="00D22908">
        <w:rPr>
          <w:color w:val="000000" w:themeColor="text1"/>
          <w:shd w:val="clear" w:color="auto" w:fill="FFFFFF"/>
        </w:rPr>
        <w:t>Please also include any risks unique to your unit/campus</w:t>
      </w:r>
      <w:r w:rsidR="00B4487D">
        <w:rPr>
          <w:color w:val="000000" w:themeColor="text1"/>
          <w:shd w:val="clear" w:color="auto" w:fill="FFFFFF"/>
        </w:rPr>
        <w:t xml:space="preserve"> but</w:t>
      </w:r>
      <w:r w:rsidRPr="00D22908" w:rsidR="00D22908">
        <w:rPr>
          <w:color w:val="000000" w:themeColor="text1"/>
          <w:shd w:val="clear" w:color="auto" w:fill="FFFFFF"/>
        </w:rPr>
        <w:t xml:space="preserve"> not </w:t>
      </w:r>
      <w:r w:rsidR="00E177DD">
        <w:rPr>
          <w:color w:val="000000" w:themeColor="text1"/>
          <w:shd w:val="clear" w:color="auto" w:fill="FFFFFF"/>
        </w:rPr>
        <w:t>generally</w:t>
      </w:r>
      <w:r w:rsidRPr="00D22908" w:rsidR="00D22908">
        <w:rPr>
          <w:color w:val="000000" w:themeColor="text1"/>
          <w:shd w:val="clear" w:color="auto" w:fill="FFFFFF"/>
        </w:rPr>
        <w:t xml:space="preserve"> impacting the University overall.</w:t>
      </w:r>
      <w:r w:rsidR="00577E11">
        <w:rPr>
          <w:color w:val="000000" w:themeColor="text1"/>
          <w:shd w:val="clear" w:color="auto" w:fill="FFFFFF"/>
        </w:rPr>
        <w:t xml:space="preserve"> </w:t>
      </w:r>
      <w:r w:rsidRPr="73982336" w:rsidR="00D22908">
        <w:rPr>
          <w:i/>
          <w:iCs/>
          <w:color w:val="5B9BD5" w:themeColor="accent1"/>
          <w:shd w:val="clear" w:color="auto" w:fill="FFFFFF"/>
        </w:rPr>
        <w:t xml:space="preserve">Word Limit: 500 </w:t>
      </w:r>
    </w:p>
    <w:p w:rsidRPr="00E03028" w:rsidR="00DF4D97" w:rsidP="00DF4D97" w:rsidRDefault="00DF4D97" w14:paraId="2B32C8A7" w14:textId="6B9ABEF3">
      <w:pPr>
        <w:pStyle w:val="ListParagraph"/>
        <w:spacing w:after="0"/>
        <w:rPr>
          <w:i/>
          <w:iCs/>
          <w:color w:val="5B9BD5" w:themeColor="accent1"/>
        </w:rPr>
      </w:pPr>
      <w:r w:rsidRPr="00E03028">
        <w:rPr>
          <w:i/>
          <w:iCs/>
          <w:color w:val="5B9BD5" w:themeColor="accent1"/>
        </w:rPr>
        <w:t>-&gt; Required, after answering go to #</w:t>
      </w:r>
      <w:r w:rsidR="008A3C77">
        <w:rPr>
          <w:i/>
          <w:iCs/>
          <w:color w:val="5B9BD5" w:themeColor="accent1"/>
        </w:rPr>
        <w:t>4</w:t>
      </w:r>
    </w:p>
    <w:p w:rsidRPr="002E22FF" w:rsidR="00DF4D97" w:rsidP="00DF4D97" w:rsidRDefault="00DF4D97" w14:paraId="775F28C8" w14:textId="77777777">
      <w:pPr>
        <w:pStyle w:val="ListParagraph"/>
        <w:spacing w:after="0"/>
        <w:ind w:hanging="360"/>
        <w:rPr>
          <w:sz w:val="20"/>
          <w:szCs w:val="20"/>
        </w:rPr>
      </w:pPr>
    </w:p>
    <w:p w:rsidR="00B4487D" w:rsidP="00DF4D97" w:rsidRDefault="008A3C77" w14:paraId="33ABF8A6" w14:textId="492CEF6A">
      <w:pPr>
        <w:tabs>
          <w:tab w:val="left" w:pos="810"/>
        </w:tabs>
        <w:spacing w:after="0"/>
        <w:ind w:left="720" w:hanging="360"/>
        <w:rPr>
          <w:color w:val="000000" w:themeColor="text1"/>
          <w:shd w:val="clear" w:color="auto" w:fill="FFFFFF"/>
        </w:rPr>
      </w:pPr>
      <w:r>
        <w:rPr>
          <w:color w:val="000000" w:themeColor="text1"/>
          <w:shd w:val="clear" w:color="auto" w:fill="FFFFFF"/>
        </w:rPr>
        <w:t>4</w:t>
      </w:r>
      <w:r w:rsidR="00E50C20">
        <w:rPr>
          <w:color w:val="000000" w:themeColor="text1"/>
          <w:shd w:val="clear" w:color="auto" w:fill="FFFFFF"/>
        </w:rPr>
        <w:t>)</w:t>
      </w:r>
      <w:r w:rsidR="004B37B3">
        <w:rPr>
          <w:color w:val="000000" w:themeColor="text1"/>
          <w:shd w:val="clear" w:color="auto" w:fill="FFFFFF"/>
        </w:rPr>
        <w:t xml:space="preserve"> </w:t>
      </w:r>
      <w:r w:rsidR="00E50C20">
        <w:rPr>
          <w:color w:val="000000" w:themeColor="text1"/>
          <w:shd w:val="clear" w:color="auto" w:fill="FFFFFF"/>
        </w:rPr>
        <w:t>Please</w:t>
      </w:r>
      <w:r w:rsidRPr="00B4487D" w:rsidR="001F2C40">
        <w:rPr>
          <w:color w:val="000000" w:themeColor="text1"/>
          <w:shd w:val="clear" w:color="auto" w:fill="FFFFFF"/>
        </w:rPr>
        <w:t xml:space="preserve"> </w:t>
      </w:r>
      <w:r w:rsidR="001F2C40">
        <w:rPr>
          <w:color w:val="000000" w:themeColor="text1"/>
          <w:shd w:val="clear" w:color="auto" w:fill="FFFFFF"/>
        </w:rPr>
        <w:t>list</w:t>
      </w:r>
      <w:r w:rsidRPr="00B4487D" w:rsidR="001F2C40">
        <w:rPr>
          <w:color w:val="000000" w:themeColor="text1"/>
          <w:shd w:val="clear" w:color="auto" w:fill="FFFFFF"/>
        </w:rPr>
        <w:t xml:space="preserve"> where your unit/campus is reducing work or deferring previous priorities </w:t>
      </w:r>
      <w:r w:rsidR="001F2C40">
        <w:rPr>
          <w:color w:val="000000" w:themeColor="text1"/>
          <w:shd w:val="clear" w:color="auto" w:fill="FFFFFF"/>
        </w:rPr>
        <w:t>t</w:t>
      </w:r>
      <w:r w:rsidRPr="00B4487D" w:rsidR="00B4487D">
        <w:rPr>
          <w:color w:val="000000" w:themeColor="text1"/>
          <w:shd w:val="clear" w:color="auto" w:fill="FFFFFF"/>
        </w:rPr>
        <w:t xml:space="preserve">o achieve </w:t>
      </w:r>
      <w:r w:rsidR="00BA6D32">
        <w:rPr>
          <w:color w:val="000000" w:themeColor="text1"/>
          <w:shd w:val="clear" w:color="auto" w:fill="FFFFFF"/>
        </w:rPr>
        <w:t xml:space="preserve">your </w:t>
      </w:r>
      <w:r w:rsidRPr="00B4487D" w:rsidR="00B4487D">
        <w:rPr>
          <w:color w:val="000000" w:themeColor="text1"/>
          <w:shd w:val="clear" w:color="auto" w:fill="FFFFFF"/>
        </w:rPr>
        <w:t xml:space="preserve">unit/campus priorities </w:t>
      </w:r>
      <w:proofErr w:type="gramStart"/>
      <w:r w:rsidRPr="00B4487D" w:rsidR="00B4487D">
        <w:rPr>
          <w:color w:val="000000" w:themeColor="text1"/>
          <w:shd w:val="clear" w:color="auto" w:fill="FFFFFF"/>
        </w:rPr>
        <w:t>in light of</w:t>
      </w:r>
      <w:proofErr w:type="gramEnd"/>
      <w:r w:rsidR="00E50C20">
        <w:rPr>
          <w:color w:val="000000" w:themeColor="text1"/>
          <w:shd w:val="clear" w:color="auto" w:fill="FFFFFF"/>
        </w:rPr>
        <w:t xml:space="preserve"> </w:t>
      </w:r>
      <w:r w:rsidRPr="00B4487D" w:rsidR="00B4487D">
        <w:rPr>
          <w:color w:val="000000" w:themeColor="text1"/>
          <w:shd w:val="clear" w:color="auto" w:fill="FFFFFF"/>
        </w:rPr>
        <w:t>anticipated financial and operational risks and pressures.</w:t>
      </w:r>
      <w:r w:rsidR="00E50C20">
        <w:rPr>
          <w:color w:val="000000" w:themeColor="text1"/>
          <w:shd w:val="clear" w:color="auto" w:fill="FFFFFF"/>
        </w:rPr>
        <w:t xml:space="preserve"> </w:t>
      </w:r>
      <w:r w:rsidRPr="00BA6D32" w:rsidR="00B4487D">
        <w:rPr>
          <w:i/>
          <w:iCs/>
          <w:color w:val="5B9BD5" w:themeColor="accent1"/>
          <w:shd w:val="clear" w:color="auto" w:fill="FFFFFF"/>
        </w:rPr>
        <w:t xml:space="preserve">Word Limit: </w:t>
      </w:r>
      <w:r w:rsidR="000106EE">
        <w:rPr>
          <w:i/>
          <w:iCs/>
          <w:color w:val="5B9BD5" w:themeColor="accent1"/>
          <w:shd w:val="clear" w:color="auto" w:fill="FFFFFF"/>
        </w:rPr>
        <w:t>25</w:t>
      </w:r>
      <w:r w:rsidRPr="00BA6D32" w:rsidR="00B4487D">
        <w:rPr>
          <w:i/>
          <w:iCs/>
          <w:color w:val="5B9BD5" w:themeColor="accent1"/>
          <w:shd w:val="clear" w:color="auto" w:fill="FFFFFF"/>
        </w:rPr>
        <w:t>0</w:t>
      </w:r>
      <w:r w:rsidRPr="00B4487D" w:rsidR="00B4487D">
        <w:rPr>
          <w:color w:val="000000" w:themeColor="text1"/>
          <w:shd w:val="clear" w:color="auto" w:fill="FFFFFF"/>
        </w:rPr>
        <w:t xml:space="preserve"> </w:t>
      </w:r>
    </w:p>
    <w:p w:rsidRPr="006D157E" w:rsidR="00577E11" w:rsidP="00DF4D97" w:rsidRDefault="00DF4D97" w14:paraId="4B738C5F" w14:textId="4D074247">
      <w:pPr>
        <w:tabs>
          <w:tab w:val="left" w:pos="810"/>
        </w:tabs>
        <w:spacing w:after="0"/>
        <w:ind w:left="720" w:hanging="360"/>
        <w:rPr>
          <w:i/>
          <w:iCs/>
          <w:color w:val="5B9BD5" w:themeColor="accent1"/>
          <w:shd w:val="clear" w:color="auto" w:fill="FFFFFF"/>
        </w:rPr>
      </w:pPr>
      <w:r w:rsidRPr="006D157E">
        <w:rPr>
          <w:b/>
          <w:bCs/>
          <w:i/>
          <w:iCs/>
          <w:color w:val="5B9BD5" w:themeColor="accent1"/>
          <w:shd w:val="clear" w:color="auto" w:fill="FFFFFF"/>
        </w:rPr>
        <w:tab/>
      </w:r>
      <w:r w:rsidRPr="006D157E" w:rsidR="00577E11">
        <w:rPr>
          <w:i/>
          <w:iCs/>
          <w:color w:val="5B9BD5" w:themeColor="accent1"/>
          <w:shd w:val="clear" w:color="auto" w:fill="FFFFFF"/>
        </w:rPr>
        <w:t xml:space="preserve">-&gt; Required, go to </w:t>
      </w:r>
      <w:r w:rsidRPr="006D157E" w:rsidR="006D157E">
        <w:rPr>
          <w:i/>
          <w:iCs/>
          <w:color w:val="5B9BD5" w:themeColor="accent1"/>
          <w:shd w:val="clear" w:color="auto" w:fill="FFFFFF"/>
        </w:rPr>
        <w:t xml:space="preserve">Question </w:t>
      </w:r>
      <w:r w:rsidRPr="006D157E" w:rsidR="00577E11">
        <w:rPr>
          <w:i/>
          <w:iCs/>
          <w:color w:val="5B9BD5" w:themeColor="accent1"/>
          <w:shd w:val="clear" w:color="auto" w:fill="FFFFFF"/>
        </w:rPr>
        <w:t>#</w:t>
      </w:r>
      <w:r w:rsidR="008A3C77">
        <w:rPr>
          <w:i/>
          <w:iCs/>
          <w:color w:val="5B9BD5" w:themeColor="accent1"/>
          <w:shd w:val="clear" w:color="auto" w:fill="FFFFFF"/>
        </w:rPr>
        <w:t>5</w:t>
      </w:r>
    </w:p>
    <w:p w:rsidR="00DF4D97" w:rsidP="00DF4D97" w:rsidRDefault="00DF4D97" w14:paraId="766EBFFE" w14:textId="77777777">
      <w:pPr>
        <w:tabs>
          <w:tab w:val="left" w:pos="810"/>
        </w:tabs>
        <w:spacing w:after="0"/>
        <w:ind w:left="720" w:hanging="360"/>
        <w:rPr>
          <w:color w:val="000000" w:themeColor="text1"/>
          <w:shd w:val="clear" w:color="auto" w:fill="FFFFFF"/>
        </w:rPr>
      </w:pPr>
    </w:p>
    <w:p w:rsidRPr="00BA6D32" w:rsidR="00B4487D" w:rsidP="00DF4D97" w:rsidRDefault="008A3C77" w14:paraId="50DCE67A" w14:textId="0A939C3A">
      <w:pPr>
        <w:tabs>
          <w:tab w:val="left" w:pos="810"/>
        </w:tabs>
        <w:spacing w:after="0"/>
        <w:ind w:left="720" w:hanging="360"/>
        <w:rPr>
          <w:i/>
          <w:iCs/>
          <w:color w:val="5B9BD5" w:themeColor="accent1"/>
          <w:sz w:val="20"/>
          <w:szCs w:val="20"/>
          <w:shd w:val="clear" w:color="auto" w:fill="FFFFFF"/>
        </w:rPr>
      </w:pPr>
      <w:r>
        <w:rPr>
          <w:color w:val="000000" w:themeColor="text1"/>
          <w:shd w:val="clear" w:color="auto" w:fill="FFFFFF"/>
        </w:rPr>
        <w:t>5</w:t>
      </w:r>
      <w:r w:rsidR="00B4487D">
        <w:rPr>
          <w:color w:val="000000" w:themeColor="text1"/>
          <w:shd w:val="clear" w:color="auto" w:fill="FFFFFF"/>
        </w:rPr>
        <w:t>)</w:t>
      </w:r>
      <w:r w:rsidR="004B37B3">
        <w:rPr>
          <w:color w:val="000000" w:themeColor="text1"/>
          <w:shd w:val="clear" w:color="auto" w:fill="FFFFFF"/>
        </w:rPr>
        <w:t xml:space="preserve"> </w:t>
      </w:r>
      <w:r w:rsidRPr="00B4487D" w:rsidR="00B4487D">
        <w:rPr>
          <w:color w:val="000000" w:themeColor="text1"/>
          <w:shd w:val="clear" w:color="auto" w:fill="FFFFFF"/>
        </w:rPr>
        <w:t xml:space="preserve">Please </w:t>
      </w:r>
      <w:r w:rsidR="009E58E7">
        <w:rPr>
          <w:color w:val="000000" w:themeColor="text1"/>
          <w:shd w:val="clear" w:color="auto" w:fill="FFFFFF"/>
        </w:rPr>
        <w:t>outline</w:t>
      </w:r>
      <w:r w:rsidRPr="00B4487D" w:rsidR="00B4487D">
        <w:rPr>
          <w:color w:val="000000" w:themeColor="text1"/>
          <w:shd w:val="clear" w:color="auto" w:fill="FFFFFF"/>
        </w:rPr>
        <w:t xml:space="preserve"> any other </w:t>
      </w:r>
      <w:r w:rsidR="00BA6D32">
        <w:rPr>
          <w:color w:val="000000" w:themeColor="text1"/>
          <w:shd w:val="clear" w:color="auto" w:fill="FFFFFF"/>
        </w:rPr>
        <w:t xml:space="preserve">additional </w:t>
      </w:r>
      <w:r w:rsidRPr="00B4487D" w:rsidR="00B4487D">
        <w:rPr>
          <w:color w:val="000000" w:themeColor="text1"/>
          <w:shd w:val="clear" w:color="auto" w:fill="FFFFFF"/>
        </w:rPr>
        <w:t>strategies or actions your unit</w:t>
      </w:r>
      <w:r w:rsidR="00BA6D32">
        <w:rPr>
          <w:color w:val="000000" w:themeColor="text1"/>
          <w:shd w:val="clear" w:color="auto" w:fill="FFFFFF"/>
        </w:rPr>
        <w:t>/campus</w:t>
      </w:r>
      <w:r w:rsidRPr="00B4487D" w:rsidR="00B4487D">
        <w:rPr>
          <w:color w:val="000000" w:themeColor="text1"/>
          <w:shd w:val="clear" w:color="auto" w:fill="FFFFFF"/>
        </w:rPr>
        <w:t xml:space="preserve"> is taking to mitigate financial and operational risks and pressures </w:t>
      </w:r>
      <w:r w:rsidR="00B46527">
        <w:rPr>
          <w:color w:val="000000" w:themeColor="text1"/>
          <w:shd w:val="clear" w:color="auto" w:fill="FFFFFF"/>
        </w:rPr>
        <w:t>beyond</w:t>
      </w:r>
      <w:r w:rsidRPr="00B4487D" w:rsidR="00B4487D">
        <w:rPr>
          <w:color w:val="000000" w:themeColor="text1"/>
          <w:shd w:val="clear" w:color="auto" w:fill="FFFFFF"/>
        </w:rPr>
        <w:t xml:space="preserve"> reducing work or deferring previous priorities.</w:t>
      </w:r>
      <w:r w:rsidR="00BA6D32">
        <w:rPr>
          <w:color w:val="000000" w:themeColor="text1"/>
          <w:shd w:val="clear" w:color="auto" w:fill="FFFFFF"/>
        </w:rPr>
        <w:t xml:space="preserve"> </w:t>
      </w:r>
      <w:r w:rsidRPr="0038334D" w:rsidR="00B4487D">
        <w:rPr>
          <w:i/>
          <w:iCs/>
          <w:color w:val="5B9BD5" w:themeColor="accent1"/>
          <w:shd w:val="clear" w:color="auto" w:fill="FFFFFF"/>
        </w:rPr>
        <w:t xml:space="preserve">Word Limit: </w:t>
      </w:r>
      <w:r w:rsidRPr="0038334D" w:rsidR="000106EE">
        <w:rPr>
          <w:i/>
          <w:iCs/>
          <w:color w:val="5B9BD5" w:themeColor="accent1"/>
          <w:shd w:val="clear" w:color="auto" w:fill="FFFFFF"/>
        </w:rPr>
        <w:t>25</w:t>
      </w:r>
      <w:r w:rsidRPr="0038334D" w:rsidR="00B4487D">
        <w:rPr>
          <w:i/>
          <w:iCs/>
          <w:color w:val="5B9BD5" w:themeColor="accent1"/>
          <w:shd w:val="clear" w:color="auto" w:fill="FFFFFF"/>
        </w:rPr>
        <w:t xml:space="preserve">0 </w:t>
      </w:r>
    </w:p>
    <w:p w:rsidR="00DF4D97" w:rsidP="00DF4D97" w:rsidRDefault="00DF4D97" w14:paraId="10AD01F2" w14:textId="039FB3EA">
      <w:pPr>
        <w:tabs>
          <w:tab w:val="left" w:pos="810"/>
        </w:tabs>
        <w:spacing w:after="0"/>
        <w:ind w:left="720" w:hanging="360"/>
        <w:rPr>
          <w:i/>
          <w:iCs/>
          <w:color w:val="5B9BD5" w:themeColor="accent1"/>
          <w:shd w:val="clear" w:color="auto" w:fill="FFFFFF"/>
        </w:rPr>
      </w:pPr>
      <w:r>
        <w:rPr>
          <w:color w:val="000000" w:themeColor="text1"/>
          <w:shd w:val="clear" w:color="auto" w:fill="FFFFFF"/>
        </w:rPr>
        <w:tab/>
      </w:r>
      <w:r w:rsidRPr="006D157E">
        <w:rPr>
          <w:i/>
          <w:iCs/>
          <w:color w:val="5B9BD5" w:themeColor="accent1"/>
          <w:shd w:val="clear" w:color="auto" w:fill="FFFFFF"/>
        </w:rPr>
        <w:t xml:space="preserve">-&gt; Required, go </w:t>
      </w:r>
      <w:r w:rsidRPr="006D157E" w:rsidR="006D157E">
        <w:rPr>
          <w:i/>
          <w:iCs/>
          <w:color w:val="5B9BD5" w:themeColor="accent1"/>
          <w:shd w:val="clear" w:color="auto" w:fill="FFFFFF"/>
        </w:rPr>
        <w:t>to Question #</w:t>
      </w:r>
      <w:r w:rsidR="008A3C77">
        <w:rPr>
          <w:i/>
          <w:iCs/>
          <w:color w:val="5B9BD5" w:themeColor="accent1"/>
          <w:shd w:val="clear" w:color="auto" w:fill="FFFFFF"/>
        </w:rPr>
        <w:t>6</w:t>
      </w:r>
    </w:p>
    <w:p w:rsidR="003B1031" w:rsidP="00DF4D97" w:rsidRDefault="003B1031" w14:paraId="147ACAEF" w14:textId="77777777">
      <w:pPr>
        <w:tabs>
          <w:tab w:val="left" w:pos="810"/>
        </w:tabs>
        <w:spacing w:after="0"/>
        <w:ind w:left="720" w:hanging="360"/>
        <w:rPr>
          <w:i/>
          <w:iCs/>
          <w:color w:val="5B9BD5" w:themeColor="accent1"/>
          <w:shd w:val="clear" w:color="auto" w:fill="FFFFFF"/>
        </w:rPr>
      </w:pPr>
    </w:p>
    <w:p w:rsidR="00BA6D32" w:rsidP="003B1031" w:rsidRDefault="008A3C77" w14:paraId="54119C78" w14:textId="29FE4639">
      <w:pPr>
        <w:tabs>
          <w:tab w:val="left" w:pos="810"/>
        </w:tabs>
        <w:spacing w:after="0"/>
        <w:ind w:left="720" w:hanging="360"/>
        <w:rPr>
          <w:shd w:val="clear" w:color="auto" w:fill="FFFFFF"/>
        </w:rPr>
      </w:pPr>
      <w:r>
        <w:rPr>
          <w:shd w:val="clear" w:color="auto" w:fill="FFFFFF"/>
        </w:rPr>
        <w:t>6</w:t>
      </w:r>
      <w:r w:rsidRPr="003B1031" w:rsidR="003B1031">
        <w:rPr>
          <w:shd w:val="clear" w:color="auto" w:fill="FFFFFF"/>
        </w:rPr>
        <w:t>)</w:t>
      </w:r>
      <w:r w:rsidR="004B37B3">
        <w:rPr>
          <w:shd w:val="clear" w:color="auto" w:fill="FFFFFF"/>
        </w:rPr>
        <w:t xml:space="preserve"> </w:t>
      </w:r>
      <w:r w:rsidRPr="003B1031" w:rsidR="003B1031">
        <w:rPr>
          <w:shd w:val="clear" w:color="auto" w:fill="FFFFFF"/>
        </w:rPr>
        <w:t>Has your unit</w:t>
      </w:r>
      <w:r w:rsidR="00B46527">
        <w:rPr>
          <w:shd w:val="clear" w:color="auto" w:fill="FFFFFF"/>
        </w:rPr>
        <w:t>/campus</w:t>
      </w:r>
      <w:r w:rsidRPr="003B1031" w:rsidR="003B1031">
        <w:rPr>
          <w:shd w:val="clear" w:color="auto" w:fill="FFFFFF"/>
        </w:rPr>
        <w:t xml:space="preserve"> modeled significant trade-offs or re</w:t>
      </w:r>
      <w:r w:rsidR="000106EE">
        <w:rPr>
          <w:shd w:val="clear" w:color="auto" w:fill="FFFFFF"/>
        </w:rPr>
        <w:t xml:space="preserve">source </w:t>
      </w:r>
      <w:r w:rsidRPr="003B1031" w:rsidR="003B1031">
        <w:rPr>
          <w:shd w:val="clear" w:color="auto" w:fill="FFFFFF"/>
        </w:rPr>
        <w:t xml:space="preserve">reallocations within the FY27 - FY31 timespan window of your operating budget proposal in </w:t>
      </w:r>
      <w:r w:rsidR="00DC3D2F">
        <w:rPr>
          <w:shd w:val="clear" w:color="auto" w:fill="FFFFFF"/>
        </w:rPr>
        <w:t xml:space="preserve">Adaptive </w:t>
      </w:r>
      <w:proofErr w:type="gramStart"/>
      <w:r w:rsidR="00DC3D2F">
        <w:rPr>
          <w:shd w:val="clear" w:color="auto" w:fill="FFFFFF"/>
        </w:rPr>
        <w:t xml:space="preserve">in </w:t>
      </w:r>
      <w:r w:rsidRPr="003B1031" w:rsidR="003B1031">
        <w:rPr>
          <w:shd w:val="clear" w:color="auto" w:fill="FFFFFF"/>
        </w:rPr>
        <w:t>order to</w:t>
      </w:r>
      <w:proofErr w:type="gramEnd"/>
      <w:r w:rsidRPr="003B1031" w:rsidR="003B1031">
        <w:rPr>
          <w:shd w:val="clear" w:color="auto" w:fill="FFFFFF"/>
        </w:rPr>
        <w:t xml:space="preserve"> align with institutional goals?</w:t>
      </w:r>
      <w:r w:rsidR="003B1031">
        <w:rPr>
          <w:shd w:val="clear" w:color="auto" w:fill="FFFFFF"/>
        </w:rPr>
        <w:t xml:space="preserve"> </w:t>
      </w:r>
    </w:p>
    <w:p w:rsidR="008A3C77" w:rsidP="003B1031" w:rsidRDefault="008A3C77" w14:paraId="3A8D09F9" w14:textId="39549D07">
      <w:pPr>
        <w:tabs>
          <w:tab w:val="left" w:pos="810"/>
        </w:tabs>
        <w:spacing w:after="0"/>
        <w:ind w:left="720" w:hanging="360"/>
        <w:rPr>
          <w:shd w:val="clear" w:color="auto" w:fill="FFFFFF"/>
        </w:rPr>
      </w:pPr>
      <w:r>
        <w:rPr>
          <w:shd w:val="clear" w:color="auto" w:fill="FFFFFF"/>
        </w:rPr>
        <w:tab/>
      </w:r>
      <w:r>
        <w:rPr>
          <w:shd w:val="clear" w:color="auto" w:fill="FFFFFF"/>
        </w:rPr>
        <w:tab/>
      </w:r>
      <w:r>
        <w:rPr>
          <w:shd w:val="clear" w:color="auto" w:fill="FFFFFF"/>
        </w:rPr>
        <w:t>6a. Yes</w:t>
      </w:r>
    </w:p>
    <w:p w:rsidR="008A3C77" w:rsidP="003B1031" w:rsidRDefault="008A3C77" w14:paraId="35C68E50" w14:textId="7E18EABC">
      <w:pPr>
        <w:tabs>
          <w:tab w:val="left" w:pos="810"/>
        </w:tabs>
        <w:spacing w:after="0"/>
        <w:ind w:left="720" w:hanging="360"/>
        <w:rPr>
          <w:i/>
          <w:iCs/>
          <w:color w:val="5B9BD5" w:themeColor="accent1"/>
          <w:shd w:val="clear" w:color="auto" w:fill="FFFFFF"/>
        </w:rPr>
      </w:pPr>
      <w:r>
        <w:rPr>
          <w:shd w:val="clear" w:color="auto" w:fill="FFFFFF"/>
        </w:rPr>
        <w:tab/>
      </w:r>
      <w:r>
        <w:rPr>
          <w:shd w:val="clear" w:color="auto" w:fill="FFFFFF"/>
        </w:rPr>
        <w:tab/>
      </w:r>
      <w:r>
        <w:rPr>
          <w:shd w:val="clear" w:color="auto" w:fill="FFFFFF"/>
        </w:rPr>
        <w:t>6b. No</w:t>
      </w:r>
    </w:p>
    <w:p w:rsidR="003B1031" w:rsidP="003B1031" w:rsidRDefault="003B1031" w14:paraId="348B371A" w14:textId="149CE544">
      <w:pPr>
        <w:tabs>
          <w:tab w:val="left" w:pos="810"/>
        </w:tabs>
        <w:spacing w:after="0"/>
        <w:ind w:left="720" w:hanging="360"/>
        <w:rPr>
          <w:i/>
          <w:iCs/>
          <w:color w:val="5B9BD5" w:themeColor="accent1"/>
          <w:shd w:val="clear" w:color="auto" w:fill="FFFFFF"/>
        </w:rPr>
      </w:pPr>
      <w:r>
        <w:rPr>
          <w:i/>
          <w:iCs/>
          <w:color w:val="5B9BD5" w:themeColor="accent1"/>
          <w:shd w:val="clear" w:color="auto" w:fill="FFFFFF"/>
        </w:rPr>
        <w:tab/>
      </w:r>
      <w:r>
        <w:rPr>
          <w:i/>
          <w:iCs/>
          <w:color w:val="5B9BD5" w:themeColor="accent1"/>
          <w:shd w:val="clear" w:color="auto" w:fill="FFFFFF"/>
        </w:rPr>
        <w:t>-&gt; Required. If yes, go to Question #</w:t>
      </w:r>
      <w:r w:rsidR="008A3C77">
        <w:rPr>
          <w:i/>
          <w:iCs/>
          <w:color w:val="5B9BD5" w:themeColor="accent1"/>
          <w:shd w:val="clear" w:color="auto" w:fill="FFFFFF"/>
        </w:rPr>
        <w:t>7</w:t>
      </w:r>
      <w:r>
        <w:rPr>
          <w:i/>
          <w:iCs/>
          <w:color w:val="5B9BD5" w:themeColor="accent1"/>
          <w:shd w:val="clear" w:color="auto" w:fill="FFFFFF"/>
        </w:rPr>
        <w:t xml:space="preserve">. If </w:t>
      </w:r>
      <w:proofErr w:type="gramStart"/>
      <w:r>
        <w:rPr>
          <w:i/>
          <w:iCs/>
          <w:color w:val="5B9BD5" w:themeColor="accent1"/>
          <w:shd w:val="clear" w:color="auto" w:fill="FFFFFF"/>
        </w:rPr>
        <w:t>no</w:t>
      </w:r>
      <w:proofErr w:type="gramEnd"/>
      <w:r>
        <w:rPr>
          <w:i/>
          <w:iCs/>
          <w:color w:val="5B9BD5" w:themeColor="accent1"/>
          <w:shd w:val="clear" w:color="auto" w:fill="FFFFFF"/>
        </w:rPr>
        <w:t>, go to Next Section, Question #</w:t>
      </w:r>
      <w:r w:rsidR="008A3C77">
        <w:rPr>
          <w:i/>
          <w:iCs/>
          <w:color w:val="5B9BD5" w:themeColor="accent1"/>
          <w:shd w:val="clear" w:color="auto" w:fill="FFFFFF"/>
        </w:rPr>
        <w:t>8</w:t>
      </w:r>
    </w:p>
    <w:p w:rsidRPr="00477E76" w:rsidR="003B1031" w:rsidP="003B1031" w:rsidRDefault="003B1031" w14:paraId="55012F9B" w14:textId="77777777">
      <w:pPr>
        <w:tabs>
          <w:tab w:val="left" w:pos="810"/>
        </w:tabs>
        <w:spacing w:after="0"/>
        <w:ind w:left="720" w:hanging="360"/>
        <w:rPr>
          <w:shd w:val="clear" w:color="auto" w:fill="FFFFFF"/>
        </w:rPr>
      </w:pPr>
    </w:p>
    <w:p w:rsidR="003B1031" w:rsidP="003B1031" w:rsidRDefault="008A3C77" w14:paraId="4355CECD" w14:textId="53F9B36F">
      <w:pPr>
        <w:tabs>
          <w:tab w:val="left" w:pos="810"/>
        </w:tabs>
        <w:spacing w:after="0"/>
        <w:ind w:left="720" w:hanging="360"/>
        <w:rPr>
          <w:shd w:val="clear" w:color="auto" w:fill="FFFFFF"/>
        </w:rPr>
      </w:pPr>
      <w:r>
        <w:rPr>
          <w:shd w:val="clear" w:color="auto" w:fill="FFFFFF"/>
        </w:rPr>
        <w:t>7</w:t>
      </w:r>
      <w:r w:rsidRPr="00477E76" w:rsidR="003B1031">
        <w:rPr>
          <w:shd w:val="clear" w:color="auto" w:fill="FFFFFF"/>
        </w:rPr>
        <w:t>)</w:t>
      </w:r>
      <w:r w:rsidR="004B37B3">
        <w:rPr>
          <w:shd w:val="clear" w:color="auto" w:fill="FFFFFF"/>
        </w:rPr>
        <w:t xml:space="preserve"> </w:t>
      </w:r>
      <w:r w:rsidRPr="00477E76" w:rsidR="00477E76">
        <w:rPr>
          <w:shd w:val="clear" w:color="auto" w:fill="FFFFFF"/>
        </w:rPr>
        <w:t>Please describe the trade-offs or re</w:t>
      </w:r>
      <w:r w:rsidR="00780B5A">
        <w:rPr>
          <w:shd w:val="clear" w:color="auto" w:fill="FFFFFF"/>
        </w:rPr>
        <w:t xml:space="preserve">source </w:t>
      </w:r>
      <w:r w:rsidRPr="00477E76" w:rsidR="00477E76">
        <w:rPr>
          <w:shd w:val="clear" w:color="auto" w:fill="FFFFFF"/>
        </w:rPr>
        <w:t>reallocations and note in which fiscal years and Workday resource</w:t>
      </w:r>
      <w:r w:rsidR="004B37B3">
        <w:rPr>
          <w:shd w:val="clear" w:color="auto" w:fill="FFFFFF"/>
        </w:rPr>
        <w:t xml:space="preserve"> </w:t>
      </w:r>
      <w:r w:rsidRPr="00477E76" w:rsidR="00477E76">
        <w:rPr>
          <w:shd w:val="clear" w:color="auto" w:fill="FFFFFF"/>
        </w:rPr>
        <w:t>worktags you have modeled them.</w:t>
      </w:r>
      <w:r w:rsidRPr="000106EE" w:rsidR="000106EE">
        <w:rPr>
          <w:i/>
          <w:iCs/>
          <w:color w:val="5B9BD5" w:themeColor="accent1"/>
          <w:sz w:val="20"/>
          <w:szCs w:val="20"/>
          <w:shd w:val="clear" w:color="auto" w:fill="FFFFFF"/>
        </w:rPr>
        <w:t xml:space="preserve"> </w:t>
      </w:r>
      <w:r w:rsidRPr="0038334D" w:rsidR="000106EE">
        <w:rPr>
          <w:i/>
          <w:iCs/>
          <w:color w:val="5B9BD5" w:themeColor="accent1"/>
          <w:shd w:val="clear" w:color="auto" w:fill="FFFFFF"/>
        </w:rPr>
        <w:t>Word Limit: 500</w:t>
      </w:r>
    </w:p>
    <w:p w:rsidRPr="00477E76" w:rsidR="00477E76" w:rsidP="003B1031" w:rsidRDefault="00477E76" w14:paraId="2CD1421D" w14:textId="1863FACD">
      <w:pPr>
        <w:tabs>
          <w:tab w:val="left" w:pos="810"/>
        </w:tabs>
        <w:spacing w:after="0"/>
        <w:ind w:left="720" w:hanging="360"/>
        <w:rPr>
          <w:i/>
          <w:iCs/>
          <w:color w:val="5B9BD5" w:themeColor="accent1"/>
          <w:shd w:val="clear" w:color="auto" w:fill="FFFFFF"/>
        </w:rPr>
      </w:pPr>
      <w:r w:rsidRPr="00477E76">
        <w:rPr>
          <w:i/>
          <w:iCs/>
          <w:color w:val="5B9BD5" w:themeColor="accent1"/>
          <w:shd w:val="clear" w:color="auto" w:fill="FFFFFF"/>
        </w:rPr>
        <w:tab/>
      </w:r>
      <w:r w:rsidRPr="00477E76">
        <w:rPr>
          <w:i/>
          <w:iCs/>
          <w:color w:val="5B9BD5" w:themeColor="accent1"/>
          <w:shd w:val="clear" w:color="auto" w:fill="FFFFFF"/>
        </w:rPr>
        <w:t xml:space="preserve">-&gt; Required </w:t>
      </w:r>
      <w:r>
        <w:rPr>
          <w:i/>
          <w:iCs/>
          <w:color w:val="5B9BD5" w:themeColor="accent1"/>
          <w:shd w:val="clear" w:color="auto" w:fill="FFFFFF"/>
        </w:rPr>
        <w:t xml:space="preserve">only </w:t>
      </w:r>
      <w:r w:rsidRPr="00477E76">
        <w:rPr>
          <w:i/>
          <w:iCs/>
          <w:color w:val="5B9BD5" w:themeColor="accent1"/>
          <w:shd w:val="clear" w:color="auto" w:fill="FFFFFF"/>
        </w:rPr>
        <w:t>if you answered Question #</w:t>
      </w:r>
      <w:r w:rsidR="008A3C77">
        <w:rPr>
          <w:i/>
          <w:iCs/>
          <w:color w:val="5B9BD5" w:themeColor="accent1"/>
          <w:shd w:val="clear" w:color="auto" w:fill="FFFFFF"/>
        </w:rPr>
        <w:t>6</w:t>
      </w:r>
      <w:r w:rsidRPr="00477E76">
        <w:rPr>
          <w:i/>
          <w:iCs/>
          <w:color w:val="5B9BD5" w:themeColor="accent1"/>
          <w:shd w:val="clear" w:color="auto" w:fill="FFFFFF"/>
        </w:rPr>
        <w:t>.</w:t>
      </w:r>
      <w:r w:rsidR="00E50C20">
        <w:rPr>
          <w:i/>
          <w:iCs/>
          <w:color w:val="5B9BD5" w:themeColor="accent1"/>
          <w:shd w:val="clear" w:color="auto" w:fill="FFFFFF"/>
        </w:rPr>
        <w:t xml:space="preserve"> </w:t>
      </w:r>
      <w:r w:rsidRPr="00477E76">
        <w:rPr>
          <w:i/>
          <w:iCs/>
          <w:color w:val="5B9BD5" w:themeColor="accent1"/>
          <w:shd w:val="clear" w:color="auto" w:fill="FFFFFF"/>
        </w:rPr>
        <w:t>Go to next section, Question #</w:t>
      </w:r>
      <w:r w:rsidR="004B37B3">
        <w:rPr>
          <w:i/>
          <w:iCs/>
          <w:color w:val="5B9BD5" w:themeColor="accent1"/>
          <w:shd w:val="clear" w:color="auto" w:fill="FFFFFF"/>
        </w:rPr>
        <w:t>8</w:t>
      </w:r>
      <w:r w:rsidRPr="00477E76">
        <w:rPr>
          <w:i/>
          <w:iCs/>
          <w:color w:val="5B9BD5" w:themeColor="accent1"/>
          <w:shd w:val="clear" w:color="auto" w:fill="FFFFFF"/>
        </w:rPr>
        <w:t>.</w:t>
      </w:r>
    </w:p>
    <w:p w:rsidR="00477E76" w:rsidP="00DF4D97" w:rsidRDefault="00477E76" w14:paraId="39498ADF" w14:textId="77777777">
      <w:pPr>
        <w:spacing w:after="0"/>
      </w:pPr>
    </w:p>
    <w:p w:rsidR="00477E76" w:rsidP="00477E76" w:rsidRDefault="00B06598" w14:paraId="142C70F3" w14:textId="6A68883D">
      <w:pPr>
        <w:spacing w:after="0"/>
        <w:jc w:val="center"/>
        <w:rPr>
          <w:i/>
          <w:iCs/>
          <w:color w:val="000000" w:themeColor="text1"/>
          <w:sz w:val="20"/>
          <w:szCs w:val="20"/>
          <w:shd w:val="clear" w:color="auto" w:fill="FFFFFF"/>
        </w:rPr>
      </w:pPr>
      <w:r>
        <w:rPr>
          <w:b/>
          <w:bCs/>
          <w:color w:val="7030A0"/>
          <w:sz w:val="28"/>
          <w:szCs w:val="28"/>
          <w:shd w:val="clear" w:color="auto" w:fill="FFFFFF"/>
        </w:rPr>
        <w:t xml:space="preserve">Section </w:t>
      </w:r>
      <w:r w:rsidR="004B37B3">
        <w:rPr>
          <w:b/>
          <w:bCs/>
          <w:color w:val="7030A0"/>
          <w:sz w:val="28"/>
          <w:szCs w:val="28"/>
          <w:shd w:val="clear" w:color="auto" w:fill="FFFFFF"/>
        </w:rPr>
        <w:t>4</w:t>
      </w:r>
      <w:r>
        <w:rPr>
          <w:b/>
          <w:bCs/>
          <w:color w:val="7030A0"/>
          <w:sz w:val="28"/>
          <w:szCs w:val="28"/>
          <w:shd w:val="clear" w:color="auto" w:fill="FFFFFF"/>
        </w:rPr>
        <w:t xml:space="preserve">: </w:t>
      </w:r>
      <w:r w:rsidRPr="00E90FE1" w:rsidR="00477E76">
        <w:rPr>
          <w:b/>
          <w:bCs/>
          <w:color w:val="7030A0"/>
          <w:sz w:val="28"/>
          <w:szCs w:val="28"/>
          <w:shd w:val="clear" w:color="auto" w:fill="FFFFFF"/>
        </w:rPr>
        <w:t>Operating Budget &amp; Fiscal Health Narrative</w:t>
      </w:r>
      <w:r w:rsidR="00477E76">
        <w:rPr>
          <w:b/>
          <w:bCs/>
          <w:color w:val="7030A0"/>
          <w:sz w:val="28"/>
          <w:szCs w:val="28"/>
          <w:shd w:val="clear" w:color="auto" w:fill="FFFFFF"/>
        </w:rPr>
        <w:t xml:space="preserve"> – Part 2: Use of Net Position</w:t>
      </w:r>
      <w:r w:rsidR="00477E76">
        <w:rPr>
          <w:rFonts w:cstheme="minorHAnsi"/>
          <w:b/>
          <w:bCs/>
          <w:color w:val="7030A0"/>
          <w:shd w:val="clear" w:color="auto" w:fill="FFFFFF"/>
        </w:rPr>
        <w:br/>
      </w:r>
      <w:r w:rsidRPr="55D0B130" w:rsidR="00477E76">
        <w:rPr>
          <w:i/>
          <w:iCs/>
          <w:color w:val="000000" w:themeColor="text1"/>
          <w:sz w:val="20"/>
          <w:szCs w:val="20"/>
          <w:shd w:val="clear" w:color="auto" w:fill="FFFFFF"/>
        </w:rPr>
        <w:t xml:space="preserve">Text submitted within this section </w:t>
      </w:r>
      <w:r w:rsidRPr="001F09B3" w:rsidR="00477E76">
        <w:rPr>
          <w:b/>
          <w:bCs/>
          <w:i/>
          <w:iCs/>
          <w:color w:val="000000" w:themeColor="text1"/>
          <w:sz w:val="20"/>
          <w:szCs w:val="20"/>
          <w:u w:val="single"/>
          <w:shd w:val="clear" w:color="auto" w:fill="FFFFFF"/>
        </w:rPr>
        <w:t xml:space="preserve">will </w:t>
      </w:r>
      <w:r w:rsidR="001F09B3">
        <w:rPr>
          <w:b/>
          <w:bCs/>
          <w:i/>
          <w:iCs/>
          <w:color w:val="000000" w:themeColor="text1"/>
          <w:sz w:val="20"/>
          <w:szCs w:val="20"/>
          <w:u w:val="single"/>
          <w:shd w:val="clear" w:color="auto" w:fill="FFFFFF"/>
        </w:rPr>
        <w:t>NOT</w:t>
      </w:r>
      <w:r w:rsidRPr="001F09B3" w:rsidR="00477E76">
        <w:rPr>
          <w:b/>
          <w:bCs/>
          <w:i/>
          <w:iCs/>
          <w:color w:val="000000" w:themeColor="text1"/>
          <w:sz w:val="20"/>
          <w:szCs w:val="20"/>
          <w:u w:val="single"/>
          <w:shd w:val="clear" w:color="auto" w:fill="FFFFFF"/>
        </w:rPr>
        <w:t xml:space="preserve"> be published</w:t>
      </w:r>
      <w:r w:rsidRPr="55D0B130" w:rsidR="00477E76">
        <w:rPr>
          <w:i/>
          <w:iCs/>
          <w:color w:val="000000" w:themeColor="text1"/>
          <w:sz w:val="20"/>
          <w:szCs w:val="20"/>
          <w:shd w:val="clear" w:color="auto" w:fill="FFFFFF"/>
        </w:rPr>
        <w:t xml:space="preserve"> to </w:t>
      </w:r>
      <w:r w:rsidR="00477E76">
        <w:rPr>
          <w:i/>
          <w:iCs/>
          <w:color w:val="000000" w:themeColor="text1"/>
          <w:sz w:val="20"/>
          <w:szCs w:val="20"/>
          <w:shd w:val="clear" w:color="auto" w:fill="FFFFFF"/>
        </w:rPr>
        <w:t>FPB</w:t>
      </w:r>
      <w:r w:rsidRPr="55D0B130" w:rsidR="00477E76">
        <w:rPr>
          <w:i/>
          <w:iCs/>
          <w:color w:val="000000" w:themeColor="text1"/>
          <w:sz w:val="20"/>
          <w:szCs w:val="20"/>
          <w:shd w:val="clear" w:color="auto" w:fill="FFFFFF"/>
        </w:rPr>
        <w:t xml:space="preserve">'s </w:t>
      </w:r>
      <w:r w:rsidR="00477E76">
        <w:rPr>
          <w:i/>
          <w:iCs/>
          <w:color w:val="000000" w:themeColor="text1"/>
          <w:sz w:val="20"/>
          <w:szCs w:val="20"/>
          <w:shd w:val="clear" w:color="auto" w:fill="FFFFFF"/>
        </w:rPr>
        <w:t xml:space="preserve">publicly available </w:t>
      </w:r>
      <w:r w:rsidRPr="55D0B130" w:rsidR="00477E76">
        <w:rPr>
          <w:i/>
          <w:iCs/>
          <w:color w:val="000000" w:themeColor="text1"/>
          <w:sz w:val="20"/>
          <w:szCs w:val="20"/>
          <w:shd w:val="clear" w:color="auto" w:fill="FFFFFF"/>
        </w:rPr>
        <w:t>Annual Budget Development website</w:t>
      </w:r>
    </w:p>
    <w:p w:rsidR="00477E76" w:rsidP="00DF4D97" w:rsidRDefault="00477E76" w14:paraId="342025C8" w14:textId="77777777">
      <w:pPr>
        <w:spacing w:after="0"/>
      </w:pPr>
    </w:p>
    <w:p w:rsidR="004B37B3" w:rsidP="3DE70072" w:rsidRDefault="004B37B3" w14:paraId="4190C833" w14:textId="5B23445C">
      <w:pPr>
        <w:tabs>
          <w:tab w:val="left" w:pos="810"/>
        </w:tabs>
        <w:spacing w:after="0"/>
        <w:ind w:left="720" w:hanging="360"/>
      </w:pPr>
      <w:r>
        <w:t>8</w:t>
      </w:r>
      <w:r w:rsidR="00D466A8">
        <w:t>)</w:t>
      </w:r>
      <w:r>
        <w:t xml:space="preserve"> </w:t>
      </w:r>
      <w:r w:rsidR="00196136">
        <w:t xml:space="preserve">Does your operating budget proposal in Adaptive Planning include </w:t>
      </w:r>
      <w:r w:rsidR="00AC4243">
        <w:t>the</w:t>
      </w:r>
      <w:r w:rsidRPr="002A4E69" w:rsidR="002A4E69">
        <w:t xml:space="preserve"> use of accumulated net </w:t>
      </w:r>
      <w:proofErr w:type="gramStart"/>
      <w:r w:rsidRPr="002A4E69" w:rsidR="002A4E69">
        <w:t>position</w:t>
      </w:r>
      <w:proofErr w:type="gramEnd"/>
      <w:r w:rsidRPr="002A4E69" w:rsidR="002A4E69">
        <w:t xml:space="preserve"> in any one or more fiscal year(s) in any one or more Resource Hierarchy 02 level(s)</w:t>
      </w:r>
      <w:r w:rsidR="00D760BA">
        <w:t xml:space="preserve"> </w:t>
      </w:r>
      <w:proofErr w:type="gramStart"/>
      <w:r w:rsidRPr="0050172C" w:rsidR="0050172C">
        <w:t>in order to</w:t>
      </w:r>
      <w:proofErr w:type="gramEnd"/>
      <w:r w:rsidRPr="0050172C" w:rsidR="0050172C">
        <w:t> achieve a balanced budget or to invest in strategic priorities</w:t>
      </w:r>
      <w:r w:rsidRPr="002A4E69" w:rsidR="002A4E69">
        <w:t>?</w:t>
      </w:r>
      <w:r w:rsidR="004732C6">
        <w:t xml:space="preserve"> </w:t>
      </w:r>
    </w:p>
    <w:p w:rsidR="004B37B3" w:rsidP="3DE70072" w:rsidRDefault="004B37B3" w14:paraId="77B9B712" w14:textId="77777777">
      <w:pPr>
        <w:tabs>
          <w:tab w:val="left" w:pos="810"/>
        </w:tabs>
        <w:spacing w:after="0"/>
        <w:ind w:left="720" w:hanging="360"/>
      </w:pPr>
      <w:r>
        <w:tab/>
      </w:r>
      <w:r>
        <w:tab/>
      </w:r>
      <w:r>
        <w:t>8a) Yes</w:t>
      </w:r>
    </w:p>
    <w:p w:rsidR="00B9428A" w:rsidP="3DE70072" w:rsidRDefault="004B37B3" w14:paraId="76147B19" w14:textId="13BE82E1">
      <w:pPr>
        <w:tabs>
          <w:tab w:val="left" w:pos="810"/>
        </w:tabs>
        <w:spacing w:after="0"/>
        <w:ind w:left="720" w:hanging="360"/>
        <w:rPr>
          <w:i/>
          <w:iCs/>
          <w:color w:val="5B9BD5" w:themeColor="accent1"/>
          <w:shd w:val="clear" w:color="auto" w:fill="FFFFFF"/>
        </w:rPr>
      </w:pPr>
      <w:r>
        <w:tab/>
      </w:r>
      <w:r>
        <w:tab/>
      </w:r>
      <w:r>
        <w:t>8b) No</w:t>
      </w:r>
      <w:r w:rsidR="00CE633A">
        <w:br/>
      </w:r>
      <w:r w:rsidRPr="3DE70072" w:rsidR="008C2320">
        <w:rPr>
          <w:i/>
          <w:iCs/>
          <w:color w:val="5B9BD5" w:themeColor="accent1"/>
          <w:shd w:val="clear" w:color="auto" w:fill="FFFFFF"/>
        </w:rPr>
        <w:t>-&gt; Required. If yes, go to Question #</w:t>
      </w:r>
      <w:r>
        <w:rPr>
          <w:i/>
          <w:iCs/>
          <w:color w:val="5B9BD5" w:themeColor="accent1"/>
          <w:shd w:val="clear" w:color="auto" w:fill="FFFFFF"/>
        </w:rPr>
        <w:t>9</w:t>
      </w:r>
      <w:r w:rsidRPr="3DE70072" w:rsidR="008C2320">
        <w:rPr>
          <w:i/>
          <w:iCs/>
          <w:color w:val="5B9BD5" w:themeColor="accent1"/>
          <w:shd w:val="clear" w:color="auto" w:fill="FFFFFF"/>
        </w:rPr>
        <w:t xml:space="preserve">. If </w:t>
      </w:r>
      <w:proofErr w:type="gramStart"/>
      <w:r w:rsidRPr="3DE70072" w:rsidR="008C2320">
        <w:rPr>
          <w:i/>
          <w:iCs/>
          <w:color w:val="5B9BD5" w:themeColor="accent1"/>
          <w:shd w:val="clear" w:color="auto" w:fill="FFFFFF"/>
        </w:rPr>
        <w:t>no</w:t>
      </w:r>
      <w:proofErr w:type="gramEnd"/>
      <w:r w:rsidRPr="3DE70072" w:rsidR="008C2320">
        <w:rPr>
          <w:i/>
          <w:iCs/>
          <w:color w:val="5B9BD5" w:themeColor="accent1"/>
          <w:shd w:val="clear" w:color="auto" w:fill="FFFFFF"/>
        </w:rPr>
        <w:t>, go to next section, Question #1</w:t>
      </w:r>
      <w:r>
        <w:rPr>
          <w:i/>
          <w:iCs/>
          <w:color w:val="5B9BD5" w:themeColor="accent1"/>
          <w:shd w:val="clear" w:color="auto" w:fill="FFFFFF"/>
        </w:rPr>
        <w:t>3</w:t>
      </w:r>
      <w:r w:rsidRPr="3DE70072" w:rsidR="008C2320">
        <w:rPr>
          <w:i/>
          <w:iCs/>
          <w:color w:val="5B9BD5" w:themeColor="accent1"/>
          <w:shd w:val="clear" w:color="auto" w:fill="FFFFFF"/>
        </w:rPr>
        <w:t>.</w:t>
      </w:r>
    </w:p>
    <w:p w:rsidR="00DB0E8A" w:rsidP="004B37B3" w:rsidRDefault="00DB0E8A" w14:paraId="0D5FD09B" w14:textId="77777777">
      <w:pPr>
        <w:tabs>
          <w:tab w:val="left" w:pos="810"/>
        </w:tabs>
        <w:spacing w:after="0"/>
        <w:rPr>
          <w:i/>
          <w:iCs/>
          <w:color w:val="5B9BD5" w:themeColor="accent1"/>
          <w:shd w:val="clear" w:color="auto" w:fill="FFFFFF"/>
        </w:rPr>
      </w:pPr>
    </w:p>
    <w:p w:rsidR="008625D4" w:rsidP="00D466A8" w:rsidRDefault="004B37B3" w14:paraId="6130EF85" w14:textId="36550A45">
      <w:pPr>
        <w:tabs>
          <w:tab w:val="left" w:pos="810"/>
        </w:tabs>
        <w:spacing w:after="0"/>
        <w:ind w:left="720" w:hanging="360"/>
        <w:rPr>
          <w:i/>
          <w:iCs/>
          <w:color w:val="5B9BD5" w:themeColor="accent1"/>
          <w:shd w:val="clear" w:color="auto" w:fill="FFFFFF"/>
        </w:rPr>
      </w:pPr>
      <w:r>
        <w:rPr>
          <w:shd w:val="clear" w:color="auto" w:fill="FFFFFF"/>
        </w:rPr>
        <w:t>9</w:t>
      </w:r>
      <w:r w:rsidRPr="008625D4" w:rsidR="008625D4">
        <w:rPr>
          <w:shd w:val="clear" w:color="auto" w:fill="FFFFFF"/>
        </w:rPr>
        <w:t>) What is driving this use of net position?</w:t>
      </w:r>
      <w:r w:rsidR="0015066B">
        <w:rPr>
          <w:shd w:val="clear" w:color="auto" w:fill="FFFFFF"/>
        </w:rPr>
        <w:t xml:space="preserve"> </w:t>
      </w:r>
      <w:r w:rsidRPr="00D54E55" w:rsidR="008625D4">
        <w:rPr>
          <w:i/>
          <w:iCs/>
          <w:color w:val="5B9BD5" w:themeColor="accent1"/>
          <w:shd w:val="clear" w:color="auto" w:fill="FFFFFF"/>
        </w:rPr>
        <w:tab/>
      </w:r>
      <w:r w:rsidRPr="00D54E55" w:rsidR="008625D4">
        <w:rPr>
          <w:i/>
          <w:iCs/>
          <w:color w:val="5B9BD5" w:themeColor="accent1"/>
          <w:shd w:val="clear" w:color="auto" w:fill="FFFFFF"/>
        </w:rPr>
        <w:t xml:space="preserve">-&gt; Required </w:t>
      </w:r>
      <w:r w:rsidR="00DB0E8A">
        <w:rPr>
          <w:i/>
          <w:iCs/>
          <w:color w:val="5B9BD5" w:themeColor="accent1"/>
          <w:shd w:val="clear" w:color="auto" w:fill="FFFFFF"/>
        </w:rPr>
        <w:t xml:space="preserve">only </w:t>
      </w:r>
      <w:r w:rsidRPr="00D54E55" w:rsidR="008625D4">
        <w:rPr>
          <w:i/>
          <w:iCs/>
          <w:color w:val="5B9BD5" w:themeColor="accent1"/>
          <w:shd w:val="clear" w:color="auto" w:fill="FFFFFF"/>
        </w:rPr>
        <w:t>if you answered “Yes” to Question #7</w:t>
      </w:r>
      <w:r w:rsidRPr="00D54E55" w:rsidR="00D54E55">
        <w:rPr>
          <w:i/>
          <w:iCs/>
          <w:color w:val="5B9BD5" w:themeColor="accent1"/>
          <w:shd w:val="clear" w:color="auto" w:fill="FFFFFF"/>
        </w:rPr>
        <w:t>.</w:t>
      </w:r>
    </w:p>
    <w:p w:rsidR="00630059" w:rsidP="00630059" w:rsidRDefault="00630059" w14:paraId="7F69A8D9" w14:textId="2A16B582">
      <w:pPr>
        <w:tabs>
          <w:tab w:val="left" w:pos="810"/>
        </w:tabs>
        <w:spacing w:after="0"/>
        <w:ind w:left="720" w:hanging="360"/>
        <w:rPr>
          <w:i/>
          <w:iCs/>
          <w:color w:val="5B9BD5" w:themeColor="accent1"/>
          <w:shd w:val="clear" w:color="auto" w:fill="FFFFFF"/>
        </w:rPr>
      </w:pPr>
      <w:r>
        <w:rPr>
          <w:i/>
          <w:iCs/>
          <w:color w:val="5B9BD5" w:themeColor="accent1"/>
          <w:shd w:val="clear" w:color="auto" w:fill="FFFFFF"/>
        </w:rPr>
        <w:tab/>
      </w:r>
      <w:r w:rsidR="004B37B3">
        <w:rPr>
          <w:shd w:val="clear" w:color="auto" w:fill="FFFFFF"/>
        </w:rPr>
        <w:t>9</w:t>
      </w:r>
      <w:r w:rsidRPr="0015066B" w:rsidR="00D975EB">
        <w:rPr>
          <w:shd w:val="clear" w:color="auto" w:fill="FFFFFF"/>
        </w:rPr>
        <w:t xml:space="preserve">a) </w:t>
      </w:r>
      <w:r w:rsidRPr="0015066B">
        <w:rPr>
          <w:shd w:val="clear" w:color="auto" w:fill="FFFFFF"/>
        </w:rPr>
        <w:t xml:space="preserve">Strategic </w:t>
      </w:r>
      <w:r>
        <w:rPr>
          <w:shd w:val="clear" w:color="auto" w:fill="FFFFFF"/>
        </w:rPr>
        <w:t>Investment</w:t>
      </w:r>
      <w:r w:rsidRPr="008625D4">
        <w:rPr>
          <w:shd w:val="clear" w:color="auto" w:fill="FFFFFF"/>
        </w:rPr>
        <w:t xml:space="preserve"> </w:t>
      </w:r>
      <w:r w:rsidRPr="00D54E55">
        <w:rPr>
          <w:i/>
          <w:iCs/>
          <w:color w:val="5B9BD5" w:themeColor="accent1"/>
          <w:shd w:val="clear" w:color="auto" w:fill="FFFFFF"/>
        </w:rPr>
        <w:t xml:space="preserve">-&gt; </w:t>
      </w:r>
      <w:r w:rsidR="00BB0A6A">
        <w:rPr>
          <w:i/>
          <w:iCs/>
          <w:color w:val="5B9BD5" w:themeColor="accent1"/>
          <w:shd w:val="clear" w:color="auto" w:fill="FFFFFF"/>
        </w:rPr>
        <w:t>go to</w:t>
      </w:r>
      <w:r w:rsidRPr="00D54E55">
        <w:rPr>
          <w:i/>
          <w:iCs/>
          <w:color w:val="5B9BD5" w:themeColor="accent1"/>
          <w:shd w:val="clear" w:color="auto" w:fill="FFFFFF"/>
        </w:rPr>
        <w:t xml:space="preserve"> Question #</w:t>
      </w:r>
      <w:r w:rsidR="004B37B3">
        <w:rPr>
          <w:i/>
          <w:iCs/>
          <w:color w:val="5B9BD5" w:themeColor="accent1"/>
          <w:shd w:val="clear" w:color="auto" w:fill="FFFFFF"/>
        </w:rPr>
        <w:t>10</w:t>
      </w:r>
      <w:r w:rsidRPr="00D54E55">
        <w:rPr>
          <w:i/>
          <w:iCs/>
          <w:color w:val="5B9BD5" w:themeColor="accent1"/>
          <w:shd w:val="clear" w:color="auto" w:fill="FFFFFF"/>
        </w:rPr>
        <w:t>.</w:t>
      </w:r>
    </w:p>
    <w:p w:rsidR="00630059" w:rsidP="00630059" w:rsidRDefault="00630059" w14:paraId="00B1064E" w14:textId="1C6001AB">
      <w:pPr>
        <w:tabs>
          <w:tab w:val="left" w:pos="810"/>
        </w:tabs>
        <w:spacing w:after="0"/>
        <w:ind w:left="720" w:hanging="360"/>
        <w:rPr>
          <w:i/>
          <w:iCs/>
          <w:color w:val="5B9BD5" w:themeColor="accent1"/>
          <w:shd w:val="clear" w:color="auto" w:fill="FFFFFF"/>
        </w:rPr>
      </w:pPr>
      <w:r w:rsidRPr="00D54E55">
        <w:rPr>
          <w:i/>
          <w:iCs/>
          <w:color w:val="5B9BD5" w:themeColor="accent1"/>
          <w:shd w:val="clear" w:color="auto" w:fill="FFFFFF"/>
        </w:rPr>
        <w:tab/>
      </w:r>
      <w:r w:rsidR="004B37B3">
        <w:rPr>
          <w:shd w:val="clear" w:color="auto" w:fill="FFFFFF"/>
        </w:rPr>
        <w:t>9</w:t>
      </w:r>
      <w:r w:rsidRPr="0015066B" w:rsidR="00D975EB">
        <w:rPr>
          <w:shd w:val="clear" w:color="auto" w:fill="FFFFFF"/>
        </w:rPr>
        <w:t>b)</w:t>
      </w:r>
      <w:r w:rsidR="00D975EB">
        <w:rPr>
          <w:i/>
          <w:iCs/>
          <w:color w:val="5B9BD5" w:themeColor="accent1"/>
          <w:shd w:val="clear" w:color="auto" w:fill="FFFFFF"/>
        </w:rPr>
        <w:t xml:space="preserve"> </w:t>
      </w:r>
      <w:r w:rsidR="00BB0A6A">
        <w:rPr>
          <w:shd w:val="clear" w:color="auto" w:fill="FFFFFF"/>
        </w:rPr>
        <w:t>Structural Imbalance</w:t>
      </w:r>
      <w:r w:rsidRPr="008625D4" w:rsidR="00BB0A6A">
        <w:rPr>
          <w:shd w:val="clear" w:color="auto" w:fill="FFFFFF"/>
        </w:rPr>
        <w:t xml:space="preserve"> </w:t>
      </w:r>
      <w:r w:rsidRPr="00D54E55" w:rsidR="00BB0A6A">
        <w:rPr>
          <w:i/>
          <w:iCs/>
          <w:color w:val="5B9BD5" w:themeColor="accent1"/>
          <w:shd w:val="clear" w:color="auto" w:fill="FFFFFF"/>
        </w:rPr>
        <w:t xml:space="preserve">-&gt; </w:t>
      </w:r>
      <w:r w:rsidR="00BB0A6A">
        <w:rPr>
          <w:i/>
          <w:iCs/>
          <w:color w:val="5B9BD5" w:themeColor="accent1"/>
          <w:shd w:val="clear" w:color="auto" w:fill="FFFFFF"/>
        </w:rPr>
        <w:t xml:space="preserve">go </w:t>
      </w:r>
      <w:r w:rsidRPr="00D54E55" w:rsidR="00BB0A6A">
        <w:rPr>
          <w:i/>
          <w:iCs/>
          <w:color w:val="5B9BD5" w:themeColor="accent1"/>
          <w:shd w:val="clear" w:color="auto" w:fill="FFFFFF"/>
        </w:rPr>
        <w:t>to Question #</w:t>
      </w:r>
      <w:r w:rsidR="00BB0A6A">
        <w:rPr>
          <w:i/>
          <w:iCs/>
          <w:color w:val="5B9BD5" w:themeColor="accent1"/>
          <w:shd w:val="clear" w:color="auto" w:fill="FFFFFF"/>
        </w:rPr>
        <w:t>1</w:t>
      </w:r>
      <w:r w:rsidR="004B37B3">
        <w:rPr>
          <w:i/>
          <w:iCs/>
          <w:color w:val="5B9BD5" w:themeColor="accent1"/>
          <w:shd w:val="clear" w:color="auto" w:fill="FFFFFF"/>
        </w:rPr>
        <w:t>1</w:t>
      </w:r>
      <w:r w:rsidRPr="00D54E55" w:rsidR="00BB0A6A">
        <w:rPr>
          <w:i/>
          <w:iCs/>
          <w:color w:val="5B9BD5" w:themeColor="accent1"/>
          <w:shd w:val="clear" w:color="auto" w:fill="FFFFFF"/>
        </w:rPr>
        <w:t>.</w:t>
      </w:r>
    </w:p>
    <w:p w:rsidR="00630059" w:rsidP="3F285833" w:rsidRDefault="004B37B3" w14:paraId="77B43976" w14:textId="7957281F">
      <w:pPr>
        <w:tabs>
          <w:tab w:val="left" w:pos="810"/>
        </w:tabs>
        <w:spacing w:after="0"/>
        <w:ind w:left="720" w:hanging="360"/>
        <w:rPr>
          <w:i/>
          <w:iCs/>
          <w:color w:val="5B9BD5" w:themeColor="accent1"/>
          <w:shd w:val="clear" w:color="auto" w:fill="FFFFFF"/>
        </w:rPr>
      </w:pPr>
      <w:r>
        <w:rPr>
          <w:shd w:val="clear" w:color="auto" w:fill="FFFFFF"/>
        </w:rPr>
        <w:tab/>
      </w:r>
      <w:r>
        <w:rPr>
          <w:shd w:val="clear" w:color="auto" w:fill="FFFFFF"/>
        </w:rPr>
        <w:t>9</w:t>
      </w:r>
      <w:r w:rsidRPr="0015066B" w:rsidR="00D975EB">
        <w:rPr>
          <w:shd w:val="clear" w:color="auto" w:fill="FFFFFF"/>
        </w:rPr>
        <w:t xml:space="preserve">c) </w:t>
      </w:r>
      <w:r w:rsidRPr="0015066B" w:rsidR="00BB0A6A">
        <w:rPr>
          <w:shd w:val="clear" w:color="auto" w:fill="FFFFFF"/>
        </w:rPr>
        <w:t xml:space="preserve">Both </w:t>
      </w:r>
      <w:r w:rsidR="00BB0A6A">
        <w:rPr>
          <w:shd w:val="clear" w:color="auto" w:fill="FFFFFF"/>
        </w:rPr>
        <w:t>Strategic Investment and Structural Imbalance</w:t>
      </w:r>
      <w:r w:rsidRPr="008625D4" w:rsidR="00BB0A6A">
        <w:rPr>
          <w:shd w:val="clear" w:color="auto" w:fill="FFFFFF"/>
        </w:rPr>
        <w:t xml:space="preserve"> </w:t>
      </w:r>
      <w:r w:rsidRPr="3F285833" w:rsidR="00BB0A6A">
        <w:rPr>
          <w:i/>
          <w:iCs/>
          <w:color w:val="5B9BD5" w:themeColor="accent1"/>
          <w:shd w:val="clear" w:color="auto" w:fill="FFFFFF"/>
        </w:rPr>
        <w:t>-&gt; go to Question #</w:t>
      </w:r>
      <w:r>
        <w:rPr>
          <w:i/>
          <w:iCs/>
          <w:color w:val="5B9BD5" w:themeColor="accent1"/>
          <w:shd w:val="clear" w:color="auto" w:fill="FFFFFF"/>
        </w:rPr>
        <w:t>12</w:t>
      </w:r>
    </w:p>
    <w:p w:rsidRPr="00C31291" w:rsidR="00BB0A6A" w:rsidP="00630059" w:rsidRDefault="00BB0A6A" w14:paraId="050DB747" w14:textId="77777777">
      <w:pPr>
        <w:tabs>
          <w:tab w:val="left" w:pos="810"/>
        </w:tabs>
        <w:spacing w:after="0"/>
        <w:ind w:left="720" w:hanging="360"/>
        <w:rPr>
          <w:shd w:val="clear" w:color="auto" w:fill="FFFFFF"/>
        </w:rPr>
      </w:pPr>
    </w:p>
    <w:p w:rsidR="00BB0A6A" w:rsidP="00C31291" w:rsidRDefault="004B37B3" w14:paraId="23D3DFE6" w14:textId="2B95D643">
      <w:pPr>
        <w:tabs>
          <w:tab w:val="left" w:pos="810"/>
        </w:tabs>
        <w:spacing w:after="0"/>
        <w:ind w:left="720" w:hanging="360"/>
        <w:rPr>
          <w:i/>
          <w:iCs/>
          <w:color w:val="5B9BD5" w:themeColor="accent1"/>
          <w:shd w:val="clear" w:color="auto" w:fill="FFFFFF"/>
        </w:rPr>
      </w:pPr>
      <w:r>
        <w:rPr>
          <w:shd w:val="clear" w:color="auto" w:fill="FFFFFF"/>
        </w:rPr>
        <w:t>10</w:t>
      </w:r>
      <w:r w:rsidRPr="00C31291" w:rsidR="00BB0A6A">
        <w:rPr>
          <w:shd w:val="clear" w:color="auto" w:fill="FFFFFF"/>
        </w:rPr>
        <w:t>)</w:t>
      </w:r>
      <w:r w:rsidRPr="00C31291" w:rsidR="00C31291">
        <w:rPr>
          <w:shd w:val="clear" w:color="auto" w:fill="FFFFFF"/>
        </w:rPr>
        <w:tab/>
      </w:r>
      <w:r w:rsidRPr="00C31291" w:rsidR="00C31291">
        <w:rPr>
          <w:shd w:val="clear" w:color="auto" w:fill="FFFFFF"/>
        </w:rPr>
        <w:t xml:space="preserve">Please describe and quantify the </w:t>
      </w:r>
      <w:r w:rsidR="00F37A0A">
        <w:rPr>
          <w:shd w:val="clear" w:color="auto" w:fill="FFFFFF"/>
        </w:rPr>
        <w:t xml:space="preserve">use of net position for </w:t>
      </w:r>
      <w:r w:rsidRPr="00C31291" w:rsidR="00C31291">
        <w:rPr>
          <w:shd w:val="clear" w:color="auto" w:fill="FFFFFF"/>
        </w:rPr>
        <w:t xml:space="preserve">strategic investment in sufficient detail to engage with the Provost and President. Please ensure that values referenced in this narrative match with the </w:t>
      </w:r>
      <w:r w:rsidR="00DE2A0E">
        <w:rPr>
          <w:shd w:val="clear" w:color="auto" w:fill="FFFFFF"/>
        </w:rPr>
        <w:t xml:space="preserve">data in your unit/campus </w:t>
      </w:r>
      <w:r w:rsidRPr="00C31291" w:rsidR="00C31291">
        <w:rPr>
          <w:shd w:val="clear" w:color="auto" w:fill="FFFFFF"/>
        </w:rPr>
        <w:t xml:space="preserve">budget </w:t>
      </w:r>
      <w:r w:rsidR="00290286">
        <w:rPr>
          <w:shd w:val="clear" w:color="auto" w:fill="FFFFFF"/>
        </w:rPr>
        <w:t>proposal</w:t>
      </w:r>
      <w:r w:rsidRPr="00C31291" w:rsidR="00C31291">
        <w:rPr>
          <w:shd w:val="clear" w:color="auto" w:fill="FFFFFF"/>
        </w:rPr>
        <w:t xml:space="preserve"> in Adaptive Planning by including the fiscal year(s), Resource Hierarchy 02 level(s)</w:t>
      </w:r>
      <w:r w:rsidR="000778D8">
        <w:rPr>
          <w:shd w:val="clear" w:color="auto" w:fill="FFFFFF"/>
        </w:rPr>
        <w:t>,</w:t>
      </w:r>
      <w:r w:rsidRPr="00C31291" w:rsidR="00C31291">
        <w:rPr>
          <w:shd w:val="clear" w:color="auto" w:fill="FFFFFF"/>
        </w:rPr>
        <w:t xml:space="preserve"> and approximate $ amount(s) </w:t>
      </w:r>
      <w:r w:rsidR="00003C9E">
        <w:rPr>
          <w:shd w:val="clear" w:color="auto" w:fill="FFFFFF"/>
        </w:rPr>
        <w:t xml:space="preserve">of the use of net position </w:t>
      </w:r>
      <w:r w:rsidRPr="00C31291" w:rsidR="00C31291">
        <w:rPr>
          <w:shd w:val="clear" w:color="auto" w:fill="FFFFFF"/>
        </w:rPr>
        <w:t>in your response.</w:t>
      </w:r>
      <w:r w:rsidR="0015066B">
        <w:rPr>
          <w:shd w:val="clear" w:color="auto" w:fill="FFFFFF"/>
        </w:rPr>
        <w:t xml:space="preserve"> </w:t>
      </w:r>
      <w:r w:rsidRPr="00C31291" w:rsidR="00C31291">
        <w:rPr>
          <w:i/>
          <w:iCs/>
          <w:color w:val="5B9BD5" w:themeColor="accent1"/>
          <w:shd w:val="clear" w:color="auto" w:fill="FFFFFF"/>
        </w:rPr>
        <w:t>Word Limit: 500</w:t>
      </w:r>
    </w:p>
    <w:p w:rsidR="005D53E4" w:rsidP="005D53E4" w:rsidRDefault="005D53E4" w14:paraId="50E8F99D" w14:textId="745230EB">
      <w:pPr>
        <w:tabs>
          <w:tab w:val="left" w:pos="810"/>
        </w:tabs>
        <w:spacing w:after="0"/>
        <w:ind w:left="720" w:hanging="360"/>
        <w:rPr>
          <w:i/>
          <w:iCs/>
          <w:color w:val="5B9BD5" w:themeColor="accent1"/>
          <w:shd w:val="clear" w:color="auto" w:fill="FFFFFF"/>
        </w:rPr>
      </w:pPr>
      <w:r w:rsidRPr="00D54E55">
        <w:rPr>
          <w:i/>
          <w:iCs/>
          <w:color w:val="5B9BD5" w:themeColor="accent1"/>
          <w:shd w:val="clear" w:color="auto" w:fill="FFFFFF"/>
        </w:rPr>
        <w:tab/>
      </w:r>
      <w:r w:rsidRPr="00D54E55">
        <w:rPr>
          <w:i/>
          <w:iCs/>
          <w:color w:val="5B9BD5" w:themeColor="accent1"/>
          <w:shd w:val="clear" w:color="auto" w:fill="FFFFFF"/>
        </w:rPr>
        <w:t>-&gt; Required if you answered “Yes” to Question #</w:t>
      </w:r>
      <w:r w:rsidR="004B37B3">
        <w:rPr>
          <w:i/>
          <w:iCs/>
          <w:color w:val="5B9BD5" w:themeColor="accent1"/>
          <w:shd w:val="clear" w:color="auto" w:fill="FFFFFF"/>
        </w:rPr>
        <w:t>8</w:t>
      </w:r>
      <w:r w:rsidR="00D975EB">
        <w:rPr>
          <w:i/>
          <w:iCs/>
          <w:color w:val="5B9BD5" w:themeColor="accent1"/>
          <w:shd w:val="clear" w:color="auto" w:fill="FFFFFF"/>
        </w:rPr>
        <w:t xml:space="preserve"> and selected answer </w:t>
      </w:r>
      <w:r w:rsidR="004B37B3">
        <w:rPr>
          <w:i/>
          <w:iCs/>
          <w:color w:val="5B9BD5" w:themeColor="accent1"/>
          <w:shd w:val="clear" w:color="auto" w:fill="FFFFFF"/>
        </w:rPr>
        <w:t>9</w:t>
      </w:r>
      <w:r w:rsidR="00D975EB">
        <w:rPr>
          <w:i/>
          <w:iCs/>
          <w:color w:val="5B9BD5" w:themeColor="accent1"/>
          <w:shd w:val="clear" w:color="auto" w:fill="FFFFFF"/>
        </w:rPr>
        <w:t>a</w:t>
      </w:r>
      <w:r w:rsidR="009B2918">
        <w:rPr>
          <w:i/>
          <w:iCs/>
          <w:color w:val="5B9BD5" w:themeColor="accent1"/>
          <w:shd w:val="clear" w:color="auto" w:fill="FFFFFF"/>
        </w:rPr>
        <w:t xml:space="preserve"> </w:t>
      </w:r>
      <w:r w:rsidR="00D12BB3">
        <w:rPr>
          <w:i/>
          <w:iCs/>
          <w:color w:val="5B9BD5" w:themeColor="accent1"/>
          <w:shd w:val="clear" w:color="auto" w:fill="FFFFFF"/>
        </w:rPr>
        <w:t>in Question #</w:t>
      </w:r>
      <w:r w:rsidR="004B37B3">
        <w:rPr>
          <w:i/>
          <w:iCs/>
          <w:color w:val="5B9BD5" w:themeColor="accent1"/>
          <w:shd w:val="clear" w:color="auto" w:fill="FFFFFF"/>
        </w:rPr>
        <w:t>9</w:t>
      </w:r>
      <w:r w:rsidR="001C0990">
        <w:rPr>
          <w:i/>
          <w:iCs/>
          <w:color w:val="5B9BD5" w:themeColor="accent1"/>
          <w:shd w:val="clear" w:color="auto" w:fill="FFFFFF"/>
        </w:rPr>
        <w:t>.</w:t>
      </w:r>
      <w:r w:rsidR="00A72B1A">
        <w:rPr>
          <w:i/>
          <w:iCs/>
          <w:color w:val="5B9BD5" w:themeColor="accent1"/>
          <w:shd w:val="clear" w:color="auto" w:fill="FFFFFF"/>
        </w:rPr>
        <w:t xml:space="preserve"> Go to Question 13. </w:t>
      </w:r>
    </w:p>
    <w:p w:rsidR="00BB0A6A" w:rsidP="00630059" w:rsidRDefault="0002154E" w14:paraId="3D0F300E" w14:textId="0716DB48">
      <w:pPr>
        <w:tabs>
          <w:tab w:val="left" w:pos="810"/>
        </w:tabs>
        <w:spacing w:after="0"/>
        <w:ind w:left="720" w:hanging="360"/>
        <w:rPr>
          <w:i/>
          <w:iCs/>
          <w:color w:val="5B9BD5" w:themeColor="accent1"/>
          <w:shd w:val="clear" w:color="auto" w:fill="FFFFFF"/>
        </w:rPr>
      </w:pPr>
      <w:r>
        <w:rPr>
          <w:i/>
          <w:iCs/>
          <w:color w:val="5B9BD5" w:themeColor="accent1"/>
          <w:shd w:val="clear" w:color="auto" w:fill="FFFFFF"/>
        </w:rPr>
        <w:tab/>
      </w:r>
    </w:p>
    <w:p w:rsidRPr="005D53E4" w:rsidR="005D53E4" w:rsidP="005D53E4" w:rsidRDefault="00BB0A6A" w14:paraId="7D6CA50F" w14:textId="09CA7099">
      <w:pPr>
        <w:tabs>
          <w:tab w:val="left" w:pos="810"/>
        </w:tabs>
        <w:spacing w:after="0"/>
        <w:ind w:left="720" w:hanging="360"/>
        <w:rPr>
          <w:shd w:val="clear" w:color="auto" w:fill="FFFFFF"/>
        </w:rPr>
      </w:pPr>
      <w:r w:rsidRPr="005D53E4">
        <w:rPr>
          <w:shd w:val="clear" w:color="auto" w:fill="FFFFFF"/>
        </w:rPr>
        <w:t>1</w:t>
      </w:r>
      <w:r w:rsidR="004B37B3">
        <w:rPr>
          <w:shd w:val="clear" w:color="auto" w:fill="FFFFFF"/>
        </w:rPr>
        <w:t>1</w:t>
      </w:r>
      <w:r w:rsidRPr="005D53E4">
        <w:rPr>
          <w:shd w:val="clear" w:color="auto" w:fill="FFFFFF"/>
        </w:rPr>
        <w:t>)</w:t>
      </w:r>
      <w:r w:rsidRPr="005D53E4" w:rsidR="005D53E4">
        <w:rPr>
          <w:shd w:val="clear" w:color="auto" w:fill="FFFFFF"/>
        </w:rPr>
        <w:tab/>
      </w:r>
      <w:r w:rsidRPr="005D53E4" w:rsidR="005D53E4">
        <w:rPr>
          <w:shd w:val="clear" w:color="auto" w:fill="FFFFFF"/>
        </w:rPr>
        <w:t>Please describe the drivers of th</w:t>
      </w:r>
      <w:r w:rsidR="000778D8">
        <w:rPr>
          <w:shd w:val="clear" w:color="auto" w:fill="FFFFFF"/>
        </w:rPr>
        <w:t>e</w:t>
      </w:r>
      <w:r w:rsidRPr="005D53E4" w:rsidR="005D53E4">
        <w:rPr>
          <w:shd w:val="clear" w:color="auto" w:fill="FFFFFF"/>
        </w:rPr>
        <w:t xml:space="preserve"> structural imbalance </w:t>
      </w:r>
      <w:r w:rsidR="000778D8">
        <w:rPr>
          <w:shd w:val="clear" w:color="auto" w:fill="FFFFFF"/>
        </w:rPr>
        <w:t>that requires use of net position</w:t>
      </w:r>
      <w:r w:rsidRPr="005D53E4" w:rsidR="005D53E4">
        <w:rPr>
          <w:shd w:val="clear" w:color="auto" w:fill="FFFFFF"/>
        </w:rPr>
        <w:t xml:space="preserve"> in sufficient detail to engage with the Provost and President. Please ensure that values referenced in this narrative match with the budget </w:t>
      </w:r>
      <w:r w:rsidR="00290286">
        <w:rPr>
          <w:shd w:val="clear" w:color="auto" w:fill="FFFFFF"/>
        </w:rPr>
        <w:t>proposal</w:t>
      </w:r>
      <w:r w:rsidRPr="005D53E4" w:rsidR="005D53E4">
        <w:rPr>
          <w:shd w:val="clear" w:color="auto" w:fill="FFFFFF"/>
        </w:rPr>
        <w:t xml:space="preserve"> entered in Adaptive Planning by including the fiscal year(s), Resource Hierarchy 02 level(s)</w:t>
      </w:r>
      <w:r w:rsidR="000778D8">
        <w:rPr>
          <w:shd w:val="clear" w:color="auto" w:fill="FFFFFF"/>
        </w:rPr>
        <w:t>,</w:t>
      </w:r>
      <w:r w:rsidRPr="005D53E4" w:rsidR="005D53E4">
        <w:rPr>
          <w:shd w:val="clear" w:color="auto" w:fill="FFFFFF"/>
        </w:rPr>
        <w:t xml:space="preserve"> and approximate $ amount(s) </w:t>
      </w:r>
      <w:r w:rsidR="00C855C7">
        <w:rPr>
          <w:shd w:val="clear" w:color="auto" w:fill="FFFFFF"/>
        </w:rPr>
        <w:t xml:space="preserve">of the use of net position </w:t>
      </w:r>
      <w:r w:rsidRPr="005D53E4" w:rsidR="005D53E4">
        <w:rPr>
          <w:shd w:val="clear" w:color="auto" w:fill="FFFFFF"/>
        </w:rPr>
        <w:t>in your response.</w:t>
      </w:r>
      <w:r w:rsidR="0015066B">
        <w:rPr>
          <w:shd w:val="clear" w:color="auto" w:fill="FFFFFF"/>
        </w:rPr>
        <w:t xml:space="preserve"> </w:t>
      </w:r>
      <w:r w:rsidRPr="00C31291" w:rsidR="0015066B">
        <w:rPr>
          <w:i/>
          <w:iCs/>
          <w:color w:val="5B9BD5" w:themeColor="accent1"/>
          <w:shd w:val="clear" w:color="auto" w:fill="FFFFFF"/>
        </w:rPr>
        <w:t>Word Limit: 500</w:t>
      </w:r>
    </w:p>
    <w:p w:rsidR="003144F5" w:rsidP="003144F5" w:rsidRDefault="009B2918" w14:paraId="259F9EFD" w14:textId="71F023E1">
      <w:pPr>
        <w:tabs>
          <w:tab w:val="left" w:pos="810"/>
        </w:tabs>
        <w:spacing w:after="0"/>
        <w:ind w:left="720" w:hanging="360"/>
        <w:rPr>
          <w:i/>
          <w:iCs/>
          <w:color w:val="5B9BD5" w:themeColor="accent1"/>
          <w:shd w:val="clear" w:color="auto" w:fill="FFFFFF"/>
        </w:rPr>
      </w:pPr>
      <w:r w:rsidRPr="00D54E55">
        <w:rPr>
          <w:i/>
          <w:iCs/>
          <w:color w:val="5B9BD5" w:themeColor="accent1"/>
          <w:shd w:val="clear" w:color="auto" w:fill="FFFFFF"/>
        </w:rPr>
        <w:tab/>
      </w:r>
      <w:r w:rsidRPr="00D54E55">
        <w:rPr>
          <w:i/>
          <w:iCs/>
          <w:color w:val="5B9BD5" w:themeColor="accent1"/>
          <w:shd w:val="clear" w:color="auto" w:fill="FFFFFF"/>
        </w:rPr>
        <w:t>-&gt; Required if you answered “Yes” to Question #</w:t>
      </w:r>
      <w:r w:rsidR="004B37B3">
        <w:rPr>
          <w:i/>
          <w:iCs/>
          <w:color w:val="5B9BD5" w:themeColor="accent1"/>
          <w:shd w:val="clear" w:color="auto" w:fill="FFFFFF"/>
        </w:rPr>
        <w:t>8</w:t>
      </w:r>
      <w:r>
        <w:rPr>
          <w:i/>
          <w:iCs/>
          <w:color w:val="5B9BD5" w:themeColor="accent1"/>
          <w:shd w:val="clear" w:color="auto" w:fill="FFFFFF"/>
        </w:rPr>
        <w:t xml:space="preserve"> and selected answer </w:t>
      </w:r>
      <w:r w:rsidR="004B37B3">
        <w:rPr>
          <w:i/>
          <w:iCs/>
          <w:color w:val="5B9BD5" w:themeColor="accent1"/>
          <w:shd w:val="clear" w:color="auto" w:fill="FFFFFF"/>
        </w:rPr>
        <w:t>9</w:t>
      </w:r>
      <w:r>
        <w:rPr>
          <w:i/>
          <w:iCs/>
          <w:color w:val="5B9BD5" w:themeColor="accent1"/>
          <w:shd w:val="clear" w:color="auto" w:fill="FFFFFF"/>
        </w:rPr>
        <w:t xml:space="preserve">b </w:t>
      </w:r>
      <w:r w:rsidR="00D12BB3">
        <w:rPr>
          <w:i/>
          <w:iCs/>
          <w:color w:val="5B9BD5" w:themeColor="accent1"/>
          <w:shd w:val="clear" w:color="auto" w:fill="FFFFFF"/>
        </w:rPr>
        <w:t>in Question #</w:t>
      </w:r>
      <w:r w:rsidR="004B37B3">
        <w:rPr>
          <w:i/>
          <w:iCs/>
          <w:color w:val="5B9BD5" w:themeColor="accent1"/>
          <w:shd w:val="clear" w:color="auto" w:fill="FFFFFF"/>
        </w:rPr>
        <w:t>9</w:t>
      </w:r>
      <w:r w:rsidR="0015066B">
        <w:rPr>
          <w:i/>
          <w:iCs/>
          <w:color w:val="5B9BD5" w:themeColor="accent1"/>
          <w:shd w:val="clear" w:color="auto" w:fill="FFFFFF"/>
        </w:rPr>
        <w:t>.</w:t>
      </w:r>
      <w:r w:rsidR="003144F5">
        <w:rPr>
          <w:i/>
          <w:iCs/>
          <w:color w:val="5B9BD5" w:themeColor="accent1"/>
          <w:shd w:val="clear" w:color="auto" w:fill="FFFFFF"/>
        </w:rPr>
        <w:t xml:space="preserve"> Go to Question #1</w:t>
      </w:r>
      <w:r w:rsidR="009D1E49">
        <w:rPr>
          <w:i/>
          <w:iCs/>
          <w:color w:val="5B9BD5" w:themeColor="accent1"/>
          <w:shd w:val="clear" w:color="auto" w:fill="FFFFFF"/>
        </w:rPr>
        <w:t>3</w:t>
      </w:r>
      <w:r w:rsidR="003144F5">
        <w:rPr>
          <w:i/>
          <w:iCs/>
          <w:color w:val="5B9BD5" w:themeColor="accent1"/>
          <w:shd w:val="clear" w:color="auto" w:fill="FFFFFF"/>
        </w:rPr>
        <w:t>.</w:t>
      </w:r>
    </w:p>
    <w:p w:rsidR="00BB0A6A" w:rsidP="00630059" w:rsidRDefault="00BB0A6A" w14:paraId="27B9E34C" w14:textId="77777777">
      <w:pPr>
        <w:tabs>
          <w:tab w:val="left" w:pos="810"/>
        </w:tabs>
        <w:spacing w:after="0"/>
        <w:ind w:left="720" w:hanging="360"/>
        <w:rPr>
          <w:i/>
          <w:iCs/>
          <w:color w:val="5B9BD5" w:themeColor="accent1"/>
          <w:shd w:val="clear" w:color="auto" w:fill="FFFFFF"/>
        </w:rPr>
      </w:pPr>
    </w:p>
    <w:p w:rsidR="004B37B3" w:rsidP="004B37B3" w:rsidRDefault="004B37B3" w14:paraId="7A8D05AE" w14:textId="34CDE7BE">
      <w:pPr>
        <w:tabs>
          <w:tab w:val="left" w:pos="810"/>
        </w:tabs>
        <w:spacing w:after="0"/>
        <w:ind w:left="720" w:hanging="360"/>
        <w:rPr>
          <w:i/>
          <w:iCs/>
          <w:shd w:val="clear" w:color="auto" w:fill="FFFFFF"/>
        </w:rPr>
      </w:pPr>
      <w:r>
        <w:rPr>
          <w:shd w:val="clear" w:color="auto" w:fill="FFFFFF"/>
        </w:rPr>
        <w:t xml:space="preserve">12) </w:t>
      </w:r>
      <w:r w:rsidRPr="004B37B3">
        <w:rPr>
          <w:shd w:val="clear" w:color="auto" w:fill="FFFFFF"/>
        </w:rPr>
        <w:t>Please describe and quantify both (1) any use of net position for strategic investment and (2) the drivers of any structural imbalance that require the use of net position in sufficient details to engage with the Provost and President. Please ensure that all referenced values align with your unit/campus budget proposal in Adaptive Planning by including the fiscal year(s), Resource Hierarchy 02 level(s), and approximate dollar amount(s) of the use of net position in your response. </w:t>
      </w:r>
      <w:r w:rsidRPr="004B37B3">
        <w:rPr>
          <w:i/>
          <w:iCs/>
          <w:shd w:val="clear" w:color="auto" w:fill="FFFFFF"/>
        </w:rPr>
        <w:t>Word Limit: 500</w:t>
      </w:r>
    </w:p>
    <w:p w:rsidR="009D1E49" w:rsidP="009D1E49" w:rsidRDefault="009D1E49" w14:paraId="73BDABBA" w14:textId="13CF0C92">
      <w:pPr>
        <w:tabs>
          <w:tab w:val="left" w:pos="810"/>
        </w:tabs>
        <w:spacing w:after="0"/>
        <w:ind w:left="720"/>
        <w:rPr>
          <w:i/>
          <w:iCs/>
          <w:color w:val="5B9BD5" w:themeColor="accent1"/>
          <w:shd w:val="clear" w:color="auto" w:fill="FFFFFF"/>
        </w:rPr>
      </w:pPr>
      <w:r w:rsidRPr="00D54E55">
        <w:rPr>
          <w:i/>
          <w:iCs/>
          <w:color w:val="5B9BD5" w:themeColor="accent1"/>
          <w:shd w:val="clear" w:color="auto" w:fill="FFFFFF"/>
        </w:rPr>
        <w:t>-&gt; Required if you answered “Yes” to Question #</w:t>
      </w:r>
      <w:r>
        <w:rPr>
          <w:i/>
          <w:iCs/>
          <w:color w:val="5B9BD5" w:themeColor="accent1"/>
          <w:shd w:val="clear" w:color="auto" w:fill="FFFFFF"/>
        </w:rPr>
        <w:t>8 and selected answer 9c in Question #9. Go to Question #13.</w:t>
      </w:r>
    </w:p>
    <w:p w:rsidR="004B37B3" w:rsidP="00630059" w:rsidRDefault="004B37B3" w14:paraId="52518D4C" w14:textId="77777777">
      <w:pPr>
        <w:tabs>
          <w:tab w:val="left" w:pos="810"/>
        </w:tabs>
        <w:spacing w:after="0"/>
        <w:ind w:left="720" w:hanging="360"/>
        <w:rPr>
          <w:shd w:val="clear" w:color="auto" w:fill="FFFFFF"/>
        </w:rPr>
      </w:pPr>
    </w:p>
    <w:p w:rsidRPr="001C0990" w:rsidR="00BB0A6A" w:rsidP="00630059" w:rsidRDefault="00BB0A6A" w14:paraId="4C349E0B" w14:textId="0F1FCEEA">
      <w:pPr>
        <w:tabs>
          <w:tab w:val="left" w:pos="810"/>
        </w:tabs>
        <w:spacing w:after="0"/>
        <w:ind w:left="720" w:hanging="360"/>
        <w:rPr>
          <w:shd w:val="clear" w:color="auto" w:fill="FFFFFF"/>
        </w:rPr>
      </w:pPr>
      <w:r w:rsidRPr="001C0990">
        <w:rPr>
          <w:shd w:val="clear" w:color="auto" w:fill="FFFFFF"/>
        </w:rPr>
        <w:t>1</w:t>
      </w:r>
      <w:r w:rsidR="004B37B3">
        <w:rPr>
          <w:shd w:val="clear" w:color="auto" w:fill="FFFFFF"/>
        </w:rPr>
        <w:t>3</w:t>
      </w:r>
      <w:r w:rsidRPr="001C0990">
        <w:rPr>
          <w:shd w:val="clear" w:color="auto" w:fill="FFFFFF"/>
        </w:rPr>
        <w:t>)</w:t>
      </w:r>
      <w:r w:rsidRPr="001C0990" w:rsidR="001C0990">
        <w:rPr>
          <w:shd w:val="clear" w:color="auto" w:fill="FFFFFF"/>
        </w:rPr>
        <w:tab/>
      </w:r>
      <w:r w:rsidRPr="001C0990" w:rsidR="001C0990">
        <w:rPr>
          <w:shd w:val="clear" w:color="auto" w:fill="FFFFFF"/>
        </w:rPr>
        <w:t xml:space="preserve">Please share detailed plans to improve </w:t>
      </w:r>
      <w:r w:rsidR="0015066B">
        <w:rPr>
          <w:shd w:val="clear" w:color="auto" w:fill="FFFFFF"/>
        </w:rPr>
        <w:t>your unit</w:t>
      </w:r>
      <w:r w:rsidR="00B06598">
        <w:rPr>
          <w:shd w:val="clear" w:color="auto" w:fill="FFFFFF"/>
        </w:rPr>
        <w:t>’s</w:t>
      </w:r>
      <w:r w:rsidR="0015066B">
        <w:rPr>
          <w:shd w:val="clear" w:color="auto" w:fill="FFFFFF"/>
        </w:rPr>
        <w:t>/</w:t>
      </w:r>
      <w:proofErr w:type="gramStart"/>
      <w:r w:rsidR="0015066B">
        <w:rPr>
          <w:shd w:val="clear" w:color="auto" w:fill="FFFFFF"/>
        </w:rPr>
        <w:t>campus</w:t>
      </w:r>
      <w:r w:rsidR="00B06598">
        <w:rPr>
          <w:shd w:val="clear" w:color="auto" w:fill="FFFFFF"/>
        </w:rPr>
        <w:t>’s</w:t>
      </w:r>
      <w:proofErr w:type="gramEnd"/>
      <w:r w:rsidR="00B06598">
        <w:rPr>
          <w:shd w:val="clear" w:color="auto" w:fill="FFFFFF"/>
        </w:rPr>
        <w:t xml:space="preserve"> financial</w:t>
      </w:r>
      <w:r w:rsidRPr="001C0990" w:rsidR="001C0990">
        <w:rPr>
          <w:shd w:val="clear" w:color="auto" w:fill="FFFFFF"/>
        </w:rPr>
        <w:t xml:space="preserve"> trajectory.</w:t>
      </w:r>
      <w:r w:rsidR="00E50C20">
        <w:rPr>
          <w:shd w:val="clear" w:color="auto" w:fill="FFFFFF"/>
        </w:rPr>
        <w:t xml:space="preserve"> </w:t>
      </w:r>
      <w:r w:rsidRPr="001C0990" w:rsidR="001C0990">
        <w:rPr>
          <w:shd w:val="clear" w:color="auto" w:fill="FFFFFF"/>
        </w:rPr>
        <w:t xml:space="preserve">Supplemental material to this form may be prepared and shared with FPB in advance of budget meetings by e-mailing </w:t>
      </w:r>
      <w:hyperlink w:history="1" r:id="rId12">
        <w:r w:rsidRPr="003F242F" w:rsidR="001C0990">
          <w:rPr>
            <w:rStyle w:val="Hyperlink"/>
            <w:shd w:val="clear" w:color="auto" w:fill="FFFFFF"/>
          </w:rPr>
          <w:t>fpb-bpo@uw.edu</w:t>
        </w:r>
      </w:hyperlink>
      <w:r w:rsidR="001C0990">
        <w:rPr>
          <w:shd w:val="clear" w:color="auto" w:fill="FFFFFF"/>
        </w:rPr>
        <w:t xml:space="preserve"> </w:t>
      </w:r>
      <w:r w:rsidRPr="001C0990" w:rsidR="001C0990">
        <w:rPr>
          <w:shd w:val="clear" w:color="auto" w:fill="FFFFFF"/>
        </w:rPr>
        <w:t>at least one week prior to the budget meeting scheduled for your unit/campus.</w:t>
      </w:r>
      <w:r w:rsidR="0015066B">
        <w:rPr>
          <w:shd w:val="clear" w:color="auto" w:fill="FFFFFF"/>
        </w:rPr>
        <w:t xml:space="preserve"> </w:t>
      </w:r>
      <w:r w:rsidRPr="00C31291" w:rsidR="0015066B">
        <w:rPr>
          <w:i/>
          <w:iCs/>
          <w:color w:val="5B9BD5" w:themeColor="accent1"/>
          <w:shd w:val="clear" w:color="auto" w:fill="FFFFFF"/>
        </w:rPr>
        <w:t>Word Limit: 500</w:t>
      </w:r>
    </w:p>
    <w:p w:rsidR="0015066B" w:rsidP="0015066B" w:rsidRDefault="0015066B" w14:paraId="477F87C5" w14:textId="3E93DAB2">
      <w:pPr>
        <w:tabs>
          <w:tab w:val="left" w:pos="810"/>
        </w:tabs>
        <w:spacing w:after="0"/>
        <w:ind w:left="720" w:hanging="360"/>
        <w:rPr>
          <w:i/>
          <w:iCs/>
          <w:color w:val="5B9BD5" w:themeColor="accent1"/>
          <w:shd w:val="clear" w:color="auto" w:fill="FFFFFF"/>
        </w:rPr>
      </w:pPr>
      <w:r w:rsidRPr="00D54E55">
        <w:rPr>
          <w:i/>
          <w:iCs/>
          <w:color w:val="5B9BD5" w:themeColor="accent1"/>
          <w:shd w:val="clear" w:color="auto" w:fill="FFFFFF"/>
        </w:rPr>
        <w:tab/>
      </w:r>
      <w:r w:rsidRPr="00D54E55">
        <w:rPr>
          <w:i/>
          <w:iCs/>
          <w:color w:val="5B9BD5" w:themeColor="accent1"/>
          <w:shd w:val="clear" w:color="auto" w:fill="FFFFFF"/>
        </w:rPr>
        <w:t>-&gt; Required</w:t>
      </w:r>
      <w:r w:rsidRPr="31F9B732">
        <w:rPr>
          <w:i/>
          <w:iCs/>
          <w:color w:val="5B9BD5" w:themeColor="accent1"/>
          <w:shd w:val="clear" w:color="auto" w:fill="FFFFFF"/>
        </w:rPr>
        <w:t>.</w:t>
      </w:r>
      <w:r>
        <w:rPr>
          <w:i/>
          <w:iCs/>
          <w:color w:val="5B9BD5" w:themeColor="accent1"/>
          <w:shd w:val="clear" w:color="auto" w:fill="FFFFFF"/>
        </w:rPr>
        <w:t xml:space="preserve"> Go to </w:t>
      </w:r>
      <w:r w:rsidR="00935D47">
        <w:rPr>
          <w:i/>
          <w:iCs/>
          <w:color w:val="5B9BD5" w:themeColor="accent1"/>
          <w:shd w:val="clear" w:color="auto" w:fill="FFFFFF"/>
        </w:rPr>
        <w:t>next section</w:t>
      </w:r>
      <w:r>
        <w:rPr>
          <w:i/>
          <w:iCs/>
          <w:color w:val="5B9BD5" w:themeColor="accent1"/>
          <w:shd w:val="clear" w:color="auto" w:fill="FFFFFF"/>
        </w:rPr>
        <w:t>.</w:t>
      </w:r>
    </w:p>
    <w:p w:rsidR="00D54E55" w:rsidP="00D466A8" w:rsidRDefault="00D54E55" w14:paraId="51296565" w14:textId="0616F29B">
      <w:pPr>
        <w:tabs>
          <w:tab w:val="left" w:pos="810"/>
        </w:tabs>
        <w:spacing w:after="0"/>
        <w:ind w:left="720" w:hanging="360"/>
        <w:rPr>
          <w:shd w:val="clear" w:color="auto" w:fill="FFFFFF"/>
        </w:rPr>
      </w:pPr>
      <w:r>
        <w:rPr>
          <w:shd w:val="clear" w:color="auto" w:fill="FFFFFF"/>
        </w:rPr>
        <w:tab/>
      </w:r>
      <w:r>
        <w:rPr>
          <w:shd w:val="clear" w:color="auto" w:fill="FFFFFF"/>
        </w:rPr>
        <w:tab/>
      </w:r>
    </w:p>
    <w:p w:rsidR="00B06598" w:rsidP="00B06598" w:rsidRDefault="00B06598" w14:paraId="15B497D4" w14:textId="6ACEF8C5">
      <w:pPr>
        <w:spacing w:after="0"/>
        <w:jc w:val="center"/>
        <w:rPr>
          <w:rFonts w:cstheme="minorHAnsi"/>
          <w:bCs/>
          <w:i/>
          <w:sz w:val="20"/>
          <w:shd w:val="clear" w:color="auto" w:fill="FFFFFF"/>
        </w:rPr>
      </w:pPr>
      <w:r>
        <w:rPr>
          <w:b/>
          <w:bCs/>
          <w:color w:val="7030A0"/>
          <w:sz w:val="28"/>
          <w:szCs w:val="28"/>
          <w:shd w:val="clear" w:color="auto" w:fill="FFFFFF"/>
        </w:rPr>
        <w:t xml:space="preserve">Section </w:t>
      </w:r>
      <w:r w:rsidR="004B37B3">
        <w:rPr>
          <w:b/>
          <w:bCs/>
          <w:color w:val="7030A0"/>
          <w:sz w:val="28"/>
          <w:szCs w:val="28"/>
          <w:shd w:val="clear" w:color="auto" w:fill="FFFFFF"/>
        </w:rPr>
        <w:t>5</w:t>
      </w:r>
      <w:r>
        <w:rPr>
          <w:b/>
          <w:bCs/>
          <w:color w:val="7030A0"/>
          <w:sz w:val="28"/>
          <w:szCs w:val="28"/>
          <w:shd w:val="clear" w:color="auto" w:fill="FFFFFF"/>
        </w:rPr>
        <w:t xml:space="preserve">: </w:t>
      </w:r>
      <w:r w:rsidRPr="00B06598">
        <w:rPr>
          <w:b/>
          <w:bCs/>
          <w:color w:val="7030A0"/>
          <w:sz w:val="28"/>
          <w:szCs w:val="28"/>
          <w:shd w:val="clear" w:color="auto" w:fill="FFFFFF"/>
        </w:rPr>
        <w:t xml:space="preserve">Summary </w:t>
      </w:r>
      <w:r w:rsidR="00826942">
        <w:rPr>
          <w:b/>
          <w:bCs/>
          <w:color w:val="7030A0"/>
          <w:sz w:val="28"/>
          <w:szCs w:val="28"/>
          <w:shd w:val="clear" w:color="auto" w:fill="FFFFFF"/>
        </w:rPr>
        <w:t xml:space="preserve">of Required Consultation with </w:t>
      </w:r>
      <w:r w:rsidRPr="00B06598">
        <w:rPr>
          <w:b/>
          <w:bCs/>
          <w:color w:val="7030A0"/>
          <w:sz w:val="28"/>
          <w:szCs w:val="28"/>
          <w:shd w:val="clear" w:color="auto" w:fill="FFFFFF"/>
        </w:rPr>
        <w:t>Faculty, Staff and Students</w:t>
      </w:r>
      <w:r w:rsidRPr="00B06598">
        <w:rPr>
          <w:b/>
          <w:bCs/>
          <w:color w:val="7030A0"/>
          <w:sz w:val="28"/>
          <w:szCs w:val="28"/>
          <w:shd w:val="clear" w:color="auto" w:fill="FFFFFF"/>
        </w:rPr>
        <w:br/>
      </w:r>
      <w:r w:rsidRPr="00476C8C">
        <w:rPr>
          <w:rFonts w:cstheme="minorHAnsi"/>
          <w:i/>
          <w:color w:val="000000" w:themeColor="text1"/>
          <w:sz w:val="20"/>
          <w:shd w:val="clear" w:color="auto" w:fill="FFFFFF"/>
        </w:rPr>
        <w:t xml:space="preserve">Text submitted within this section </w:t>
      </w:r>
      <w:r w:rsidRPr="007C0EA0">
        <w:rPr>
          <w:rFonts w:cstheme="minorHAnsi"/>
          <w:b/>
          <w:i/>
          <w:color w:val="000000" w:themeColor="text1"/>
          <w:sz w:val="20"/>
          <w:u w:val="single"/>
          <w:shd w:val="clear" w:color="auto" w:fill="FFFFFF"/>
        </w:rPr>
        <w:t>will be published</w:t>
      </w:r>
      <w:r w:rsidRPr="00476C8C">
        <w:rPr>
          <w:rFonts w:cstheme="minorHAnsi"/>
          <w:i/>
          <w:color w:val="000000" w:themeColor="text1"/>
          <w:sz w:val="20"/>
          <w:shd w:val="clear" w:color="auto" w:fill="FFFFFF"/>
        </w:rPr>
        <w:t xml:space="preserve"> to </w:t>
      </w:r>
      <w:r>
        <w:rPr>
          <w:rFonts w:cstheme="minorHAnsi"/>
          <w:i/>
          <w:color w:val="000000" w:themeColor="text1"/>
          <w:sz w:val="20"/>
          <w:shd w:val="clear" w:color="auto" w:fill="FFFFFF"/>
        </w:rPr>
        <w:t>FPB</w:t>
      </w:r>
      <w:r w:rsidRPr="00476C8C">
        <w:rPr>
          <w:rFonts w:cstheme="minorHAnsi"/>
          <w:i/>
          <w:color w:val="000000" w:themeColor="text1"/>
          <w:sz w:val="20"/>
          <w:shd w:val="clear" w:color="auto" w:fill="FFFFFF"/>
        </w:rPr>
        <w:t>'s Annual Budget Development website</w:t>
      </w:r>
      <w:r>
        <w:rPr>
          <w:rFonts w:cstheme="minorHAnsi"/>
          <w:b/>
          <w:bCs/>
          <w:color w:val="7030A0"/>
          <w:shd w:val="clear" w:color="auto" w:fill="FFFFFF"/>
        </w:rPr>
        <w:br/>
      </w:r>
      <w:r>
        <w:rPr>
          <w:rFonts w:cstheme="minorHAnsi"/>
          <w:bCs/>
          <w:i/>
          <w:sz w:val="20"/>
          <w:shd w:val="clear" w:color="auto" w:fill="FFFFFF"/>
        </w:rPr>
        <w:t xml:space="preserve">-- </w:t>
      </w:r>
      <w:r w:rsidRPr="00FC2739">
        <w:rPr>
          <w:rFonts w:cstheme="minorHAnsi"/>
          <w:bCs/>
          <w:i/>
          <w:sz w:val="20"/>
          <w:shd w:val="clear" w:color="auto" w:fill="FFFFFF"/>
        </w:rPr>
        <w:t xml:space="preserve">If </w:t>
      </w:r>
      <w:r>
        <w:rPr>
          <w:rFonts w:cstheme="minorHAnsi"/>
          <w:bCs/>
          <w:i/>
          <w:sz w:val="20"/>
          <w:shd w:val="clear" w:color="auto" w:fill="FFFFFF"/>
        </w:rPr>
        <w:t>specific questions are not applicable</w:t>
      </w:r>
      <w:r w:rsidRPr="00FC2739">
        <w:rPr>
          <w:rFonts w:cstheme="minorHAnsi"/>
          <w:bCs/>
          <w:i/>
          <w:sz w:val="20"/>
          <w:shd w:val="clear" w:color="auto" w:fill="FFFFFF"/>
        </w:rPr>
        <w:t xml:space="preserve"> to your uni</w:t>
      </w:r>
      <w:r>
        <w:rPr>
          <w:rFonts w:cstheme="minorHAnsi"/>
          <w:bCs/>
          <w:i/>
          <w:sz w:val="20"/>
          <w:shd w:val="clear" w:color="auto" w:fill="FFFFFF"/>
        </w:rPr>
        <w:t>t</w:t>
      </w:r>
      <w:r w:rsidR="00B46527">
        <w:rPr>
          <w:rFonts w:cstheme="minorHAnsi"/>
          <w:bCs/>
          <w:i/>
          <w:sz w:val="20"/>
          <w:shd w:val="clear" w:color="auto" w:fill="FFFFFF"/>
        </w:rPr>
        <w:t>/campus</w:t>
      </w:r>
      <w:r>
        <w:rPr>
          <w:rFonts w:cstheme="minorHAnsi"/>
          <w:bCs/>
          <w:i/>
          <w:sz w:val="20"/>
          <w:shd w:val="clear" w:color="auto" w:fill="FFFFFF"/>
        </w:rPr>
        <w:t xml:space="preserve">, simply indicate n/a </w:t>
      </w:r>
      <w:r w:rsidR="00826942">
        <w:rPr>
          <w:rFonts w:cstheme="minorHAnsi"/>
          <w:bCs/>
          <w:i/>
          <w:sz w:val="20"/>
          <w:shd w:val="clear" w:color="auto" w:fill="FFFFFF"/>
        </w:rPr>
        <w:t>–</w:t>
      </w:r>
    </w:p>
    <w:p w:rsidR="00826942" w:rsidP="00B06598" w:rsidRDefault="00826942" w14:paraId="31CCB50D" w14:textId="77777777">
      <w:pPr>
        <w:spacing w:after="0"/>
        <w:jc w:val="center"/>
        <w:rPr>
          <w:rFonts w:cstheme="minorHAnsi"/>
          <w:bCs/>
          <w:i/>
          <w:sz w:val="20"/>
          <w:shd w:val="clear" w:color="auto" w:fill="FFFFFF"/>
        </w:rPr>
      </w:pPr>
    </w:p>
    <w:p w:rsidR="00B06598" w:rsidP="00B06598" w:rsidRDefault="00B06598" w14:paraId="4C314BD9" w14:textId="77777777">
      <w:pPr>
        <w:spacing w:after="0"/>
      </w:pPr>
      <w:r>
        <w:t xml:space="preserve">Consultation with your elected faculty councils, student councils and unit/campus staff, regarding your unit's/campus’s budget proposal materials, including your proposed FY27 operating budget, narrative responses, tuition rate recommendations and fee-based rate recommendations are an important and necessary component of the UW’s budget development process. Your responses to the questions below will be documented and included as part of the FY27 operating budget development review materials provided to Executive Leadership of </w:t>
      </w:r>
      <w:proofErr w:type="gramStart"/>
      <w:r>
        <w:t>the UW</w:t>
      </w:r>
      <w:proofErr w:type="gramEnd"/>
      <w:r>
        <w:t xml:space="preserve">. </w:t>
      </w:r>
    </w:p>
    <w:p w:rsidR="007F6CC7" w:rsidP="00B06598" w:rsidRDefault="007F6CC7" w14:paraId="0A58CCAA" w14:textId="77777777">
      <w:pPr>
        <w:spacing w:after="0"/>
        <w:rPr>
          <w:b/>
        </w:rPr>
      </w:pPr>
    </w:p>
    <w:p w:rsidR="00B06598" w:rsidP="00B06598" w:rsidRDefault="00B06598" w14:paraId="1A37A7A4" w14:textId="52B524FD">
      <w:pPr>
        <w:spacing w:after="0"/>
        <w:rPr>
          <w:shd w:val="clear" w:color="auto" w:fill="FFFFFF"/>
        </w:rPr>
      </w:pPr>
      <w:r w:rsidRPr="68492F7B">
        <w:rPr>
          <w:b/>
        </w:rPr>
        <w:t xml:space="preserve">PLAN NOW to ensure that all unit/campus review and consultative processes are completed by </w:t>
      </w:r>
      <w:proofErr w:type="gramStart"/>
      <w:r w:rsidRPr="68492F7B">
        <w:rPr>
          <w:b/>
        </w:rPr>
        <w:t xml:space="preserve">the </w:t>
      </w:r>
      <w:r>
        <w:rPr>
          <w:b/>
        </w:rPr>
        <w:t>February</w:t>
      </w:r>
      <w:proofErr w:type="gramEnd"/>
      <w:r w:rsidRPr="68492F7B">
        <w:rPr>
          <w:b/>
        </w:rPr>
        <w:t xml:space="preserve"> </w:t>
      </w:r>
      <w:r>
        <w:rPr>
          <w:b/>
        </w:rPr>
        <w:t>2</w:t>
      </w:r>
      <w:r w:rsidR="00A57073">
        <w:rPr>
          <w:b/>
        </w:rPr>
        <w:t>3</w:t>
      </w:r>
      <w:r w:rsidRPr="68492F7B">
        <w:rPr>
          <w:b/>
        </w:rPr>
        <w:t xml:space="preserve">, </w:t>
      </w:r>
      <w:proofErr w:type="gramStart"/>
      <w:r w:rsidRPr="68492F7B">
        <w:rPr>
          <w:b/>
        </w:rPr>
        <w:t>202</w:t>
      </w:r>
      <w:r w:rsidR="00A57073">
        <w:rPr>
          <w:b/>
        </w:rPr>
        <w:t>6</w:t>
      </w:r>
      <w:proofErr w:type="gramEnd"/>
      <w:r w:rsidRPr="68492F7B">
        <w:rPr>
          <w:b/>
        </w:rPr>
        <w:t xml:space="preserve"> due date.</w:t>
      </w:r>
      <w:r w:rsidR="00E50C20">
        <w:t xml:space="preserve"> </w:t>
      </w:r>
    </w:p>
    <w:p w:rsidRPr="004B37B3" w:rsidR="00B06598" w:rsidP="004B37B3" w:rsidRDefault="00B06598" w14:paraId="6426EFF4" w14:textId="37DC364C">
      <w:pPr>
        <w:pStyle w:val="ListParagraph"/>
        <w:numPr>
          <w:ilvl w:val="0"/>
          <w:numId w:val="35"/>
        </w:numPr>
        <w:spacing w:after="0"/>
        <w:rPr>
          <w:rFonts w:cstheme="minorHAnsi"/>
          <w:color w:val="000000" w:themeColor="text1"/>
        </w:rPr>
      </w:pPr>
      <w:r w:rsidRPr="004B37B3">
        <w:rPr>
          <w:color w:val="000000" w:themeColor="text1"/>
        </w:rPr>
        <w:t>Please indicate the date that FACULTY leadership within your unit/campus was consulted and provided the opportunity to provide input as part of this budget planning exercise</w:t>
      </w:r>
    </w:p>
    <w:p w:rsidRPr="00456AFB" w:rsidR="00456AFB" w:rsidP="00456AFB" w:rsidRDefault="00456AFB" w14:paraId="23086AE3" w14:textId="551E96EC">
      <w:pPr>
        <w:pStyle w:val="ListParagraph"/>
        <w:tabs>
          <w:tab w:val="left" w:pos="810"/>
        </w:tabs>
        <w:spacing w:after="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for UWS Academic Units, UWB and UWT.</w:t>
      </w:r>
      <w:r w:rsidR="00E50C20">
        <w:rPr>
          <w:i/>
          <w:iCs/>
          <w:color w:val="5B9BD5" w:themeColor="accent1"/>
          <w:shd w:val="clear" w:color="auto" w:fill="FFFFFF"/>
        </w:rPr>
        <w:t xml:space="preserve"> </w:t>
      </w:r>
      <w:r>
        <w:rPr>
          <w:i/>
          <w:iCs/>
          <w:color w:val="5B9BD5" w:themeColor="accent1"/>
          <w:shd w:val="clear" w:color="auto" w:fill="FFFFFF"/>
        </w:rPr>
        <w:t>Other units enter “n/a.” Go to Question #1</w:t>
      </w:r>
      <w:r w:rsidR="004B37B3">
        <w:rPr>
          <w:i/>
          <w:iCs/>
          <w:color w:val="5B9BD5" w:themeColor="accent1"/>
          <w:shd w:val="clear" w:color="auto" w:fill="FFFFFF"/>
        </w:rPr>
        <w:t>5</w:t>
      </w:r>
      <w:r>
        <w:rPr>
          <w:i/>
          <w:iCs/>
          <w:color w:val="5B9BD5" w:themeColor="accent1"/>
          <w:shd w:val="clear" w:color="auto" w:fill="FFFFFF"/>
        </w:rPr>
        <w:t>.</w:t>
      </w:r>
    </w:p>
    <w:p w:rsidR="00456AFB" w:rsidP="00456AFB" w:rsidRDefault="00456AFB" w14:paraId="3154F359" w14:textId="77777777">
      <w:pPr>
        <w:pStyle w:val="ListParagraph"/>
        <w:spacing w:after="0"/>
        <w:rPr>
          <w:rFonts w:cstheme="minorHAnsi"/>
          <w:color w:val="000000" w:themeColor="text1"/>
        </w:rPr>
      </w:pPr>
    </w:p>
    <w:p w:rsidRPr="004B37B3" w:rsidR="00B06598" w:rsidP="004B37B3" w:rsidRDefault="00B06598" w14:paraId="44D05861" w14:textId="03E610F2">
      <w:pPr>
        <w:pStyle w:val="ListParagraph"/>
        <w:numPr>
          <w:ilvl w:val="0"/>
          <w:numId w:val="35"/>
        </w:numPr>
        <w:spacing w:after="0"/>
        <w:rPr>
          <w:color w:val="000000" w:themeColor="text1"/>
        </w:rPr>
      </w:pPr>
      <w:r w:rsidRPr="004B37B3">
        <w:rPr>
          <w:color w:val="000000" w:themeColor="text1"/>
        </w:rPr>
        <w:t>Please list a point of contact for your FACULTY leadership (name and UW email address).</w:t>
      </w:r>
    </w:p>
    <w:p w:rsidRPr="00456AFB" w:rsidR="00456AFB" w:rsidP="00456AFB" w:rsidRDefault="00456AFB" w14:paraId="4DD550B1" w14:textId="76286A5E">
      <w:pPr>
        <w:pStyle w:val="ListParagraph"/>
        <w:tabs>
          <w:tab w:val="left" w:pos="810"/>
        </w:tabs>
        <w:spacing w:after="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for UWS Academic Units, UWB and UWT.</w:t>
      </w:r>
      <w:r w:rsidR="00E50C20">
        <w:rPr>
          <w:i/>
          <w:iCs/>
          <w:color w:val="5B9BD5" w:themeColor="accent1"/>
          <w:shd w:val="clear" w:color="auto" w:fill="FFFFFF"/>
        </w:rPr>
        <w:t xml:space="preserve"> </w:t>
      </w:r>
      <w:r>
        <w:rPr>
          <w:i/>
          <w:iCs/>
          <w:color w:val="5B9BD5" w:themeColor="accent1"/>
          <w:shd w:val="clear" w:color="auto" w:fill="FFFFFF"/>
        </w:rPr>
        <w:t>Other units enter “n/a.” Go to Question #1</w:t>
      </w:r>
      <w:r w:rsidR="004B37B3">
        <w:rPr>
          <w:i/>
          <w:iCs/>
          <w:color w:val="5B9BD5" w:themeColor="accent1"/>
          <w:shd w:val="clear" w:color="auto" w:fill="FFFFFF"/>
        </w:rPr>
        <w:t>6</w:t>
      </w:r>
      <w:r>
        <w:rPr>
          <w:i/>
          <w:iCs/>
          <w:color w:val="5B9BD5" w:themeColor="accent1"/>
          <w:shd w:val="clear" w:color="auto" w:fill="FFFFFF"/>
        </w:rPr>
        <w:t>.</w:t>
      </w:r>
    </w:p>
    <w:p w:rsidRPr="00A74BC2" w:rsidR="00456AFB" w:rsidP="00456AFB" w:rsidRDefault="00456AFB" w14:paraId="099C577F" w14:textId="77777777">
      <w:pPr>
        <w:pStyle w:val="ListParagraph"/>
        <w:spacing w:after="0"/>
        <w:rPr>
          <w:color w:val="000000" w:themeColor="text1"/>
        </w:rPr>
      </w:pPr>
    </w:p>
    <w:p w:rsidRPr="004B37B3" w:rsidR="00B06598" w:rsidP="004B37B3" w:rsidRDefault="00B06598" w14:paraId="07DB5AEE" w14:textId="38033CC4">
      <w:pPr>
        <w:pStyle w:val="ListParagraph"/>
        <w:numPr>
          <w:ilvl w:val="0"/>
          <w:numId w:val="35"/>
        </w:numPr>
        <w:spacing w:after="0"/>
        <w:rPr>
          <w:color w:val="000000" w:themeColor="text1"/>
        </w:rPr>
      </w:pPr>
      <w:r w:rsidRPr="004B37B3">
        <w:rPr>
          <w:color w:val="000000" w:themeColor="text1"/>
        </w:rPr>
        <w:t xml:space="preserve">Please indicate the date that STUDENT leadership within your unit/campus was consulted and provided the opportunity to </w:t>
      </w:r>
      <w:r w:rsidRPr="004B37B3" w:rsidR="00087347">
        <w:rPr>
          <w:color w:val="000000" w:themeColor="text1"/>
        </w:rPr>
        <w:t>offer</w:t>
      </w:r>
      <w:r w:rsidRPr="004B37B3">
        <w:rPr>
          <w:color w:val="000000" w:themeColor="text1"/>
        </w:rPr>
        <w:t xml:space="preserve"> input as part of this budget planning exercise. </w:t>
      </w:r>
    </w:p>
    <w:p w:rsidRPr="00456AFB" w:rsidR="00456AFB" w:rsidP="00456AFB" w:rsidRDefault="00456AFB" w14:paraId="7B9FCABD" w14:textId="28752600">
      <w:pPr>
        <w:pStyle w:val="ListParagraph"/>
        <w:tabs>
          <w:tab w:val="left" w:pos="810"/>
        </w:tabs>
        <w:spacing w:after="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for UWS Academic Units, UWB and UWT.</w:t>
      </w:r>
      <w:r w:rsidR="00E50C20">
        <w:rPr>
          <w:i/>
          <w:iCs/>
          <w:color w:val="5B9BD5" w:themeColor="accent1"/>
          <w:shd w:val="clear" w:color="auto" w:fill="FFFFFF"/>
        </w:rPr>
        <w:t xml:space="preserve"> </w:t>
      </w:r>
      <w:r>
        <w:rPr>
          <w:i/>
          <w:iCs/>
          <w:color w:val="5B9BD5" w:themeColor="accent1"/>
          <w:shd w:val="clear" w:color="auto" w:fill="FFFFFF"/>
        </w:rPr>
        <w:t>Other units enter “n/a.” Go to Question #1</w:t>
      </w:r>
      <w:r w:rsidR="004B37B3">
        <w:rPr>
          <w:i/>
          <w:iCs/>
          <w:color w:val="5B9BD5" w:themeColor="accent1"/>
          <w:shd w:val="clear" w:color="auto" w:fill="FFFFFF"/>
        </w:rPr>
        <w:t>7</w:t>
      </w:r>
      <w:r>
        <w:rPr>
          <w:i/>
          <w:iCs/>
          <w:color w:val="5B9BD5" w:themeColor="accent1"/>
          <w:shd w:val="clear" w:color="auto" w:fill="FFFFFF"/>
        </w:rPr>
        <w:t>.</w:t>
      </w:r>
    </w:p>
    <w:p w:rsidR="00456AFB" w:rsidP="00456AFB" w:rsidRDefault="00456AFB" w14:paraId="5F19F4BC" w14:textId="77777777">
      <w:pPr>
        <w:pStyle w:val="ListParagraph"/>
        <w:spacing w:after="0"/>
        <w:rPr>
          <w:color w:val="000000" w:themeColor="text1"/>
        </w:rPr>
      </w:pPr>
    </w:p>
    <w:p w:rsidR="00B06598" w:rsidP="004B37B3" w:rsidRDefault="00B06598" w14:paraId="053C2033" w14:textId="0707FE8F">
      <w:pPr>
        <w:pStyle w:val="ListParagraph"/>
        <w:numPr>
          <w:ilvl w:val="0"/>
          <w:numId w:val="35"/>
        </w:numPr>
        <w:spacing w:after="0"/>
        <w:rPr>
          <w:color w:val="000000" w:themeColor="text1"/>
        </w:rPr>
      </w:pPr>
      <w:r w:rsidRPr="1359F03C">
        <w:rPr>
          <w:color w:val="000000" w:themeColor="text1"/>
        </w:rPr>
        <w:t>Please list a point of contact for your STUDENT leadershi</w:t>
      </w:r>
      <w:r w:rsidR="00F9302F">
        <w:rPr>
          <w:color w:val="000000" w:themeColor="text1"/>
        </w:rPr>
        <w:t>p</w:t>
      </w:r>
      <w:r w:rsidRPr="1359F03C">
        <w:rPr>
          <w:color w:val="000000" w:themeColor="text1"/>
        </w:rPr>
        <w:t xml:space="preserve"> (name and UW email address).</w:t>
      </w:r>
    </w:p>
    <w:p w:rsidRPr="00456AFB" w:rsidR="00456AFB" w:rsidP="00456AFB" w:rsidRDefault="00456AFB" w14:paraId="49EE918F" w14:textId="6E877DC5">
      <w:pPr>
        <w:pStyle w:val="ListParagraph"/>
        <w:tabs>
          <w:tab w:val="left" w:pos="810"/>
        </w:tabs>
        <w:spacing w:after="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for UWS Academic Units, UWB and UWT.</w:t>
      </w:r>
      <w:r w:rsidR="00E50C20">
        <w:rPr>
          <w:i/>
          <w:iCs/>
          <w:color w:val="5B9BD5" w:themeColor="accent1"/>
          <w:shd w:val="clear" w:color="auto" w:fill="FFFFFF"/>
        </w:rPr>
        <w:t xml:space="preserve"> </w:t>
      </w:r>
      <w:r>
        <w:rPr>
          <w:i/>
          <w:iCs/>
          <w:color w:val="5B9BD5" w:themeColor="accent1"/>
          <w:shd w:val="clear" w:color="auto" w:fill="FFFFFF"/>
        </w:rPr>
        <w:t>Other units enter “n/a.” Go to Question #1</w:t>
      </w:r>
      <w:r w:rsidR="004B37B3">
        <w:rPr>
          <w:i/>
          <w:iCs/>
          <w:color w:val="5B9BD5" w:themeColor="accent1"/>
          <w:shd w:val="clear" w:color="auto" w:fill="FFFFFF"/>
        </w:rPr>
        <w:t>8</w:t>
      </w:r>
      <w:r>
        <w:rPr>
          <w:i/>
          <w:iCs/>
          <w:color w:val="5B9BD5" w:themeColor="accent1"/>
          <w:shd w:val="clear" w:color="auto" w:fill="FFFFFF"/>
        </w:rPr>
        <w:t>.</w:t>
      </w:r>
    </w:p>
    <w:p w:rsidR="00456AFB" w:rsidP="00456AFB" w:rsidRDefault="00456AFB" w14:paraId="7D3A8ADF" w14:textId="77777777">
      <w:pPr>
        <w:pStyle w:val="ListParagraph"/>
        <w:spacing w:after="0"/>
        <w:rPr>
          <w:color w:val="000000" w:themeColor="text1"/>
        </w:rPr>
      </w:pPr>
    </w:p>
    <w:p w:rsidR="00B06598" w:rsidP="004B37B3" w:rsidRDefault="00B06598" w14:paraId="6EABFFCB" w14:textId="21A74B2F">
      <w:pPr>
        <w:pStyle w:val="ListParagraph"/>
        <w:numPr>
          <w:ilvl w:val="0"/>
          <w:numId w:val="35"/>
        </w:numPr>
        <w:spacing w:after="0"/>
        <w:rPr>
          <w:color w:val="000000" w:themeColor="text1"/>
        </w:rPr>
      </w:pPr>
      <w:r w:rsidRPr="4C217B27">
        <w:rPr>
          <w:color w:val="000000" w:themeColor="text1"/>
        </w:rPr>
        <w:t xml:space="preserve">Please discuss how you involved </w:t>
      </w:r>
      <w:r w:rsidRPr="4C217B27" w:rsidR="73C4754B">
        <w:rPr>
          <w:color w:val="000000" w:themeColor="text1"/>
        </w:rPr>
        <w:t xml:space="preserve">your </w:t>
      </w:r>
      <w:r w:rsidRPr="4C217B27">
        <w:rPr>
          <w:color w:val="000000" w:themeColor="text1"/>
        </w:rPr>
        <w:t>campus or unit</w:t>
      </w:r>
      <w:r w:rsidRPr="4C217B27" w:rsidR="17466610">
        <w:rPr>
          <w:color w:val="000000" w:themeColor="text1"/>
        </w:rPr>
        <w:t xml:space="preserve"> faculty EFC,</w:t>
      </w:r>
      <w:r w:rsidRPr="4C217B27" w:rsidR="4C151962">
        <w:rPr>
          <w:color w:val="000000" w:themeColor="text1"/>
        </w:rPr>
        <w:t xml:space="preserve"> how you</w:t>
      </w:r>
      <w:r w:rsidRPr="4C217B27" w:rsidR="17466610">
        <w:rPr>
          <w:color w:val="000000" w:themeColor="text1"/>
        </w:rPr>
        <w:t xml:space="preserve"> consulted with students</w:t>
      </w:r>
      <w:r w:rsidRPr="4C217B27" w:rsidR="5032D416">
        <w:rPr>
          <w:color w:val="000000" w:themeColor="text1"/>
        </w:rPr>
        <w:t>,</w:t>
      </w:r>
      <w:r w:rsidRPr="4C217B27" w:rsidR="17466610">
        <w:rPr>
          <w:color w:val="000000" w:themeColor="text1"/>
        </w:rPr>
        <w:t xml:space="preserve"> and </w:t>
      </w:r>
      <w:r w:rsidRPr="4C217B27" w:rsidR="0C659258">
        <w:rPr>
          <w:color w:val="000000" w:themeColor="text1"/>
        </w:rPr>
        <w:t xml:space="preserve">how you </w:t>
      </w:r>
      <w:r w:rsidRPr="4C217B27" w:rsidR="17466610">
        <w:rPr>
          <w:color w:val="000000" w:themeColor="text1"/>
        </w:rPr>
        <w:t>engaged with staff</w:t>
      </w:r>
      <w:r w:rsidRPr="4C217B27">
        <w:rPr>
          <w:color w:val="000000" w:themeColor="text1"/>
        </w:rPr>
        <w:t xml:space="preserve"> in the</w:t>
      </w:r>
      <w:r w:rsidRPr="4C217B27" w:rsidR="1CD89479">
        <w:rPr>
          <w:color w:val="000000" w:themeColor="text1"/>
        </w:rPr>
        <w:t xml:space="preserve"> budget development</w:t>
      </w:r>
      <w:r w:rsidRPr="4C217B27">
        <w:rPr>
          <w:color w:val="000000" w:themeColor="text1"/>
        </w:rPr>
        <w:t xml:space="preserve"> process.</w:t>
      </w:r>
    </w:p>
    <w:p w:rsidRPr="00456AFB" w:rsidR="00456AFB" w:rsidP="00456AFB" w:rsidRDefault="00456AFB" w14:paraId="259E83D0" w14:textId="390D61B5">
      <w:pPr>
        <w:pStyle w:val="ListParagraph"/>
        <w:tabs>
          <w:tab w:val="left" w:pos="810"/>
        </w:tabs>
        <w:spacing w:after="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 xml:space="preserve">for all </w:t>
      </w:r>
      <w:r w:rsidR="008B2FC3">
        <w:rPr>
          <w:i/>
          <w:iCs/>
          <w:color w:val="5B9BD5" w:themeColor="accent1"/>
          <w:shd w:val="clear" w:color="auto" w:fill="FFFFFF"/>
        </w:rPr>
        <w:t>units/campuses</w:t>
      </w:r>
      <w:r>
        <w:rPr>
          <w:i/>
          <w:iCs/>
          <w:color w:val="5B9BD5" w:themeColor="accent1"/>
          <w:shd w:val="clear" w:color="auto" w:fill="FFFFFF"/>
        </w:rPr>
        <w:t>. Go to Question #1</w:t>
      </w:r>
      <w:r w:rsidR="004B37B3">
        <w:rPr>
          <w:i/>
          <w:iCs/>
          <w:color w:val="5B9BD5" w:themeColor="accent1"/>
          <w:shd w:val="clear" w:color="auto" w:fill="FFFFFF"/>
        </w:rPr>
        <w:t>9</w:t>
      </w:r>
      <w:r>
        <w:rPr>
          <w:i/>
          <w:iCs/>
          <w:color w:val="5B9BD5" w:themeColor="accent1"/>
          <w:shd w:val="clear" w:color="auto" w:fill="FFFFFF"/>
        </w:rPr>
        <w:t>.</w:t>
      </w:r>
    </w:p>
    <w:p w:rsidR="00456AFB" w:rsidP="00456AFB" w:rsidRDefault="00456AFB" w14:paraId="4C139095" w14:textId="77777777">
      <w:pPr>
        <w:pStyle w:val="ListParagraph"/>
        <w:spacing w:after="0"/>
        <w:rPr>
          <w:color w:val="000000" w:themeColor="text1"/>
        </w:rPr>
      </w:pPr>
    </w:p>
    <w:p w:rsidRPr="00A12225" w:rsidR="00B06598" w:rsidP="004B37B3" w:rsidRDefault="00B06598" w14:paraId="57810296" w14:textId="42F16CA8">
      <w:pPr>
        <w:pStyle w:val="ListParagraph"/>
        <w:numPr>
          <w:ilvl w:val="0"/>
          <w:numId w:val="35"/>
        </w:numPr>
        <w:spacing w:after="0"/>
        <w:rPr>
          <w:color w:val="000000" w:themeColor="text1"/>
        </w:rPr>
      </w:pPr>
      <w:r w:rsidRPr="00A12225">
        <w:rPr>
          <w:rFonts w:cstheme="minorHAnsi"/>
          <w:color w:val="000000" w:themeColor="text1"/>
        </w:rPr>
        <w:t xml:space="preserve">Since submission of your tuition and/or fee-based rate recommendations on </w:t>
      </w:r>
      <w:r>
        <w:rPr>
          <w:rFonts w:cstheme="minorHAnsi"/>
          <w:color w:val="000000" w:themeColor="text1"/>
        </w:rPr>
        <w:t xml:space="preserve">January </w:t>
      </w:r>
      <w:r w:rsidR="00A57073">
        <w:rPr>
          <w:rFonts w:cstheme="minorHAnsi"/>
          <w:color w:val="000000" w:themeColor="text1"/>
        </w:rPr>
        <w:t>30</w:t>
      </w:r>
      <w:r w:rsidRPr="00A12225">
        <w:rPr>
          <w:rFonts w:cstheme="minorHAnsi"/>
          <w:color w:val="000000" w:themeColor="text1"/>
        </w:rPr>
        <w:t>, 202</w:t>
      </w:r>
      <w:r w:rsidR="00A57073">
        <w:rPr>
          <w:rFonts w:cstheme="minorHAnsi"/>
          <w:color w:val="000000" w:themeColor="text1"/>
        </w:rPr>
        <w:t>6</w:t>
      </w:r>
      <w:r w:rsidRPr="00A12225">
        <w:rPr>
          <w:rFonts w:cstheme="minorHAnsi"/>
          <w:color w:val="000000" w:themeColor="text1"/>
        </w:rPr>
        <w:t xml:space="preserve">, has your </w:t>
      </w:r>
      <w:r w:rsidR="007C0EA0">
        <w:rPr>
          <w:rFonts w:cstheme="minorHAnsi"/>
          <w:color w:val="000000" w:themeColor="text1"/>
        </w:rPr>
        <w:t>unit/</w:t>
      </w:r>
      <w:r w:rsidRPr="00A12225">
        <w:rPr>
          <w:rFonts w:cstheme="minorHAnsi"/>
          <w:color w:val="000000" w:themeColor="text1"/>
        </w:rPr>
        <w:t>campus</w:t>
      </w:r>
      <w:r>
        <w:rPr>
          <w:rFonts w:cstheme="minorHAnsi"/>
          <w:color w:val="000000" w:themeColor="text1"/>
        </w:rPr>
        <w:t xml:space="preserve"> </w:t>
      </w:r>
      <w:r w:rsidRPr="00A12225">
        <w:rPr>
          <w:rFonts w:cstheme="minorHAnsi"/>
          <w:color w:val="000000" w:themeColor="text1"/>
        </w:rPr>
        <w:t xml:space="preserve">received any additional feedback from students? If so, please summarize here. </w:t>
      </w:r>
    </w:p>
    <w:p w:rsidRPr="00456AFB" w:rsidR="00456AFB" w:rsidP="00456AFB" w:rsidRDefault="00456AFB" w14:paraId="2FED63EE" w14:textId="152BBE1B">
      <w:pPr>
        <w:pStyle w:val="ListParagraph"/>
        <w:tabs>
          <w:tab w:val="left" w:pos="810"/>
        </w:tabs>
        <w:spacing w:after="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for UWS Academic Units, UWB and UWT.</w:t>
      </w:r>
      <w:r w:rsidR="00E50C20">
        <w:rPr>
          <w:i/>
          <w:iCs/>
          <w:color w:val="5B9BD5" w:themeColor="accent1"/>
          <w:shd w:val="clear" w:color="auto" w:fill="FFFFFF"/>
        </w:rPr>
        <w:t xml:space="preserve"> </w:t>
      </w:r>
      <w:r>
        <w:rPr>
          <w:i/>
          <w:iCs/>
          <w:color w:val="5B9BD5" w:themeColor="accent1"/>
          <w:shd w:val="clear" w:color="auto" w:fill="FFFFFF"/>
        </w:rPr>
        <w:t>Other units enter “n/a.” Go to next section, Question #</w:t>
      </w:r>
      <w:r w:rsidR="004B37B3">
        <w:rPr>
          <w:i/>
          <w:iCs/>
          <w:color w:val="5B9BD5" w:themeColor="accent1"/>
          <w:shd w:val="clear" w:color="auto" w:fill="FFFFFF"/>
        </w:rPr>
        <w:t>20</w:t>
      </w:r>
      <w:r>
        <w:rPr>
          <w:i/>
          <w:iCs/>
          <w:color w:val="5B9BD5" w:themeColor="accent1"/>
          <w:shd w:val="clear" w:color="auto" w:fill="FFFFFF"/>
        </w:rPr>
        <w:t>.</w:t>
      </w:r>
    </w:p>
    <w:p w:rsidRPr="008625D4" w:rsidR="00B06598" w:rsidP="00D466A8" w:rsidRDefault="00B06598" w14:paraId="562CF4B5" w14:textId="77777777">
      <w:pPr>
        <w:tabs>
          <w:tab w:val="left" w:pos="810"/>
        </w:tabs>
        <w:spacing w:after="0"/>
        <w:ind w:left="720" w:hanging="360"/>
        <w:rPr>
          <w:shd w:val="clear" w:color="auto" w:fill="FFFFFF"/>
        </w:rPr>
      </w:pPr>
    </w:p>
    <w:p w:rsidR="003D0362" w:rsidP="401967E3" w:rsidRDefault="00A57073" w14:paraId="0DD19527" w14:textId="18537CA3">
      <w:pPr>
        <w:spacing w:after="0"/>
        <w:jc w:val="center"/>
        <w:rPr>
          <w:i/>
          <w:iCs/>
          <w:color w:val="000000" w:themeColor="text1"/>
          <w:sz w:val="20"/>
          <w:szCs w:val="20"/>
          <w:shd w:val="clear" w:color="auto" w:fill="FFFFFF"/>
        </w:rPr>
      </w:pPr>
      <w:r>
        <w:rPr>
          <w:b/>
          <w:bCs/>
          <w:color w:val="7030A0"/>
          <w:sz w:val="28"/>
          <w:szCs w:val="28"/>
          <w:shd w:val="clear" w:color="auto" w:fill="FFFFFF"/>
        </w:rPr>
        <w:t xml:space="preserve">Section </w:t>
      </w:r>
      <w:r w:rsidR="004B37B3">
        <w:rPr>
          <w:b/>
          <w:bCs/>
          <w:color w:val="7030A0"/>
          <w:sz w:val="28"/>
          <w:szCs w:val="28"/>
          <w:shd w:val="clear" w:color="auto" w:fill="FFFFFF"/>
        </w:rPr>
        <w:t>6</w:t>
      </w:r>
      <w:r>
        <w:rPr>
          <w:b/>
          <w:bCs/>
          <w:color w:val="7030A0"/>
          <w:sz w:val="28"/>
          <w:szCs w:val="28"/>
          <w:shd w:val="clear" w:color="auto" w:fill="FFFFFF"/>
        </w:rPr>
        <w:t>: Adaptive Planning Budget Data Quality Checklist</w:t>
      </w:r>
      <w:r w:rsidRPr="00B06598">
        <w:rPr>
          <w:b/>
          <w:bCs/>
          <w:color w:val="7030A0"/>
          <w:sz w:val="28"/>
          <w:szCs w:val="28"/>
          <w:shd w:val="clear" w:color="auto" w:fill="FFFFFF"/>
        </w:rPr>
        <w:br/>
      </w:r>
      <w:r w:rsidRPr="401967E3">
        <w:rPr>
          <w:i/>
          <w:iCs/>
          <w:color w:val="000000" w:themeColor="text1"/>
          <w:sz w:val="20"/>
          <w:szCs w:val="20"/>
          <w:shd w:val="clear" w:color="auto" w:fill="FFFFFF"/>
        </w:rPr>
        <w:t xml:space="preserve">Answers submitted within this section </w:t>
      </w:r>
      <w:r w:rsidRPr="401967E3">
        <w:rPr>
          <w:b/>
          <w:bCs/>
          <w:i/>
          <w:iCs/>
          <w:color w:val="000000" w:themeColor="text1"/>
          <w:sz w:val="20"/>
          <w:szCs w:val="20"/>
          <w:u w:val="single"/>
          <w:shd w:val="clear" w:color="auto" w:fill="FFFFFF"/>
        </w:rPr>
        <w:t>will NOT be</w:t>
      </w:r>
      <w:r w:rsidRPr="401967E3">
        <w:rPr>
          <w:i/>
          <w:iCs/>
          <w:color w:val="000000" w:themeColor="text1"/>
          <w:sz w:val="20"/>
          <w:szCs w:val="20"/>
          <w:shd w:val="clear" w:color="auto" w:fill="FFFFFF"/>
        </w:rPr>
        <w:t xml:space="preserve"> published to FPB's Annual Budget Development website</w:t>
      </w:r>
    </w:p>
    <w:p w:rsidR="00A57073" w:rsidP="00A57073" w:rsidRDefault="00B8208F" w14:paraId="00B1F96B" w14:textId="7B5D4109">
      <w:pPr>
        <w:spacing w:after="0"/>
        <w:jc w:val="center"/>
        <w:rPr>
          <w:rFonts w:cstheme="minorHAnsi"/>
          <w:i/>
          <w:sz w:val="20"/>
          <w:shd w:val="clear" w:color="auto" w:fill="FFFFFF"/>
        </w:rPr>
      </w:pPr>
      <w:r>
        <w:rPr>
          <w:rFonts w:cstheme="minorHAnsi"/>
          <w:bCs/>
          <w:i/>
          <w:sz w:val="20"/>
          <w:shd w:val="clear" w:color="auto" w:fill="FFFFFF"/>
        </w:rPr>
        <w:t xml:space="preserve">-- </w:t>
      </w:r>
      <w:r w:rsidRPr="00FC2739">
        <w:rPr>
          <w:rFonts w:cstheme="minorHAnsi"/>
          <w:bCs/>
          <w:i/>
          <w:sz w:val="20"/>
          <w:shd w:val="clear" w:color="auto" w:fill="FFFFFF"/>
        </w:rPr>
        <w:t xml:space="preserve">If </w:t>
      </w:r>
      <w:r>
        <w:rPr>
          <w:rFonts w:cstheme="minorHAnsi"/>
          <w:bCs/>
          <w:i/>
          <w:sz w:val="20"/>
          <w:shd w:val="clear" w:color="auto" w:fill="FFFFFF"/>
        </w:rPr>
        <w:t>specific questions are not applicable</w:t>
      </w:r>
      <w:r w:rsidRPr="00FC2739">
        <w:rPr>
          <w:rFonts w:cstheme="minorHAnsi"/>
          <w:bCs/>
          <w:i/>
          <w:sz w:val="20"/>
          <w:shd w:val="clear" w:color="auto" w:fill="FFFFFF"/>
        </w:rPr>
        <w:t xml:space="preserve"> to your uni</w:t>
      </w:r>
      <w:r>
        <w:rPr>
          <w:rFonts w:cstheme="minorHAnsi"/>
          <w:bCs/>
          <w:i/>
          <w:sz w:val="20"/>
          <w:shd w:val="clear" w:color="auto" w:fill="FFFFFF"/>
        </w:rPr>
        <w:t>t/campus, simply indicate n/a --</w:t>
      </w:r>
    </w:p>
    <w:p w:rsidR="00B8208F" w:rsidP="00A57073" w:rsidRDefault="00B8208F" w14:paraId="79FD432A" w14:textId="77777777">
      <w:pPr>
        <w:spacing w:after="0"/>
        <w:jc w:val="center"/>
      </w:pPr>
    </w:p>
    <w:p w:rsidRPr="00236269" w:rsidR="003D0362" w:rsidP="00236269" w:rsidRDefault="00654DDA" w14:paraId="15FCFF8C" w14:textId="2702AF70">
      <w:pPr>
        <w:pStyle w:val="ListParagraph"/>
        <w:numPr>
          <w:ilvl w:val="0"/>
          <w:numId w:val="35"/>
        </w:numPr>
        <w:spacing w:after="0" w:line="240" w:lineRule="auto"/>
        <w:rPr>
          <w:rFonts w:ascii="Calibri" w:hAnsi="Calibri" w:eastAsia="Times New Roman" w:cs="Calibri"/>
          <w:b/>
          <w:bCs/>
          <w:color w:val="000000"/>
        </w:rPr>
      </w:pPr>
      <w:r w:rsidRPr="00236269">
        <w:rPr>
          <w:rFonts w:ascii="Calibri" w:hAnsi="Calibri" w:eastAsia="Times New Roman" w:cs="Calibri"/>
          <w:color w:val="000000" w:themeColor="text1"/>
        </w:rPr>
        <w:t>Does your budget proposal in Adaptive include</w:t>
      </w:r>
      <w:r w:rsidRPr="00236269" w:rsidR="00930DB3">
        <w:rPr>
          <w:rFonts w:ascii="Calibri" w:hAnsi="Calibri" w:eastAsia="Times New Roman" w:cs="Calibri"/>
          <w:color w:val="000000" w:themeColor="text1"/>
        </w:rPr>
        <w:t xml:space="preserve"> compensation expense entries for </w:t>
      </w:r>
      <w:r w:rsidRPr="00236269" w:rsidR="007970AE">
        <w:rPr>
          <w:rFonts w:ascii="Calibri" w:hAnsi="Calibri" w:eastAsia="Times New Roman" w:cs="Calibri"/>
          <w:color w:val="000000" w:themeColor="text1"/>
        </w:rPr>
        <w:t>p</w:t>
      </w:r>
      <w:r w:rsidRPr="00236269" w:rsidR="00930DB3">
        <w:rPr>
          <w:rFonts w:ascii="Calibri" w:hAnsi="Calibri" w:eastAsia="Times New Roman" w:cs="Calibri"/>
          <w:color w:val="000000" w:themeColor="text1"/>
        </w:rPr>
        <w:t>ositions included in your Faculty Hiring Plan</w:t>
      </w:r>
      <w:r w:rsidRPr="00236269" w:rsidR="00846682">
        <w:rPr>
          <w:rFonts w:ascii="Calibri" w:hAnsi="Calibri" w:eastAsia="Times New Roman" w:cs="Calibri"/>
          <w:color w:val="000000" w:themeColor="text1"/>
        </w:rPr>
        <w:t xml:space="preserve"> (including compensation, benefits, and one-time </w:t>
      </w:r>
      <w:r w:rsidRPr="00236269" w:rsidR="00364BAB">
        <w:rPr>
          <w:rFonts w:ascii="Calibri" w:hAnsi="Calibri" w:eastAsia="Times New Roman" w:cs="Calibri"/>
          <w:color w:val="000000" w:themeColor="text1"/>
        </w:rPr>
        <w:t>costs)</w:t>
      </w:r>
      <w:r w:rsidRPr="00236269" w:rsidR="00930DB3">
        <w:rPr>
          <w:rFonts w:ascii="Calibri" w:hAnsi="Calibri" w:eastAsia="Times New Roman" w:cs="Calibri"/>
          <w:color w:val="000000" w:themeColor="text1"/>
        </w:rPr>
        <w:t>?</w:t>
      </w:r>
      <w:r w:rsidRPr="00236269" w:rsidR="00B8208F">
        <w:rPr>
          <w:rFonts w:ascii="Calibri" w:hAnsi="Calibri" w:eastAsia="Times New Roman" w:cs="Calibri"/>
          <w:color w:val="000000" w:themeColor="text1"/>
        </w:rPr>
        <w:t xml:space="preserve"> </w:t>
      </w:r>
    </w:p>
    <w:p w:rsidRPr="00D56A00" w:rsidR="00930DB3" w:rsidP="00236269" w:rsidRDefault="00930DB3" w14:paraId="7FC4A3C4" w14:textId="6115DAF5">
      <w:pPr>
        <w:pStyle w:val="ListParagraph"/>
        <w:numPr>
          <w:ilvl w:val="1"/>
          <w:numId w:val="35"/>
        </w:numPr>
        <w:spacing w:after="0" w:line="240" w:lineRule="auto"/>
        <w:rPr>
          <w:rFonts w:ascii="Calibri" w:hAnsi="Calibri" w:eastAsia="Times New Roman" w:cs="Calibri"/>
          <w:color w:val="000000"/>
        </w:rPr>
      </w:pPr>
      <w:r w:rsidRPr="00D56A00">
        <w:rPr>
          <w:rFonts w:ascii="Calibri" w:hAnsi="Calibri" w:eastAsia="Times New Roman" w:cs="Calibri"/>
          <w:color w:val="000000"/>
        </w:rPr>
        <w:t>Yes</w:t>
      </w:r>
    </w:p>
    <w:p w:rsidR="00D56A00" w:rsidP="00236269" w:rsidRDefault="004B37B3" w14:paraId="14C81340" w14:textId="54C0545C">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No</w:t>
      </w:r>
    </w:p>
    <w:p w:rsidRPr="004F3F7C" w:rsidR="004B37B3" w:rsidP="00236269" w:rsidRDefault="004B37B3" w14:paraId="1C1BD11A" w14:textId="26DFF846">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N/A</w:t>
      </w:r>
    </w:p>
    <w:p w:rsidR="00236269" w:rsidP="00B8208F" w:rsidRDefault="00B8208F" w14:paraId="16B7DA78" w14:textId="77777777">
      <w:pPr>
        <w:pStyle w:val="ListParagraph"/>
        <w:tabs>
          <w:tab w:val="left" w:pos="810"/>
        </w:tabs>
        <w:spacing w:after="0"/>
        <w:ind w:left="36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for UWS Academic Units, UWB and UWT.</w:t>
      </w:r>
      <w:r w:rsidR="00E50C20">
        <w:rPr>
          <w:i/>
          <w:iCs/>
          <w:color w:val="5B9BD5" w:themeColor="accent1"/>
          <w:shd w:val="clear" w:color="auto" w:fill="FFFFFF"/>
        </w:rPr>
        <w:t xml:space="preserve"> </w:t>
      </w:r>
      <w:r>
        <w:rPr>
          <w:i/>
          <w:iCs/>
          <w:color w:val="5B9BD5" w:themeColor="accent1"/>
          <w:shd w:val="clear" w:color="auto" w:fill="FFFFFF"/>
        </w:rPr>
        <w:t xml:space="preserve">Other units enter “n/a.” </w:t>
      </w:r>
    </w:p>
    <w:p w:rsidRPr="00236269" w:rsidR="00B8208F" w:rsidP="00236269" w:rsidRDefault="00236269" w14:paraId="3DC87EE7" w14:textId="266D1785">
      <w:pPr>
        <w:tabs>
          <w:tab w:val="left" w:pos="810"/>
        </w:tabs>
        <w:spacing w:after="0"/>
        <w:ind w:left="720" w:hanging="360"/>
        <w:rPr>
          <w:i/>
          <w:iCs/>
          <w:color w:val="5B9BD5" w:themeColor="accent1"/>
          <w:shd w:val="clear" w:color="auto" w:fill="FFFFFF"/>
        </w:rPr>
      </w:pPr>
      <w:r>
        <w:rPr>
          <w:i/>
          <w:iCs/>
          <w:color w:val="5B9BD5" w:themeColor="accent1"/>
          <w:shd w:val="clear" w:color="auto" w:fill="FFFFFF"/>
        </w:rPr>
        <w:t xml:space="preserve">-&gt; Go to Question #21 if you selected “No” or “NA.” </w:t>
      </w:r>
      <w:r w:rsidRPr="00236269" w:rsidR="00B8208F">
        <w:rPr>
          <w:i/>
          <w:iCs/>
          <w:color w:val="5B9BD5" w:themeColor="accent1"/>
          <w:shd w:val="clear" w:color="auto" w:fill="FFFFFF"/>
        </w:rPr>
        <w:t xml:space="preserve">Go to </w:t>
      </w:r>
      <w:r>
        <w:rPr>
          <w:i/>
          <w:iCs/>
          <w:color w:val="5B9BD5" w:themeColor="accent1"/>
          <w:shd w:val="clear" w:color="auto" w:fill="FFFFFF"/>
        </w:rPr>
        <w:t>Question #22 if you answered “Yes.”</w:t>
      </w:r>
    </w:p>
    <w:p w:rsidRPr="004F3F7C" w:rsidR="004F3F7C" w:rsidP="004F3F7C" w:rsidRDefault="004F3F7C" w14:paraId="57E6573E" w14:textId="77777777">
      <w:pPr>
        <w:pStyle w:val="ListParagraph"/>
        <w:spacing w:after="0" w:line="240" w:lineRule="auto"/>
        <w:ind w:left="360"/>
        <w:rPr>
          <w:rFonts w:ascii="Calibri" w:hAnsi="Calibri" w:eastAsia="Times New Roman" w:cs="Calibri"/>
          <w:color w:val="000000"/>
        </w:rPr>
      </w:pPr>
    </w:p>
    <w:p w:rsidRPr="00236269" w:rsidR="00236269" w:rsidP="00236269" w:rsidRDefault="00236269" w14:paraId="49D46BCF" w14:textId="29B7228F">
      <w:pPr>
        <w:pStyle w:val="ListParagraph"/>
        <w:numPr>
          <w:ilvl w:val="0"/>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Please explain your “No” or “N/A” response to the last question.</w:t>
      </w:r>
    </w:p>
    <w:p w:rsidRPr="00236269" w:rsidR="00236269" w:rsidP="00236269" w:rsidRDefault="00236269" w14:paraId="3C017C12" w14:textId="019912FA">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“No” or “N/A” to Question #20. </w:t>
      </w:r>
      <w:r w:rsidRPr="00236269">
        <w:rPr>
          <w:i/>
          <w:iCs/>
          <w:color w:val="5B9BD5" w:themeColor="accent1"/>
          <w:shd w:val="clear" w:color="auto" w:fill="FFFFFF"/>
        </w:rPr>
        <w:t>Go to Question #22</w:t>
      </w:r>
      <w:r>
        <w:rPr>
          <w:i/>
          <w:iCs/>
          <w:color w:val="5B9BD5" w:themeColor="accent1"/>
          <w:shd w:val="clear" w:color="auto" w:fill="FFFFFF"/>
        </w:rPr>
        <w:t>.</w:t>
      </w:r>
    </w:p>
    <w:p w:rsidRPr="00236269" w:rsidR="00236269" w:rsidP="00236269" w:rsidRDefault="00236269" w14:paraId="5FADB852" w14:textId="77777777">
      <w:pPr>
        <w:spacing w:after="0" w:line="240" w:lineRule="auto"/>
        <w:ind w:left="360"/>
        <w:rPr>
          <w:rFonts w:ascii="Calibri" w:hAnsi="Calibri" w:eastAsia="Times New Roman" w:cs="Calibri"/>
          <w:b/>
          <w:bCs/>
          <w:color w:val="000000"/>
        </w:rPr>
      </w:pPr>
    </w:p>
    <w:p w:rsidR="00D56A00" w:rsidP="00236269" w:rsidRDefault="00D56A00" w14:paraId="7147D0DD" w14:textId="2D112DBC">
      <w:pPr>
        <w:pStyle w:val="ListParagraph"/>
        <w:numPr>
          <w:ilvl w:val="0"/>
          <w:numId w:val="35"/>
        </w:numPr>
        <w:spacing w:after="0" w:line="240" w:lineRule="auto"/>
        <w:rPr>
          <w:rFonts w:ascii="Calibri" w:hAnsi="Calibri" w:eastAsia="Times New Roman" w:cs="Calibri"/>
          <w:b/>
          <w:bCs/>
          <w:color w:val="000000"/>
        </w:rPr>
      </w:pPr>
      <w:r w:rsidRPr="00236269">
        <w:rPr>
          <w:rFonts w:ascii="Calibri" w:hAnsi="Calibri" w:eastAsia="Times New Roman" w:cs="Calibri"/>
          <w:color w:val="000000"/>
        </w:rPr>
        <w:t xml:space="preserve">Does your budget proposal in Adaptive include compensation expense entries </w:t>
      </w:r>
      <w:r w:rsidRPr="00236269" w:rsidR="004F3F7C">
        <w:rPr>
          <w:rFonts w:ascii="Calibri" w:hAnsi="Calibri" w:eastAsia="Times New Roman" w:cs="Calibri"/>
          <w:color w:val="000000"/>
        </w:rPr>
        <w:t>related to your anticipated local unit adjustment pool</w:t>
      </w:r>
      <w:r w:rsidRPr="00236269">
        <w:rPr>
          <w:rFonts w:ascii="Calibri" w:hAnsi="Calibri" w:eastAsia="Times New Roman" w:cs="Calibri"/>
          <w:color w:val="000000"/>
        </w:rPr>
        <w:t>?</w:t>
      </w:r>
      <w:r w:rsidR="00B8208F">
        <w:rPr>
          <w:rFonts w:ascii="Calibri" w:hAnsi="Calibri" w:eastAsia="Times New Roman" w:cs="Calibri"/>
          <w:b/>
          <w:bCs/>
          <w:color w:val="000000"/>
        </w:rPr>
        <w:t xml:space="preserve"> </w:t>
      </w:r>
    </w:p>
    <w:p w:rsidRPr="00D56A00" w:rsidR="00D56A00" w:rsidP="00236269" w:rsidRDefault="00D56A00" w14:paraId="6B24A1AC" w14:textId="77777777">
      <w:pPr>
        <w:pStyle w:val="ListParagraph"/>
        <w:numPr>
          <w:ilvl w:val="1"/>
          <w:numId w:val="35"/>
        </w:numPr>
        <w:spacing w:after="0" w:line="240" w:lineRule="auto"/>
        <w:rPr>
          <w:rFonts w:ascii="Calibri" w:hAnsi="Calibri" w:eastAsia="Times New Roman" w:cs="Calibri"/>
          <w:color w:val="000000"/>
        </w:rPr>
      </w:pPr>
      <w:r w:rsidRPr="00D56A00">
        <w:rPr>
          <w:rFonts w:ascii="Calibri" w:hAnsi="Calibri" w:eastAsia="Times New Roman" w:cs="Calibri"/>
          <w:color w:val="000000"/>
        </w:rPr>
        <w:t>Yes</w:t>
      </w:r>
    </w:p>
    <w:p w:rsidR="004F3F7C" w:rsidP="00236269" w:rsidRDefault="004F3F7C" w14:paraId="7736EBAC" w14:textId="553FAB5E">
      <w:pPr>
        <w:pStyle w:val="ListParagraph"/>
        <w:numPr>
          <w:ilvl w:val="1"/>
          <w:numId w:val="35"/>
        </w:numPr>
        <w:spacing w:after="0" w:line="240" w:lineRule="auto"/>
        <w:rPr>
          <w:rFonts w:ascii="Calibri" w:hAnsi="Calibri" w:eastAsia="Times New Roman" w:cs="Calibri"/>
          <w:color w:val="000000"/>
        </w:rPr>
      </w:pPr>
      <w:r w:rsidRPr="004F3F7C">
        <w:rPr>
          <w:rFonts w:ascii="Calibri" w:hAnsi="Calibri" w:eastAsia="Times New Roman" w:cs="Calibri"/>
          <w:color w:val="000000"/>
        </w:rPr>
        <w:t>No</w:t>
      </w:r>
    </w:p>
    <w:p w:rsidR="00236269" w:rsidP="00236269" w:rsidRDefault="00236269" w14:paraId="7A07E230" w14:textId="59866155">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N/A</w:t>
      </w:r>
    </w:p>
    <w:p w:rsidR="00B8208F" w:rsidP="00B8208F" w:rsidRDefault="00B8208F" w14:paraId="539D53B4" w14:textId="1CC3529A">
      <w:pPr>
        <w:pStyle w:val="ListParagraph"/>
        <w:tabs>
          <w:tab w:val="left" w:pos="810"/>
        </w:tabs>
        <w:spacing w:after="0"/>
        <w:ind w:left="36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for UWS Academic Units, UWB and UWT.</w:t>
      </w:r>
      <w:r w:rsidR="00E50C20">
        <w:rPr>
          <w:i/>
          <w:iCs/>
          <w:color w:val="5B9BD5" w:themeColor="accent1"/>
          <w:shd w:val="clear" w:color="auto" w:fill="FFFFFF"/>
        </w:rPr>
        <w:t xml:space="preserve"> </w:t>
      </w:r>
      <w:r>
        <w:rPr>
          <w:i/>
          <w:iCs/>
          <w:color w:val="5B9BD5" w:themeColor="accent1"/>
          <w:shd w:val="clear" w:color="auto" w:fill="FFFFFF"/>
        </w:rPr>
        <w:t>Other units enter “n/a.”</w:t>
      </w:r>
    </w:p>
    <w:p w:rsidRPr="00236269" w:rsidR="00236269" w:rsidP="00236269" w:rsidRDefault="00236269" w14:paraId="7762485D" w14:textId="43B9BCA7">
      <w:pPr>
        <w:tabs>
          <w:tab w:val="left" w:pos="810"/>
        </w:tabs>
        <w:spacing w:after="0"/>
        <w:ind w:left="720" w:hanging="360"/>
        <w:rPr>
          <w:i/>
          <w:iCs/>
          <w:color w:val="5B9BD5" w:themeColor="accent1"/>
          <w:shd w:val="clear" w:color="auto" w:fill="FFFFFF"/>
        </w:rPr>
      </w:pPr>
      <w:r>
        <w:rPr>
          <w:i/>
          <w:iCs/>
          <w:color w:val="5B9BD5" w:themeColor="accent1"/>
          <w:shd w:val="clear" w:color="auto" w:fill="FFFFFF"/>
        </w:rPr>
        <w:t xml:space="preserve">-&gt; Go to Question #23 if you selected “No” or “NA.” </w:t>
      </w:r>
      <w:r w:rsidRPr="00236269">
        <w:rPr>
          <w:i/>
          <w:iCs/>
          <w:color w:val="5B9BD5" w:themeColor="accent1"/>
          <w:shd w:val="clear" w:color="auto" w:fill="FFFFFF"/>
        </w:rPr>
        <w:t xml:space="preserve">Go to </w:t>
      </w:r>
      <w:r>
        <w:rPr>
          <w:i/>
          <w:iCs/>
          <w:color w:val="5B9BD5" w:themeColor="accent1"/>
          <w:shd w:val="clear" w:color="auto" w:fill="FFFFFF"/>
        </w:rPr>
        <w:t>Question #24 if you answered “Yes.”</w:t>
      </w:r>
    </w:p>
    <w:p w:rsidRPr="004F3F7C" w:rsidR="00236269" w:rsidP="00236269" w:rsidRDefault="00236269" w14:paraId="107F15F8" w14:textId="77777777">
      <w:pPr>
        <w:pStyle w:val="ListParagraph"/>
        <w:spacing w:after="0" w:line="240" w:lineRule="auto"/>
        <w:ind w:left="360"/>
        <w:rPr>
          <w:rFonts w:ascii="Calibri" w:hAnsi="Calibri" w:eastAsia="Times New Roman" w:cs="Calibri"/>
          <w:color w:val="000000"/>
        </w:rPr>
      </w:pPr>
    </w:p>
    <w:p w:rsidRPr="00236269" w:rsidR="00236269" w:rsidP="00236269" w:rsidRDefault="00236269" w14:paraId="767A7A12" w14:textId="77777777">
      <w:pPr>
        <w:pStyle w:val="ListParagraph"/>
        <w:numPr>
          <w:ilvl w:val="0"/>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Please explain your “No” or “N/A” response to the last question.</w:t>
      </w:r>
    </w:p>
    <w:p w:rsidRPr="00236269" w:rsidR="00236269" w:rsidP="00236269" w:rsidRDefault="00236269" w14:paraId="4B437EBF" w14:textId="16773C56">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“No” or “N/A” to Question #22. </w:t>
      </w:r>
      <w:r w:rsidRPr="00236269">
        <w:rPr>
          <w:i/>
          <w:iCs/>
          <w:color w:val="5B9BD5" w:themeColor="accent1"/>
          <w:shd w:val="clear" w:color="auto" w:fill="FFFFFF"/>
        </w:rPr>
        <w:t>Go to Question #2</w:t>
      </w:r>
      <w:r>
        <w:rPr>
          <w:i/>
          <w:iCs/>
          <w:color w:val="5B9BD5" w:themeColor="accent1"/>
          <w:shd w:val="clear" w:color="auto" w:fill="FFFFFF"/>
        </w:rPr>
        <w:t>4.</w:t>
      </w:r>
    </w:p>
    <w:p w:rsidRPr="004F3F7C" w:rsidR="00EE05C1" w:rsidP="00EE05C1" w:rsidRDefault="00EE05C1" w14:paraId="3E3E41D2" w14:textId="77777777">
      <w:pPr>
        <w:pStyle w:val="ListParagraph"/>
        <w:spacing w:after="0" w:line="240" w:lineRule="auto"/>
        <w:rPr>
          <w:rFonts w:ascii="Calibri" w:hAnsi="Calibri" w:eastAsia="Times New Roman" w:cs="Calibri"/>
          <w:color w:val="000000"/>
        </w:rPr>
      </w:pPr>
    </w:p>
    <w:p w:rsidR="004F3F7C" w:rsidP="00236269" w:rsidRDefault="004F3F7C" w14:paraId="2EFB132F" w14:textId="07145B2B">
      <w:pPr>
        <w:pStyle w:val="ListParagraph"/>
        <w:numPr>
          <w:ilvl w:val="0"/>
          <w:numId w:val="35"/>
        </w:numPr>
        <w:spacing w:after="0" w:line="240" w:lineRule="auto"/>
        <w:rPr>
          <w:rFonts w:ascii="Calibri" w:hAnsi="Calibri" w:eastAsia="Times New Roman" w:cs="Calibri"/>
          <w:b/>
          <w:bCs/>
          <w:color w:val="000000"/>
        </w:rPr>
      </w:pPr>
      <w:r w:rsidRPr="00236269">
        <w:rPr>
          <w:rFonts w:ascii="Calibri" w:hAnsi="Calibri" w:eastAsia="Times New Roman" w:cs="Calibri"/>
          <w:color w:val="000000" w:themeColor="text1"/>
        </w:rPr>
        <w:t xml:space="preserve">Does your budget proposal in Adaptive include IN100000 </w:t>
      </w:r>
      <w:r w:rsidRPr="00236269" w:rsidR="00BA78FA">
        <w:rPr>
          <w:rFonts w:ascii="Calibri" w:hAnsi="Calibri" w:eastAsia="Times New Roman" w:cs="Calibri"/>
          <w:color w:val="000000" w:themeColor="text1"/>
        </w:rPr>
        <w:t xml:space="preserve">Institutional Initiative </w:t>
      </w:r>
      <w:r w:rsidRPr="00236269">
        <w:rPr>
          <w:rFonts w:ascii="Calibri" w:hAnsi="Calibri" w:eastAsia="Times New Roman" w:cs="Calibri"/>
          <w:color w:val="000000" w:themeColor="text1"/>
        </w:rPr>
        <w:t>worktags on expense entries related to activities aligned with UW Diversity Blueprint?</w:t>
      </w:r>
      <w:r w:rsidR="00B8208F">
        <w:rPr>
          <w:rFonts w:ascii="Calibri" w:hAnsi="Calibri" w:eastAsia="Times New Roman" w:cs="Calibri"/>
          <w:b/>
          <w:color w:val="000000" w:themeColor="text1"/>
        </w:rPr>
        <w:t xml:space="preserve"> </w:t>
      </w:r>
    </w:p>
    <w:p w:rsidRPr="00D56A00" w:rsidR="004F3F7C" w:rsidP="00236269" w:rsidRDefault="004F3F7C" w14:paraId="711BBBE0" w14:textId="77777777">
      <w:pPr>
        <w:pStyle w:val="ListParagraph"/>
        <w:numPr>
          <w:ilvl w:val="1"/>
          <w:numId w:val="35"/>
        </w:numPr>
        <w:spacing w:after="0" w:line="240" w:lineRule="auto"/>
        <w:rPr>
          <w:rFonts w:ascii="Calibri" w:hAnsi="Calibri" w:eastAsia="Times New Roman" w:cs="Calibri"/>
          <w:color w:val="000000"/>
        </w:rPr>
      </w:pPr>
      <w:r w:rsidRPr="00D56A00">
        <w:rPr>
          <w:rFonts w:ascii="Calibri" w:hAnsi="Calibri" w:eastAsia="Times New Roman" w:cs="Calibri"/>
          <w:color w:val="000000"/>
        </w:rPr>
        <w:t>Yes</w:t>
      </w:r>
    </w:p>
    <w:p w:rsidR="004F3F7C" w:rsidP="00236269" w:rsidRDefault="004F3F7C" w14:paraId="50037D5B" w14:textId="0F7A467C">
      <w:pPr>
        <w:pStyle w:val="ListParagraph"/>
        <w:numPr>
          <w:ilvl w:val="1"/>
          <w:numId w:val="35"/>
        </w:numPr>
        <w:spacing w:after="0" w:line="240" w:lineRule="auto"/>
        <w:rPr>
          <w:rFonts w:ascii="Calibri" w:hAnsi="Calibri" w:eastAsia="Times New Roman" w:cs="Calibri"/>
          <w:color w:val="000000"/>
        </w:rPr>
      </w:pPr>
      <w:r w:rsidRPr="004F3F7C">
        <w:rPr>
          <w:rFonts w:ascii="Calibri" w:hAnsi="Calibri" w:eastAsia="Times New Roman" w:cs="Calibri"/>
          <w:color w:val="000000"/>
        </w:rPr>
        <w:t>No</w:t>
      </w:r>
    </w:p>
    <w:p w:rsidR="00236269" w:rsidP="00236269" w:rsidRDefault="00236269" w14:paraId="3F1C9887" w14:textId="6863FE88">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N/A</w:t>
      </w:r>
    </w:p>
    <w:p w:rsidR="00B8208F" w:rsidP="00B8208F" w:rsidRDefault="00B8208F" w14:paraId="67028547" w14:textId="1AB13053">
      <w:pPr>
        <w:pStyle w:val="ListParagraph"/>
        <w:tabs>
          <w:tab w:val="left" w:pos="810"/>
        </w:tabs>
        <w:spacing w:after="0"/>
        <w:ind w:left="36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 xml:space="preserve">for all </w:t>
      </w:r>
      <w:r w:rsidR="008B2FC3">
        <w:rPr>
          <w:i/>
          <w:iCs/>
          <w:color w:val="5B9BD5" w:themeColor="accent1"/>
          <w:shd w:val="clear" w:color="auto" w:fill="FFFFFF"/>
        </w:rPr>
        <w:t>units/campuses</w:t>
      </w:r>
      <w:r>
        <w:rPr>
          <w:i/>
          <w:iCs/>
          <w:color w:val="5B9BD5" w:themeColor="accent1"/>
          <w:shd w:val="clear" w:color="auto" w:fill="FFFFFF"/>
        </w:rPr>
        <w:t xml:space="preserve">. </w:t>
      </w:r>
    </w:p>
    <w:p w:rsidRPr="00236269" w:rsidR="00236269" w:rsidP="00236269" w:rsidRDefault="00236269" w14:paraId="55B9DC1D" w14:textId="61BECE94">
      <w:pPr>
        <w:tabs>
          <w:tab w:val="left" w:pos="810"/>
        </w:tabs>
        <w:spacing w:after="0"/>
        <w:ind w:left="720" w:hanging="360"/>
        <w:rPr>
          <w:i/>
          <w:iCs/>
          <w:color w:val="5B9BD5" w:themeColor="accent1"/>
          <w:shd w:val="clear" w:color="auto" w:fill="FFFFFF"/>
        </w:rPr>
      </w:pPr>
      <w:r>
        <w:rPr>
          <w:i/>
          <w:iCs/>
          <w:color w:val="5B9BD5" w:themeColor="accent1"/>
          <w:shd w:val="clear" w:color="auto" w:fill="FFFFFF"/>
        </w:rPr>
        <w:t xml:space="preserve">-&gt; Go to Question #25 if you selected “No” or “NA.” </w:t>
      </w:r>
      <w:r w:rsidRPr="00236269">
        <w:rPr>
          <w:i/>
          <w:iCs/>
          <w:color w:val="5B9BD5" w:themeColor="accent1"/>
          <w:shd w:val="clear" w:color="auto" w:fill="FFFFFF"/>
        </w:rPr>
        <w:t xml:space="preserve">Go to </w:t>
      </w:r>
      <w:r>
        <w:rPr>
          <w:i/>
          <w:iCs/>
          <w:color w:val="5B9BD5" w:themeColor="accent1"/>
          <w:shd w:val="clear" w:color="auto" w:fill="FFFFFF"/>
        </w:rPr>
        <w:t>Question #26 if you answered “Yes.”</w:t>
      </w:r>
    </w:p>
    <w:p w:rsidRPr="004F3F7C" w:rsidR="00236269" w:rsidP="00236269" w:rsidRDefault="00236269" w14:paraId="563E1921" w14:textId="77777777">
      <w:pPr>
        <w:pStyle w:val="ListParagraph"/>
        <w:spacing w:after="0" w:line="240" w:lineRule="auto"/>
        <w:ind w:left="360"/>
        <w:rPr>
          <w:rFonts w:ascii="Calibri" w:hAnsi="Calibri" w:eastAsia="Times New Roman" w:cs="Calibri"/>
          <w:color w:val="000000"/>
        </w:rPr>
      </w:pPr>
    </w:p>
    <w:p w:rsidRPr="00236269" w:rsidR="00236269" w:rsidP="00236269" w:rsidRDefault="00236269" w14:paraId="2756E39A" w14:textId="77777777">
      <w:pPr>
        <w:pStyle w:val="ListParagraph"/>
        <w:numPr>
          <w:ilvl w:val="0"/>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Please explain your “No” or “N/A” response to the last question.</w:t>
      </w:r>
    </w:p>
    <w:p w:rsidRPr="00236269" w:rsidR="00236269" w:rsidP="00236269" w:rsidRDefault="00236269" w14:paraId="6C495E77" w14:textId="4AA6153C">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Required if you answered “No” or “N/A” to Question #2</w:t>
      </w:r>
      <w:r w:rsidR="00D26DFD">
        <w:rPr>
          <w:i/>
          <w:iCs/>
          <w:color w:val="5B9BD5" w:themeColor="accent1"/>
          <w:shd w:val="clear" w:color="auto" w:fill="FFFFFF"/>
        </w:rPr>
        <w:t>4</w:t>
      </w:r>
      <w:r>
        <w:rPr>
          <w:i/>
          <w:iCs/>
          <w:color w:val="5B9BD5" w:themeColor="accent1"/>
          <w:shd w:val="clear" w:color="auto" w:fill="FFFFFF"/>
        </w:rPr>
        <w:t xml:space="preserve">. </w:t>
      </w:r>
      <w:r w:rsidRPr="00236269">
        <w:rPr>
          <w:i/>
          <w:iCs/>
          <w:color w:val="5B9BD5" w:themeColor="accent1"/>
          <w:shd w:val="clear" w:color="auto" w:fill="FFFFFF"/>
        </w:rPr>
        <w:t>Go to Question #2</w:t>
      </w:r>
      <w:r w:rsidR="00D26DFD">
        <w:rPr>
          <w:i/>
          <w:iCs/>
          <w:color w:val="5B9BD5" w:themeColor="accent1"/>
          <w:shd w:val="clear" w:color="auto" w:fill="FFFFFF"/>
        </w:rPr>
        <w:t>6</w:t>
      </w:r>
      <w:r>
        <w:rPr>
          <w:i/>
          <w:iCs/>
          <w:color w:val="5B9BD5" w:themeColor="accent1"/>
          <w:shd w:val="clear" w:color="auto" w:fill="FFFFFF"/>
        </w:rPr>
        <w:t>.</w:t>
      </w:r>
    </w:p>
    <w:p w:rsidR="004A6B59" w:rsidP="008B2FC3" w:rsidRDefault="004A6B59" w14:paraId="287C855A" w14:textId="77777777">
      <w:pPr>
        <w:spacing w:after="0" w:line="240" w:lineRule="auto"/>
        <w:rPr>
          <w:rFonts w:ascii="Calibri" w:hAnsi="Calibri" w:eastAsia="Times New Roman" w:cs="Calibri"/>
          <w:color w:val="000000"/>
        </w:rPr>
      </w:pPr>
    </w:p>
    <w:p w:rsidRPr="00236269" w:rsidR="00B8208F" w:rsidP="00236269" w:rsidRDefault="00D5462A" w14:paraId="3684A5FE" w14:textId="32FA3A3E">
      <w:pPr>
        <w:pStyle w:val="ListParagraph"/>
        <w:numPr>
          <w:ilvl w:val="0"/>
          <w:numId w:val="35"/>
        </w:numPr>
        <w:spacing w:after="0" w:line="240" w:lineRule="auto"/>
        <w:rPr>
          <w:rFonts w:ascii="Calibri" w:hAnsi="Calibri" w:eastAsia="Times New Roman" w:cs="Calibri"/>
          <w:b/>
          <w:bCs/>
          <w:color w:val="000000"/>
        </w:rPr>
      </w:pPr>
      <w:r w:rsidRPr="00236269">
        <w:rPr>
          <w:rFonts w:ascii="Calibri" w:hAnsi="Calibri" w:eastAsia="Times New Roman" w:cs="Calibri"/>
          <w:color w:val="000000" w:themeColor="text1"/>
        </w:rPr>
        <w:t xml:space="preserve">Does your budget proposal in Adaptive include expense entries related to </w:t>
      </w:r>
      <w:r w:rsidRPr="00236269" w:rsidR="00D87A64">
        <w:rPr>
          <w:rFonts w:ascii="Calibri" w:hAnsi="Calibri" w:eastAsia="Times New Roman" w:cs="Calibri"/>
          <w:color w:val="000000" w:themeColor="text1"/>
        </w:rPr>
        <w:t>a pending PRF request (e.g., one that is not yet approved?)</w:t>
      </w:r>
      <w:r w:rsidRPr="00236269">
        <w:rPr>
          <w:rFonts w:ascii="Calibri" w:hAnsi="Calibri" w:eastAsia="Times New Roman" w:cs="Calibri"/>
          <w:b/>
          <w:bCs/>
          <w:color w:val="000000" w:themeColor="text1"/>
        </w:rPr>
        <w:t xml:space="preserve"> </w:t>
      </w:r>
    </w:p>
    <w:p w:rsidRPr="00D56A00" w:rsidR="00E40EC9" w:rsidP="00236269" w:rsidRDefault="00236269" w14:paraId="209832FD" w14:textId="16B63B6C">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Yes</w:t>
      </w:r>
    </w:p>
    <w:p w:rsidR="00D56A00" w:rsidP="00236269" w:rsidRDefault="00762080" w14:paraId="265B431D" w14:textId="2EB66B4B">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No</w:t>
      </w:r>
    </w:p>
    <w:p w:rsidR="00236269" w:rsidP="00236269" w:rsidRDefault="00236269" w14:paraId="2464E74E" w14:textId="7F290E69">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N/A</w:t>
      </w:r>
    </w:p>
    <w:p w:rsidR="00B8208F" w:rsidP="00B8208F" w:rsidRDefault="00B8208F" w14:paraId="27F02935" w14:textId="63EAFEF6">
      <w:pPr>
        <w:pStyle w:val="ListParagraph"/>
        <w:tabs>
          <w:tab w:val="left" w:pos="810"/>
        </w:tabs>
        <w:spacing w:after="0"/>
        <w:ind w:left="36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 xml:space="preserve">only for UWS units. </w:t>
      </w:r>
    </w:p>
    <w:p w:rsidRPr="00236269" w:rsidR="00236269" w:rsidP="00236269" w:rsidRDefault="00236269" w14:paraId="53E75790" w14:textId="5984F7FE">
      <w:pPr>
        <w:tabs>
          <w:tab w:val="left" w:pos="810"/>
        </w:tabs>
        <w:spacing w:after="0"/>
        <w:ind w:left="720" w:hanging="360"/>
        <w:rPr>
          <w:i/>
          <w:iCs/>
          <w:color w:val="5B9BD5" w:themeColor="accent1"/>
          <w:shd w:val="clear" w:color="auto" w:fill="FFFFFF"/>
        </w:rPr>
      </w:pPr>
      <w:r>
        <w:rPr>
          <w:i/>
          <w:iCs/>
          <w:color w:val="5B9BD5" w:themeColor="accent1"/>
          <w:shd w:val="clear" w:color="auto" w:fill="FFFFFF"/>
        </w:rPr>
        <w:t xml:space="preserve">-&gt; Go to Question #27 if you selected “Yes.” </w:t>
      </w:r>
      <w:r w:rsidRPr="00236269">
        <w:rPr>
          <w:i/>
          <w:iCs/>
          <w:color w:val="5B9BD5" w:themeColor="accent1"/>
          <w:shd w:val="clear" w:color="auto" w:fill="FFFFFF"/>
        </w:rPr>
        <w:t xml:space="preserve">Go to </w:t>
      </w:r>
      <w:r>
        <w:rPr>
          <w:i/>
          <w:iCs/>
          <w:color w:val="5B9BD5" w:themeColor="accent1"/>
          <w:shd w:val="clear" w:color="auto" w:fill="FFFFFF"/>
        </w:rPr>
        <w:t>Question #28 if you answered “No” or “N/A.”</w:t>
      </w:r>
    </w:p>
    <w:p w:rsidRPr="004F3F7C" w:rsidR="00236269" w:rsidP="00236269" w:rsidRDefault="00236269" w14:paraId="6D171BE2" w14:textId="77777777">
      <w:pPr>
        <w:pStyle w:val="ListParagraph"/>
        <w:spacing w:after="0" w:line="240" w:lineRule="auto"/>
        <w:ind w:left="360"/>
        <w:rPr>
          <w:rFonts w:ascii="Calibri" w:hAnsi="Calibri" w:eastAsia="Times New Roman" w:cs="Calibri"/>
          <w:color w:val="000000"/>
        </w:rPr>
      </w:pPr>
    </w:p>
    <w:p w:rsidRPr="00236269" w:rsidR="00236269" w:rsidP="00236269" w:rsidRDefault="00236269" w14:paraId="2A958E83" w14:textId="00718CD9">
      <w:pPr>
        <w:pStyle w:val="ListParagraph"/>
        <w:numPr>
          <w:ilvl w:val="0"/>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Please explain your “Yes” response to the last question.</w:t>
      </w:r>
    </w:p>
    <w:p w:rsidRPr="00236269" w:rsidR="00236269" w:rsidP="00236269" w:rsidRDefault="00236269" w14:paraId="520CE62E" w14:textId="79A78BB0">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“Yes” to Question #26. </w:t>
      </w:r>
      <w:r w:rsidRPr="00236269">
        <w:rPr>
          <w:i/>
          <w:iCs/>
          <w:color w:val="5B9BD5" w:themeColor="accent1"/>
          <w:shd w:val="clear" w:color="auto" w:fill="FFFFFF"/>
        </w:rPr>
        <w:t>Go to Question #2</w:t>
      </w:r>
      <w:r>
        <w:rPr>
          <w:i/>
          <w:iCs/>
          <w:color w:val="5B9BD5" w:themeColor="accent1"/>
          <w:shd w:val="clear" w:color="auto" w:fill="FFFFFF"/>
        </w:rPr>
        <w:t>8.</w:t>
      </w:r>
    </w:p>
    <w:p w:rsidR="003D3CCE" w:rsidP="003D3CCE" w:rsidRDefault="003D3CCE" w14:paraId="66EEF734" w14:textId="77777777">
      <w:pPr>
        <w:pStyle w:val="ListParagraph"/>
        <w:spacing w:after="0" w:line="240" w:lineRule="auto"/>
        <w:ind w:left="360"/>
        <w:rPr>
          <w:rFonts w:ascii="Calibri" w:hAnsi="Calibri" w:eastAsia="Times New Roman" w:cs="Calibri"/>
          <w:b/>
          <w:bCs/>
          <w:color w:val="000000"/>
        </w:rPr>
      </w:pPr>
    </w:p>
    <w:p w:rsidR="003D3CCE" w:rsidP="00236269" w:rsidRDefault="00520B23" w14:paraId="5D8554C4" w14:textId="7ACD9E32">
      <w:pPr>
        <w:pStyle w:val="ListParagraph"/>
        <w:numPr>
          <w:ilvl w:val="0"/>
          <w:numId w:val="35"/>
        </w:numPr>
        <w:spacing w:after="0" w:line="240" w:lineRule="auto"/>
        <w:rPr>
          <w:rFonts w:ascii="Calibri" w:hAnsi="Calibri" w:eastAsia="Times New Roman" w:cs="Calibri"/>
          <w:b w:val="1"/>
          <w:bCs w:val="1"/>
          <w:color w:val="000000"/>
        </w:rPr>
      </w:pPr>
      <w:r w:rsidRPr="12CDC8A4" w:rsidR="00520B23">
        <w:rPr>
          <w:rFonts w:ascii="Calibri" w:hAnsi="Calibri" w:eastAsia="Times New Roman" w:cs="Calibri"/>
          <w:color w:val="000000" w:themeColor="text1" w:themeTint="FF" w:themeShade="FF"/>
        </w:rPr>
        <w:t xml:space="preserve">Does your budget proposal in Adaptive include entries </w:t>
      </w:r>
      <w:r w:rsidRPr="12CDC8A4" w:rsidR="003D3CCE">
        <w:rPr>
          <w:rFonts w:ascii="Calibri" w:hAnsi="Calibri" w:eastAsia="Times New Roman" w:cs="Calibri"/>
          <w:color w:val="000000" w:themeColor="text1" w:themeTint="FF" w:themeShade="FF"/>
        </w:rPr>
        <w:t xml:space="preserve">in the Grants Resource Hierarchy 02 </w:t>
      </w:r>
      <w:r w:rsidRPr="12CDC8A4" w:rsidR="003D3CCE">
        <w:rPr>
          <w:rFonts w:ascii="Calibri" w:hAnsi="Calibri" w:eastAsia="Times New Roman" w:cs="Calibri"/>
          <w:color w:val="000000" w:themeColor="text1" w:themeTint="FF" w:themeShade="FF"/>
        </w:rPr>
        <w:t>L</w:t>
      </w:r>
      <w:r w:rsidRPr="12CDC8A4" w:rsidR="003D3CCE">
        <w:rPr>
          <w:rFonts w:ascii="Calibri" w:hAnsi="Calibri" w:eastAsia="Times New Roman" w:cs="Calibri"/>
          <w:color w:val="000000" w:themeColor="text1" w:themeTint="FF" w:themeShade="FF"/>
        </w:rPr>
        <w:t>evel</w:t>
      </w:r>
      <w:r w:rsidRPr="12CDC8A4" w:rsidR="003D3CCE">
        <w:rPr>
          <w:rFonts w:ascii="Calibri" w:hAnsi="Calibri" w:eastAsia="Times New Roman" w:cs="Calibri"/>
          <w:color w:val="000000" w:themeColor="text1" w:themeTint="FF" w:themeShade="FF"/>
        </w:rPr>
        <w:t>?</w:t>
      </w:r>
      <w:r w:rsidRPr="12CDC8A4" w:rsidR="00B8208F">
        <w:rPr>
          <w:rFonts w:ascii="Calibri" w:hAnsi="Calibri" w:eastAsia="Times New Roman" w:cs="Calibri"/>
          <w:b w:val="1"/>
          <w:bCs w:val="1"/>
          <w:color w:val="000000" w:themeColor="text1" w:themeTint="FF" w:themeShade="FF"/>
        </w:rPr>
        <w:t xml:space="preserve"> </w:t>
      </w:r>
    </w:p>
    <w:p w:rsidRPr="00262D47" w:rsidR="003D3CCE" w:rsidP="00236269" w:rsidRDefault="003D3CCE" w14:paraId="6C078AB2" w14:textId="39B78E3C">
      <w:pPr>
        <w:pStyle w:val="ListParagraph"/>
        <w:numPr>
          <w:ilvl w:val="1"/>
          <w:numId w:val="35"/>
        </w:numPr>
        <w:spacing w:after="0" w:line="240" w:lineRule="auto"/>
        <w:rPr>
          <w:rFonts w:ascii="Calibri" w:hAnsi="Calibri" w:eastAsia="Times New Roman" w:cs="Calibri"/>
          <w:color w:val="000000"/>
        </w:rPr>
      </w:pPr>
      <w:r w:rsidRPr="12CDC8A4" w:rsidR="4F9554D8">
        <w:rPr>
          <w:rFonts w:ascii="Calibri" w:hAnsi="Calibri" w:eastAsia="Times New Roman" w:cs="Calibri"/>
          <w:color w:val="000000" w:themeColor="text1" w:themeTint="FF" w:themeShade="FF"/>
        </w:rPr>
        <w:t>Y</w:t>
      </w:r>
      <w:r w:rsidRPr="12CDC8A4" w:rsidR="003D3CCE">
        <w:rPr>
          <w:rFonts w:ascii="Calibri" w:hAnsi="Calibri" w:eastAsia="Times New Roman" w:cs="Calibri"/>
          <w:color w:val="000000" w:themeColor="text1" w:themeTint="FF" w:themeShade="FF"/>
        </w:rPr>
        <w:t>es</w:t>
      </w:r>
    </w:p>
    <w:p w:rsidRPr="00262D47" w:rsidR="00AA46F2" w:rsidP="00236269" w:rsidRDefault="00D930DE" w14:paraId="6BDB79DC" w14:textId="13CAAEF5">
      <w:pPr>
        <w:pStyle w:val="ListParagraph"/>
        <w:numPr>
          <w:ilvl w:val="1"/>
          <w:numId w:val="35"/>
        </w:numPr>
        <w:spacing w:after="0" w:line="240" w:lineRule="auto"/>
        <w:rPr>
          <w:rFonts w:ascii="Calibri" w:hAnsi="Calibri" w:eastAsia="Times New Roman" w:cs="Calibri"/>
          <w:color w:val="000000"/>
        </w:rPr>
      </w:pPr>
      <w:r w:rsidRPr="00262D47">
        <w:rPr>
          <w:rFonts w:ascii="Calibri" w:hAnsi="Calibri" w:eastAsia="Times New Roman" w:cs="Calibri"/>
          <w:color w:val="000000"/>
        </w:rPr>
        <w:t>N</w:t>
      </w:r>
      <w:r w:rsidR="00B8208F">
        <w:rPr>
          <w:rFonts w:ascii="Calibri" w:hAnsi="Calibri" w:eastAsia="Times New Roman" w:cs="Calibri"/>
          <w:color w:val="000000"/>
        </w:rPr>
        <w:t>o, n</w:t>
      </w:r>
      <w:r w:rsidRPr="00262D47">
        <w:rPr>
          <w:rFonts w:ascii="Calibri" w:hAnsi="Calibri" w:eastAsia="Times New Roman" w:cs="Calibri"/>
          <w:color w:val="000000"/>
        </w:rPr>
        <w:t>o</w:t>
      </w:r>
      <w:r w:rsidR="00B8208F">
        <w:rPr>
          <w:rFonts w:ascii="Calibri" w:hAnsi="Calibri" w:eastAsia="Times New Roman" w:cs="Calibri"/>
          <w:color w:val="000000"/>
        </w:rPr>
        <w:t xml:space="preserve">t </w:t>
      </w:r>
      <w:r w:rsidR="006F11CD">
        <w:rPr>
          <w:rFonts w:ascii="Calibri" w:hAnsi="Calibri" w:eastAsia="Times New Roman" w:cs="Calibri"/>
          <w:color w:val="000000"/>
        </w:rPr>
        <w:t>a</w:t>
      </w:r>
      <w:r w:rsidR="00B8208F">
        <w:rPr>
          <w:rFonts w:ascii="Calibri" w:hAnsi="Calibri" w:eastAsia="Times New Roman" w:cs="Calibri"/>
          <w:color w:val="000000"/>
        </w:rPr>
        <w:t>pplicable.</w:t>
      </w:r>
    </w:p>
    <w:p w:rsidR="00B8208F" w:rsidP="008B2FC3" w:rsidRDefault="00B8208F" w14:paraId="0704CC85" w14:textId="26972155">
      <w:pPr>
        <w:pStyle w:val="ListParagraph"/>
        <w:tabs>
          <w:tab w:val="left" w:pos="810"/>
        </w:tabs>
        <w:spacing w:after="0"/>
        <w:ind w:left="360"/>
        <w:rPr>
          <w:i/>
          <w:iCs/>
          <w:color w:val="5B9BD5" w:themeColor="accent1"/>
          <w:shd w:val="clear" w:color="auto" w:fill="FFFFFF"/>
        </w:rPr>
      </w:pPr>
      <w:r w:rsidRPr="00456AFB">
        <w:rPr>
          <w:i/>
          <w:iCs/>
          <w:color w:val="5B9BD5" w:themeColor="accent1"/>
          <w:shd w:val="clear" w:color="auto" w:fill="FFFFFF"/>
        </w:rPr>
        <w:t xml:space="preserve">-&gt; Required </w:t>
      </w:r>
      <w:r>
        <w:rPr>
          <w:i/>
          <w:iCs/>
          <w:color w:val="5B9BD5" w:themeColor="accent1"/>
          <w:shd w:val="clear" w:color="auto" w:fill="FFFFFF"/>
        </w:rPr>
        <w:t xml:space="preserve">only for UWS units. </w:t>
      </w:r>
    </w:p>
    <w:p w:rsidRPr="008B2FC3" w:rsidR="00236269" w:rsidP="008B2FC3" w:rsidRDefault="00236269" w14:paraId="3C148A2B" w14:textId="57E9AB3D">
      <w:pPr>
        <w:pStyle w:val="ListParagraph"/>
        <w:tabs>
          <w:tab w:val="left" w:pos="810"/>
        </w:tabs>
        <w:spacing w:after="0"/>
        <w:ind w:left="360"/>
        <w:rPr>
          <w:i/>
          <w:iCs/>
          <w:color w:val="5B9BD5" w:themeColor="accent1"/>
          <w:shd w:val="clear" w:color="auto" w:fill="FFFFFF"/>
        </w:rPr>
      </w:pPr>
      <w:r>
        <w:rPr>
          <w:i/>
          <w:iCs/>
          <w:color w:val="5B9BD5" w:themeColor="accent1"/>
          <w:shd w:val="clear" w:color="auto" w:fill="FFFFFF"/>
        </w:rPr>
        <w:t>-&gt; Go to Question #29 if you answered “Yes.” Go to question #</w:t>
      </w:r>
      <w:r w:rsidR="00305B5E">
        <w:rPr>
          <w:i/>
          <w:iCs/>
          <w:color w:val="5B9BD5" w:themeColor="accent1"/>
          <w:shd w:val="clear" w:color="auto" w:fill="FFFFFF"/>
        </w:rPr>
        <w:t>33</w:t>
      </w:r>
      <w:r>
        <w:rPr>
          <w:i/>
          <w:iCs/>
          <w:color w:val="5B9BD5" w:themeColor="accent1"/>
          <w:shd w:val="clear" w:color="auto" w:fill="FFFFFF"/>
        </w:rPr>
        <w:t xml:space="preserve"> if you answered “No, not applicable.”</w:t>
      </w:r>
    </w:p>
    <w:p w:rsidR="003D3CCE" w:rsidP="003D3CCE" w:rsidRDefault="003D3CCE" w14:paraId="43433A2D" w14:textId="77777777">
      <w:pPr>
        <w:pStyle w:val="ListParagraph"/>
        <w:spacing w:after="0" w:line="240" w:lineRule="auto"/>
        <w:rPr>
          <w:rFonts w:ascii="Calibri" w:hAnsi="Calibri" w:eastAsia="Times New Roman" w:cs="Calibri"/>
          <w:color w:val="000000"/>
        </w:rPr>
      </w:pPr>
    </w:p>
    <w:p w:rsidRPr="00236269" w:rsidR="00236269" w:rsidP="00236269" w:rsidRDefault="00236269" w14:paraId="47CDDE0D" w14:textId="0CE37E6B">
      <w:pPr>
        <w:pStyle w:val="ListParagraph"/>
        <w:numPr>
          <w:ilvl w:val="0"/>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Does revenue = expense?</w:t>
      </w:r>
    </w:p>
    <w:p w:rsidRPr="00236269" w:rsidR="00236269" w:rsidP="00236269" w:rsidRDefault="00236269" w14:paraId="3D2FACC0" w14:textId="1CA206A3">
      <w:pPr>
        <w:pStyle w:val="ListParagraph"/>
        <w:numPr>
          <w:ilvl w:val="1"/>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Yes</w:t>
      </w:r>
    </w:p>
    <w:p w:rsidRPr="00236269" w:rsidR="00236269" w:rsidP="00236269" w:rsidRDefault="00236269" w14:paraId="12FC54F1" w14:textId="1C7B367B">
      <w:pPr>
        <w:pStyle w:val="ListParagraph"/>
        <w:numPr>
          <w:ilvl w:val="1"/>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No</w:t>
      </w:r>
    </w:p>
    <w:p w:rsidR="00236269" w:rsidP="00236269" w:rsidRDefault="00236269" w14:paraId="71A5FF8C" w14:textId="05D3BA1A">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“Yes” to Question #28. </w:t>
      </w:r>
    </w:p>
    <w:p w:rsidRPr="00236269" w:rsidR="007513CC" w:rsidP="00236269" w:rsidRDefault="007513CC" w14:paraId="14AC0033" w14:textId="6AFD7AFD">
      <w:pPr>
        <w:pStyle w:val="ListParagraph"/>
        <w:tabs>
          <w:tab w:val="left" w:pos="810"/>
        </w:tabs>
        <w:spacing w:after="0"/>
        <w:rPr>
          <w:i/>
          <w:iCs/>
          <w:color w:val="5B9BD5" w:themeColor="accent1"/>
          <w:shd w:val="clear" w:color="auto" w:fill="FFFFFF"/>
        </w:rPr>
      </w:pPr>
      <w:r>
        <w:rPr>
          <w:i/>
          <w:iCs/>
          <w:color w:val="5B9BD5" w:themeColor="accent1"/>
          <w:shd w:val="clear" w:color="auto" w:fill="FFFFFF"/>
        </w:rPr>
        <w:t xml:space="preserve">-&gt; </w:t>
      </w:r>
      <w:r w:rsidR="009A1B8E">
        <w:rPr>
          <w:i/>
          <w:iCs/>
          <w:color w:val="5B9BD5" w:themeColor="accent1"/>
          <w:shd w:val="clear" w:color="auto" w:fill="FFFFFF"/>
        </w:rPr>
        <w:t>Go to Question #31 if you answered “Yes”. Go to question #30 if you answered “No”</w:t>
      </w:r>
    </w:p>
    <w:p w:rsidRPr="004F3F7C" w:rsidR="00236269" w:rsidP="00236269" w:rsidRDefault="00236269" w14:paraId="0D017FEE" w14:textId="77777777">
      <w:pPr>
        <w:pStyle w:val="ListParagraph"/>
        <w:spacing w:after="0" w:line="240" w:lineRule="auto"/>
        <w:ind w:left="360"/>
        <w:rPr>
          <w:rFonts w:ascii="Calibri" w:hAnsi="Calibri" w:eastAsia="Times New Roman" w:cs="Calibri"/>
          <w:color w:val="000000"/>
        </w:rPr>
      </w:pPr>
    </w:p>
    <w:p w:rsidRPr="00236269" w:rsidR="00236269" w:rsidP="00236269" w:rsidRDefault="00236269" w14:paraId="0D959851" w14:textId="77777777">
      <w:pPr>
        <w:pStyle w:val="ListParagraph"/>
        <w:numPr>
          <w:ilvl w:val="0"/>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Please explain your “No” or “N/A” response to the last question.</w:t>
      </w:r>
    </w:p>
    <w:p w:rsidR="00236269" w:rsidP="00236269" w:rsidRDefault="00236269" w14:paraId="3F012083" w14:textId="1E5F9D83">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“No” to Question #29. </w:t>
      </w:r>
      <w:r w:rsidRPr="00236269">
        <w:rPr>
          <w:i/>
          <w:iCs/>
          <w:color w:val="5B9BD5" w:themeColor="accent1"/>
          <w:shd w:val="clear" w:color="auto" w:fill="FFFFFF"/>
        </w:rPr>
        <w:t>Go to Question #</w:t>
      </w:r>
      <w:r>
        <w:rPr>
          <w:i/>
          <w:iCs/>
          <w:color w:val="5B9BD5" w:themeColor="accent1"/>
          <w:shd w:val="clear" w:color="auto" w:fill="FFFFFF"/>
        </w:rPr>
        <w:t>31.</w:t>
      </w:r>
    </w:p>
    <w:p w:rsidRPr="00236269" w:rsidR="00236269" w:rsidP="00236269" w:rsidRDefault="00236269" w14:paraId="58362384" w14:textId="77777777">
      <w:pPr>
        <w:pStyle w:val="ListParagraph"/>
        <w:tabs>
          <w:tab w:val="left" w:pos="810"/>
        </w:tabs>
        <w:spacing w:after="0"/>
        <w:rPr>
          <w:i/>
          <w:iCs/>
          <w:color w:val="5B9BD5" w:themeColor="accent1"/>
          <w:shd w:val="clear" w:color="auto" w:fill="FFFFFF"/>
        </w:rPr>
      </w:pPr>
    </w:p>
    <w:p w:rsidRPr="00236269" w:rsidR="00236269" w:rsidP="00236269" w:rsidRDefault="00236269" w14:paraId="4C3BEBD5" w14:textId="5F1D659A">
      <w:pPr>
        <w:pStyle w:val="ListParagraph"/>
        <w:numPr>
          <w:ilvl w:val="0"/>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Did you include F&amp;A expenses?</w:t>
      </w:r>
    </w:p>
    <w:p w:rsidRPr="00236269" w:rsidR="00236269" w:rsidP="00236269" w:rsidRDefault="00236269" w14:paraId="0989D101" w14:textId="20FCD409">
      <w:pPr>
        <w:pStyle w:val="ListParagraph"/>
        <w:numPr>
          <w:ilvl w:val="1"/>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Yes</w:t>
      </w:r>
    </w:p>
    <w:p w:rsidRPr="00305B5E" w:rsidR="00236269" w:rsidP="00236269" w:rsidRDefault="00236269" w14:paraId="401AE0AC" w14:textId="7E6FB7EF">
      <w:pPr>
        <w:pStyle w:val="ListParagraph"/>
        <w:numPr>
          <w:ilvl w:val="1"/>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No</w:t>
      </w:r>
    </w:p>
    <w:p w:rsidR="00305B5E" w:rsidP="00305B5E" w:rsidRDefault="00305B5E" w14:paraId="1FA0CA13" w14:textId="60153D55">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Required if you answered “Yes” to Question #2</w:t>
      </w:r>
      <w:r w:rsidR="00263038">
        <w:rPr>
          <w:i/>
          <w:iCs/>
          <w:color w:val="5B9BD5" w:themeColor="accent1"/>
          <w:shd w:val="clear" w:color="auto" w:fill="FFFFFF"/>
        </w:rPr>
        <w:t>9</w:t>
      </w:r>
      <w:r>
        <w:rPr>
          <w:i/>
          <w:iCs/>
          <w:color w:val="5B9BD5" w:themeColor="accent1"/>
          <w:shd w:val="clear" w:color="auto" w:fill="FFFFFF"/>
        </w:rPr>
        <w:t xml:space="preserve">. </w:t>
      </w:r>
    </w:p>
    <w:p w:rsidRPr="00305B5E" w:rsidR="00305B5E" w:rsidP="00305B5E" w:rsidRDefault="00305B5E" w14:paraId="536626D4" w14:textId="6863CD98">
      <w:pPr>
        <w:pStyle w:val="ListParagraph"/>
        <w:tabs>
          <w:tab w:val="left" w:pos="810"/>
        </w:tabs>
        <w:spacing w:after="0"/>
        <w:ind w:left="360"/>
        <w:rPr>
          <w:i/>
          <w:iCs/>
          <w:color w:val="5B9BD5" w:themeColor="accent1"/>
          <w:shd w:val="clear" w:color="auto" w:fill="FFFFFF"/>
        </w:rPr>
      </w:pPr>
      <w:r>
        <w:rPr>
          <w:i/>
          <w:iCs/>
          <w:color w:val="5B9BD5" w:themeColor="accent1"/>
          <w:shd w:val="clear" w:color="auto" w:fill="FFFFFF"/>
        </w:rPr>
        <w:t xml:space="preserve">       -&gt; Go to Question #32 if you answered “No.” Go to question #33 if you answered “Yes.”</w:t>
      </w:r>
    </w:p>
    <w:p w:rsidRPr="004F3F7C" w:rsidR="00305B5E" w:rsidP="00305B5E" w:rsidRDefault="00305B5E" w14:paraId="7674FFD5" w14:textId="77777777">
      <w:pPr>
        <w:pStyle w:val="ListParagraph"/>
        <w:spacing w:after="0" w:line="240" w:lineRule="auto"/>
        <w:ind w:left="360"/>
        <w:rPr>
          <w:rFonts w:ascii="Calibri" w:hAnsi="Calibri" w:eastAsia="Times New Roman" w:cs="Calibri"/>
          <w:color w:val="000000"/>
        </w:rPr>
      </w:pPr>
    </w:p>
    <w:p w:rsidRPr="00236269" w:rsidR="00305B5E" w:rsidP="00305B5E" w:rsidRDefault="00305B5E" w14:paraId="018792C8" w14:textId="77777777">
      <w:pPr>
        <w:pStyle w:val="ListParagraph"/>
        <w:numPr>
          <w:ilvl w:val="0"/>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Please explain your “No” or “N/A” response to the last question.</w:t>
      </w:r>
    </w:p>
    <w:p w:rsidR="00305B5E" w:rsidP="00305B5E" w:rsidRDefault="00305B5E" w14:paraId="4916B4A2" w14:textId="417B6FB2">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“No” to Question #31. </w:t>
      </w:r>
      <w:r w:rsidRPr="00236269">
        <w:rPr>
          <w:i/>
          <w:iCs/>
          <w:color w:val="5B9BD5" w:themeColor="accent1"/>
          <w:shd w:val="clear" w:color="auto" w:fill="FFFFFF"/>
        </w:rPr>
        <w:t>Go to Question #</w:t>
      </w:r>
      <w:r>
        <w:rPr>
          <w:i/>
          <w:iCs/>
          <w:color w:val="5B9BD5" w:themeColor="accent1"/>
          <w:shd w:val="clear" w:color="auto" w:fill="FFFFFF"/>
        </w:rPr>
        <w:t>33.</w:t>
      </w:r>
    </w:p>
    <w:p w:rsidRPr="00305B5E" w:rsidR="00305B5E" w:rsidP="00305B5E" w:rsidRDefault="00305B5E" w14:paraId="7FE62280" w14:textId="77777777">
      <w:pPr>
        <w:spacing w:after="0" w:line="240" w:lineRule="auto"/>
        <w:rPr>
          <w:rFonts w:ascii="Calibri" w:hAnsi="Calibri" w:eastAsia="Times New Roman" w:cs="Calibri"/>
          <w:b/>
          <w:bCs/>
          <w:color w:val="000000"/>
        </w:rPr>
      </w:pPr>
    </w:p>
    <w:p w:rsidR="003D3CCE" w:rsidP="00236269" w:rsidRDefault="00520B23" w14:paraId="7ABE6F59" w14:textId="42F2D48A">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 xml:space="preserve">Does your budget proposal in Adaptive include </w:t>
      </w:r>
      <w:r w:rsidRPr="00305B5E" w:rsidR="003D3CCE">
        <w:rPr>
          <w:rFonts w:ascii="Calibri" w:hAnsi="Calibri" w:eastAsia="Times New Roman" w:cs="Calibri"/>
          <w:color w:val="000000"/>
        </w:rPr>
        <w:t>revenue</w:t>
      </w:r>
      <w:r w:rsidRPr="00305B5E">
        <w:rPr>
          <w:rFonts w:ascii="Calibri" w:hAnsi="Calibri" w:eastAsia="Times New Roman" w:cs="Calibri"/>
          <w:color w:val="000000"/>
        </w:rPr>
        <w:t xml:space="preserve"> entries </w:t>
      </w:r>
      <w:r w:rsidRPr="00305B5E" w:rsidR="003D3CCE">
        <w:rPr>
          <w:rFonts w:ascii="Calibri" w:hAnsi="Calibri" w:eastAsia="Times New Roman" w:cs="Calibri"/>
          <w:color w:val="000000"/>
        </w:rPr>
        <w:t>in the Auxiliary Resource Hierarchy 02 level?</w:t>
      </w:r>
      <w:r w:rsidRPr="00305B5E" w:rsidR="00B8208F">
        <w:rPr>
          <w:rFonts w:ascii="Calibri" w:hAnsi="Calibri" w:eastAsia="Times New Roman" w:cs="Calibri"/>
          <w:color w:val="000000"/>
        </w:rPr>
        <w:t xml:space="preserve"> </w:t>
      </w:r>
    </w:p>
    <w:p w:rsidR="008B2FC3" w:rsidP="00236269" w:rsidRDefault="00411384" w14:paraId="18D5BE4F" w14:textId="13CE08BB">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w:t>
      </w:r>
      <w:r w:rsidRPr="00262D47" w:rsidR="003D3CCE">
        <w:rPr>
          <w:rFonts w:ascii="Calibri" w:hAnsi="Calibri" w:eastAsia="Times New Roman" w:cs="Calibri"/>
          <w:color w:val="000000"/>
        </w:rPr>
        <w:t>es</w:t>
      </w:r>
    </w:p>
    <w:p w:rsidR="003D3CCE" w:rsidP="00236269" w:rsidRDefault="003D3CCE" w14:paraId="39A4DDD0" w14:textId="2CB69A06">
      <w:pPr>
        <w:pStyle w:val="ListParagraph"/>
        <w:numPr>
          <w:ilvl w:val="1"/>
          <w:numId w:val="35"/>
        </w:numPr>
        <w:spacing w:after="0" w:line="240" w:lineRule="auto"/>
        <w:rPr>
          <w:rFonts w:ascii="Calibri" w:hAnsi="Calibri" w:eastAsia="Times New Roman" w:cs="Calibri"/>
          <w:color w:val="000000"/>
        </w:rPr>
      </w:pPr>
      <w:r w:rsidRPr="00262D47">
        <w:rPr>
          <w:rFonts w:ascii="Calibri" w:hAnsi="Calibri" w:eastAsia="Times New Roman" w:cs="Calibri"/>
          <w:color w:val="000000"/>
        </w:rPr>
        <w:t>No</w:t>
      </w:r>
      <w:r w:rsidR="008B2FC3">
        <w:rPr>
          <w:rFonts w:ascii="Calibri" w:hAnsi="Calibri" w:eastAsia="Times New Roman" w:cs="Calibri"/>
          <w:color w:val="000000"/>
        </w:rPr>
        <w:t>, not applicable.</w:t>
      </w:r>
    </w:p>
    <w:p w:rsidR="00D26DFD" w:rsidP="008B2FC3" w:rsidRDefault="00305B5E" w14:paraId="6AC3BE39" w14:textId="77777777">
      <w:pPr>
        <w:pStyle w:val="ListParagraph"/>
        <w:tabs>
          <w:tab w:val="left" w:pos="810"/>
        </w:tabs>
        <w:spacing w:after="0"/>
        <w:ind w:left="360"/>
        <w:rPr>
          <w:i/>
          <w:iCs/>
          <w:color w:val="5B9BD5" w:themeColor="accent1"/>
          <w:shd w:val="clear" w:color="auto" w:fill="FFFFFF"/>
        </w:rPr>
      </w:pPr>
      <w:r>
        <w:rPr>
          <w:i/>
          <w:iCs/>
          <w:color w:val="5B9BD5" w:themeColor="accent1"/>
          <w:shd w:val="clear" w:color="auto" w:fill="FFFFFF"/>
        </w:rPr>
        <w:tab/>
      </w:r>
      <w:r w:rsidRPr="00456AFB" w:rsidR="008B2FC3">
        <w:rPr>
          <w:i/>
          <w:iCs/>
          <w:color w:val="5B9BD5" w:themeColor="accent1"/>
          <w:shd w:val="clear" w:color="auto" w:fill="FFFFFF"/>
        </w:rPr>
        <w:t xml:space="preserve">-&gt; Required </w:t>
      </w:r>
      <w:r w:rsidR="00D26DFD">
        <w:rPr>
          <w:i/>
          <w:iCs/>
          <w:color w:val="5B9BD5" w:themeColor="accent1"/>
          <w:shd w:val="clear" w:color="auto" w:fill="FFFFFF"/>
        </w:rPr>
        <w:t xml:space="preserve">for </w:t>
      </w:r>
      <w:r w:rsidR="008B2FC3">
        <w:rPr>
          <w:i/>
          <w:iCs/>
          <w:color w:val="5B9BD5" w:themeColor="accent1"/>
          <w:shd w:val="clear" w:color="auto" w:fill="FFFFFF"/>
        </w:rPr>
        <w:t xml:space="preserve">all units/campuses. </w:t>
      </w:r>
    </w:p>
    <w:p w:rsidR="008B2FC3" w:rsidP="008B2FC3" w:rsidRDefault="00D26DFD" w14:paraId="4105B4E3" w14:textId="603570BC">
      <w:pPr>
        <w:pStyle w:val="ListParagraph"/>
        <w:tabs>
          <w:tab w:val="left" w:pos="810"/>
        </w:tabs>
        <w:spacing w:after="0"/>
        <w:ind w:left="360"/>
        <w:rPr>
          <w:i/>
          <w:iCs/>
          <w:color w:val="5B9BD5" w:themeColor="accent1"/>
          <w:shd w:val="clear" w:color="auto" w:fill="FFFFFF"/>
        </w:rPr>
      </w:pPr>
      <w:r>
        <w:rPr>
          <w:i/>
          <w:iCs/>
          <w:color w:val="5B9BD5" w:themeColor="accent1"/>
          <w:shd w:val="clear" w:color="auto" w:fill="FFFFFF"/>
        </w:rPr>
        <w:tab/>
      </w:r>
      <w:r>
        <w:rPr>
          <w:i/>
          <w:iCs/>
          <w:color w:val="5B9BD5" w:themeColor="accent1"/>
          <w:shd w:val="clear" w:color="auto" w:fill="FFFFFF"/>
        </w:rPr>
        <w:t xml:space="preserve">-&gt; </w:t>
      </w:r>
      <w:r w:rsidR="008B2FC3">
        <w:rPr>
          <w:i/>
          <w:iCs/>
          <w:color w:val="5B9BD5" w:themeColor="accent1"/>
          <w:shd w:val="clear" w:color="auto" w:fill="FFFFFF"/>
        </w:rPr>
        <w:t xml:space="preserve">Go to Question </w:t>
      </w:r>
      <w:r w:rsidR="00305B5E">
        <w:rPr>
          <w:i/>
          <w:iCs/>
          <w:color w:val="5B9BD5" w:themeColor="accent1"/>
          <w:shd w:val="clear" w:color="auto" w:fill="FFFFFF"/>
        </w:rPr>
        <w:t>#3</w:t>
      </w:r>
      <w:r w:rsidR="008B2FC3">
        <w:rPr>
          <w:i/>
          <w:iCs/>
          <w:color w:val="5B9BD5" w:themeColor="accent1"/>
          <w:shd w:val="clear" w:color="auto" w:fill="FFFFFF"/>
        </w:rPr>
        <w:t>4</w:t>
      </w:r>
      <w:r>
        <w:rPr>
          <w:i/>
          <w:iCs/>
          <w:color w:val="5B9BD5" w:themeColor="accent1"/>
          <w:shd w:val="clear" w:color="auto" w:fill="FFFFFF"/>
        </w:rPr>
        <w:t xml:space="preserve"> if you answered “Yes”</w:t>
      </w:r>
      <w:r w:rsidR="008B2FC3">
        <w:rPr>
          <w:i/>
          <w:iCs/>
          <w:color w:val="5B9BD5" w:themeColor="accent1"/>
          <w:shd w:val="clear" w:color="auto" w:fill="FFFFFF"/>
        </w:rPr>
        <w:t>.</w:t>
      </w:r>
      <w:r>
        <w:rPr>
          <w:i/>
          <w:iCs/>
          <w:color w:val="5B9BD5" w:themeColor="accent1"/>
          <w:shd w:val="clear" w:color="auto" w:fill="FFFFFF"/>
        </w:rPr>
        <w:t xml:space="preserve"> Go to Question #36 if you answered “No, not applicable.”</w:t>
      </w:r>
    </w:p>
    <w:p w:rsidRPr="00B8208F" w:rsidR="005C01E9" w:rsidP="008B2FC3" w:rsidRDefault="005C01E9" w14:paraId="24540A95" w14:textId="77777777">
      <w:pPr>
        <w:pStyle w:val="ListParagraph"/>
        <w:tabs>
          <w:tab w:val="left" w:pos="810"/>
        </w:tabs>
        <w:spacing w:after="0"/>
        <w:ind w:left="360"/>
        <w:rPr>
          <w:i/>
          <w:color w:val="5B9BD5" w:themeColor="accent1"/>
          <w:shd w:val="clear" w:color="auto" w:fill="FFFFFF"/>
        </w:rPr>
      </w:pPr>
    </w:p>
    <w:p w:rsidRPr="00305B5E" w:rsidR="00305B5E" w:rsidP="00236269" w:rsidRDefault="00305B5E" w14:paraId="3788ED48" w14:textId="71F151DC">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Did</w:t>
      </w:r>
      <w:r>
        <w:rPr>
          <w:rFonts w:ascii="Calibri" w:hAnsi="Calibri" w:eastAsia="Times New Roman" w:cs="Calibri"/>
          <w:b/>
          <w:bCs/>
          <w:color w:val="000000"/>
        </w:rPr>
        <w:t xml:space="preserve"> </w:t>
      </w:r>
      <w:r w:rsidRPr="00262D47">
        <w:rPr>
          <w:rFonts w:ascii="Calibri" w:hAnsi="Calibri" w:eastAsia="Times New Roman" w:cs="Calibri"/>
          <w:color w:val="000000"/>
        </w:rPr>
        <w:t>you include entries for applicable Institutional Overhead fees?</w:t>
      </w:r>
    </w:p>
    <w:p w:rsidRPr="00305B5E" w:rsidR="00305B5E" w:rsidP="00305B5E" w:rsidRDefault="00305B5E" w14:paraId="5908CEC2" w14:textId="25E19435">
      <w:pPr>
        <w:pStyle w:val="ListParagraph"/>
        <w:numPr>
          <w:ilvl w:val="1"/>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Yes</w:t>
      </w:r>
    </w:p>
    <w:p w:rsidRPr="00305B5E" w:rsidR="00305B5E" w:rsidP="00305B5E" w:rsidRDefault="00305B5E" w14:paraId="38FC819A" w14:textId="35460E4C">
      <w:pPr>
        <w:pStyle w:val="ListParagraph"/>
        <w:numPr>
          <w:ilvl w:val="1"/>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No</w:t>
      </w:r>
    </w:p>
    <w:p w:rsidR="00305B5E" w:rsidP="00305B5E" w:rsidRDefault="00305B5E" w14:paraId="53780F2A" w14:textId="533144A8">
      <w:pPr>
        <w:tabs>
          <w:tab w:val="left" w:pos="810"/>
        </w:tabs>
        <w:spacing w:after="0"/>
        <w:rPr>
          <w:i/>
          <w:iCs/>
          <w:color w:val="5B9BD5" w:themeColor="accent1"/>
          <w:shd w:val="clear" w:color="auto" w:fill="FFFFFF"/>
        </w:rPr>
      </w:pPr>
      <w:r>
        <w:rPr>
          <w:i/>
          <w:iCs/>
          <w:color w:val="5B9BD5" w:themeColor="accent1"/>
          <w:shd w:val="clear" w:color="auto" w:fill="FFFFFF"/>
        </w:rPr>
        <w:tab/>
      </w:r>
      <w:r w:rsidRPr="00305B5E">
        <w:rPr>
          <w:i/>
          <w:iCs/>
          <w:color w:val="5B9BD5" w:themeColor="accent1"/>
          <w:shd w:val="clear" w:color="auto" w:fill="FFFFFF"/>
        </w:rPr>
        <w:t xml:space="preserve">-&gt; Required if you answered “Yes” to Question #33. </w:t>
      </w:r>
    </w:p>
    <w:p w:rsidRPr="00305B5E" w:rsidR="00305B5E" w:rsidP="00305B5E" w:rsidRDefault="00305B5E" w14:paraId="4D236144" w14:textId="327B16BA">
      <w:pPr>
        <w:tabs>
          <w:tab w:val="left" w:pos="810"/>
        </w:tabs>
        <w:spacing w:after="0"/>
        <w:rPr>
          <w:i/>
          <w:iCs/>
          <w:color w:val="5B9BD5" w:themeColor="accent1"/>
          <w:shd w:val="clear" w:color="auto" w:fill="FFFFFF"/>
        </w:rPr>
      </w:pPr>
      <w:r>
        <w:rPr>
          <w:i/>
          <w:iCs/>
          <w:color w:val="5B9BD5" w:themeColor="accent1"/>
          <w:shd w:val="clear" w:color="auto" w:fill="FFFFFF"/>
        </w:rPr>
        <w:tab/>
      </w:r>
      <w:r>
        <w:rPr>
          <w:i/>
          <w:iCs/>
          <w:color w:val="5B9BD5" w:themeColor="accent1"/>
          <w:shd w:val="clear" w:color="auto" w:fill="FFFFFF"/>
        </w:rPr>
        <w:t>-&gt; Go to Question #35 if you answered “No.” Go to question #36 if you answered “Yes.”</w:t>
      </w:r>
    </w:p>
    <w:p w:rsidRPr="004F3F7C" w:rsidR="00305B5E" w:rsidP="00305B5E" w:rsidRDefault="00305B5E" w14:paraId="3FEAAB5B" w14:textId="77777777">
      <w:pPr>
        <w:pStyle w:val="ListParagraph"/>
        <w:spacing w:after="0" w:line="240" w:lineRule="auto"/>
        <w:ind w:left="360"/>
        <w:rPr>
          <w:rFonts w:ascii="Calibri" w:hAnsi="Calibri" w:eastAsia="Times New Roman" w:cs="Calibri"/>
          <w:color w:val="000000"/>
        </w:rPr>
      </w:pPr>
    </w:p>
    <w:p w:rsidRPr="00236269" w:rsidR="00305B5E" w:rsidP="00305B5E" w:rsidRDefault="00305B5E" w14:paraId="28BC8785" w14:textId="0764B11E">
      <w:pPr>
        <w:pStyle w:val="ListParagraph"/>
        <w:numPr>
          <w:ilvl w:val="0"/>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Please explain your “No” response to the last question.</w:t>
      </w:r>
    </w:p>
    <w:p w:rsidRPr="00305B5E" w:rsidR="00305B5E" w:rsidP="00305B5E" w:rsidRDefault="00305B5E" w14:paraId="1043F45C" w14:textId="0EBC10D4">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“No” to Question #34. </w:t>
      </w:r>
      <w:r w:rsidRPr="00236269">
        <w:rPr>
          <w:i/>
          <w:iCs/>
          <w:color w:val="5B9BD5" w:themeColor="accent1"/>
          <w:shd w:val="clear" w:color="auto" w:fill="FFFFFF"/>
        </w:rPr>
        <w:t>Go to Question #</w:t>
      </w:r>
      <w:r>
        <w:rPr>
          <w:i/>
          <w:iCs/>
          <w:color w:val="5B9BD5" w:themeColor="accent1"/>
          <w:shd w:val="clear" w:color="auto" w:fill="FFFFFF"/>
        </w:rPr>
        <w:t>36.</w:t>
      </w:r>
    </w:p>
    <w:p w:rsidR="00305B5E" w:rsidP="00305B5E" w:rsidRDefault="00305B5E" w14:paraId="067FE06C" w14:textId="77777777">
      <w:pPr>
        <w:pStyle w:val="ListParagraph"/>
        <w:spacing w:after="0" w:line="240" w:lineRule="auto"/>
        <w:ind w:left="1440"/>
        <w:rPr>
          <w:rFonts w:ascii="Calibri" w:hAnsi="Calibri" w:eastAsia="Times New Roman" w:cs="Calibri"/>
          <w:b/>
          <w:bCs/>
          <w:color w:val="000000"/>
        </w:rPr>
      </w:pPr>
    </w:p>
    <w:p w:rsidR="003D3CCE" w:rsidP="00236269" w:rsidRDefault="003D3CCE" w14:paraId="618164AD" w14:textId="19103981">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Does your budget proposal in Adaptive include revenue entries in the Gift Resource Hierarchy 02 level?</w:t>
      </w:r>
      <w:r w:rsidRPr="00305B5E" w:rsidR="00B8208F">
        <w:rPr>
          <w:rFonts w:ascii="Calibri" w:hAnsi="Calibri" w:eastAsia="Times New Roman" w:cs="Calibri"/>
          <w:color w:val="000000"/>
        </w:rPr>
        <w:t xml:space="preserve"> </w:t>
      </w:r>
    </w:p>
    <w:p w:rsidR="008B2FC3" w:rsidP="00236269" w:rsidRDefault="00305B5E" w14:paraId="10D2A3BB" w14:textId="6267CCD0">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Yes</w:t>
      </w:r>
    </w:p>
    <w:p w:rsidR="008B2FC3" w:rsidP="00236269" w:rsidRDefault="008B2FC3" w14:paraId="1AE5356F" w14:textId="77777777">
      <w:pPr>
        <w:pStyle w:val="ListParagraph"/>
        <w:numPr>
          <w:ilvl w:val="1"/>
          <w:numId w:val="35"/>
        </w:numPr>
        <w:spacing w:after="0" w:line="240" w:lineRule="auto"/>
        <w:rPr>
          <w:rFonts w:ascii="Calibri" w:hAnsi="Calibri" w:eastAsia="Times New Roman" w:cs="Calibri"/>
          <w:color w:val="000000"/>
        </w:rPr>
      </w:pPr>
      <w:r w:rsidRPr="00262D47">
        <w:rPr>
          <w:rFonts w:ascii="Calibri" w:hAnsi="Calibri" w:eastAsia="Times New Roman" w:cs="Calibri"/>
          <w:color w:val="000000"/>
        </w:rPr>
        <w:t>No</w:t>
      </w:r>
      <w:r>
        <w:rPr>
          <w:rFonts w:ascii="Calibri" w:hAnsi="Calibri" w:eastAsia="Times New Roman" w:cs="Calibri"/>
          <w:color w:val="000000"/>
        </w:rPr>
        <w:t>, not applicable.</w:t>
      </w:r>
    </w:p>
    <w:p w:rsidR="008B2FC3" w:rsidP="008B2FC3" w:rsidRDefault="00305B5E" w14:paraId="663FB6B8" w14:textId="3255FC2B">
      <w:pPr>
        <w:pStyle w:val="ListParagraph"/>
        <w:tabs>
          <w:tab w:val="left" w:pos="810"/>
        </w:tabs>
        <w:spacing w:after="0"/>
        <w:ind w:left="360"/>
        <w:rPr>
          <w:i/>
          <w:iCs/>
          <w:color w:val="5B9BD5" w:themeColor="accent1"/>
          <w:shd w:val="clear" w:color="auto" w:fill="FFFFFF"/>
        </w:rPr>
      </w:pPr>
      <w:r>
        <w:rPr>
          <w:i/>
          <w:iCs/>
          <w:color w:val="5B9BD5" w:themeColor="accent1"/>
          <w:shd w:val="clear" w:color="auto" w:fill="FFFFFF"/>
        </w:rPr>
        <w:tab/>
      </w:r>
      <w:r w:rsidRPr="00456AFB" w:rsidR="008B2FC3">
        <w:rPr>
          <w:i/>
          <w:iCs/>
          <w:color w:val="5B9BD5" w:themeColor="accent1"/>
          <w:shd w:val="clear" w:color="auto" w:fill="FFFFFF"/>
        </w:rPr>
        <w:t xml:space="preserve">-&gt; Required </w:t>
      </w:r>
      <w:r w:rsidR="00D26DFD">
        <w:rPr>
          <w:i/>
          <w:iCs/>
          <w:color w:val="5B9BD5" w:themeColor="accent1"/>
          <w:shd w:val="clear" w:color="auto" w:fill="FFFFFF"/>
        </w:rPr>
        <w:t xml:space="preserve">for </w:t>
      </w:r>
      <w:r w:rsidR="008B2FC3">
        <w:rPr>
          <w:i/>
          <w:iCs/>
          <w:color w:val="5B9BD5" w:themeColor="accent1"/>
          <w:shd w:val="clear" w:color="auto" w:fill="FFFFFF"/>
        </w:rPr>
        <w:t>all units/campuses.</w:t>
      </w:r>
    </w:p>
    <w:p w:rsidRPr="00D26DFD" w:rsidR="00D26DFD" w:rsidP="00D26DFD" w:rsidRDefault="00D26DFD" w14:paraId="52B1FCF6" w14:textId="2E7EAEFD">
      <w:pPr>
        <w:pStyle w:val="ListParagraph"/>
        <w:tabs>
          <w:tab w:val="left" w:pos="810"/>
        </w:tabs>
        <w:spacing w:after="0"/>
        <w:ind w:left="360"/>
        <w:rPr>
          <w:i/>
          <w:iCs/>
          <w:color w:val="5B9BD5" w:themeColor="accent1"/>
          <w:shd w:val="clear" w:color="auto" w:fill="FFFFFF"/>
        </w:rPr>
      </w:pPr>
      <w:r>
        <w:rPr>
          <w:i/>
          <w:iCs/>
          <w:color w:val="5B9BD5" w:themeColor="accent1"/>
          <w:shd w:val="clear" w:color="auto" w:fill="FFFFFF"/>
        </w:rPr>
        <w:tab/>
      </w:r>
      <w:r>
        <w:rPr>
          <w:i/>
          <w:iCs/>
          <w:color w:val="5B9BD5" w:themeColor="accent1"/>
          <w:shd w:val="clear" w:color="auto" w:fill="FFFFFF"/>
        </w:rPr>
        <w:t>-&gt; Go to Question #37 if you answered “Yes”. Go to Question #39 if you answered “No, not applicable.”</w:t>
      </w:r>
    </w:p>
    <w:p w:rsidRPr="00F30403" w:rsidR="005C01E9" w:rsidP="005C01E9" w:rsidRDefault="005C01E9" w14:paraId="7CF0CA7B" w14:textId="77777777">
      <w:pPr>
        <w:pStyle w:val="ListParagraph"/>
        <w:spacing w:after="0" w:line="240" w:lineRule="auto"/>
        <w:rPr>
          <w:rFonts w:ascii="Calibri" w:hAnsi="Calibri" w:eastAsia="Times New Roman" w:cs="Calibri"/>
          <w:color w:val="000000"/>
        </w:rPr>
      </w:pPr>
    </w:p>
    <w:p w:rsidR="00305B5E" w:rsidP="00236269" w:rsidRDefault="00305B5E" w14:paraId="04FC78CE" w14:textId="5043D708">
      <w:pPr>
        <w:pStyle w:val="ListParagraph"/>
        <w:numPr>
          <w:ilvl w:val="0"/>
          <w:numId w:val="35"/>
        </w:numPr>
        <w:spacing w:after="0" w:line="240" w:lineRule="auto"/>
        <w:rPr>
          <w:rFonts w:ascii="Calibri" w:hAnsi="Calibri" w:eastAsia="Times New Roman" w:cs="Calibri"/>
          <w:color w:val="000000"/>
        </w:rPr>
      </w:pPr>
      <w:r w:rsidRPr="00305B5E">
        <w:rPr>
          <w:rFonts w:ascii="Calibri" w:hAnsi="Calibri" w:eastAsia="Times New Roman" w:cs="Calibri"/>
          <w:color w:val="000000"/>
        </w:rPr>
        <w:t xml:space="preserve">Did </w:t>
      </w:r>
      <w:r>
        <w:rPr>
          <w:rFonts w:ascii="Calibri" w:hAnsi="Calibri" w:eastAsia="Times New Roman" w:cs="Calibri"/>
          <w:color w:val="000000"/>
        </w:rPr>
        <w:t>you include entries for applicable Gift Assessment fees?</w:t>
      </w:r>
    </w:p>
    <w:p w:rsidR="00305B5E" w:rsidP="00305B5E" w:rsidRDefault="00305B5E" w14:paraId="08E54935" w14:textId="227099DC">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Yes</w:t>
      </w:r>
    </w:p>
    <w:p w:rsidR="00305B5E" w:rsidP="00305B5E" w:rsidRDefault="00305B5E" w14:paraId="17C25494" w14:textId="71779968">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No</w:t>
      </w:r>
    </w:p>
    <w:p w:rsidR="00305B5E" w:rsidP="00305B5E" w:rsidRDefault="00305B5E" w14:paraId="412E53B2" w14:textId="7354CE5E">
      <w:pPr>
        <w:tabs>
          <w:tab w:val="left" w:pos="810"/>
        </w:tabs>
        <w:spacing w:after="0"/>
        <w:rPr>
          <w:i/>
          <w:iCs/>
          <w:color w:val="5B9BD5" w:themeColor="accent1"/>
          <w:shd w:val="clear" w:color="auto" w:fill="FFFFFF"/>
        </w:rPr>
      </w:pPr>
      <w:r>
        <w:rPr>
          <w:i/>
          <w:iCs/>
          <w:color w:val="5B9BD5" w:themeColor="accent1"/>
          <w:shd w:val="clear" w:color="auto" w:fill="FFFFFF"/>
        </w:rPr>
        <w:tab/>
      </w:r>
      <w:r w:rsidRPr="00305B5E">
        <w:rPr>
          <w:i/>
          <w:iCs/>
          <w:color w:val="5B9BD5" w:themeColor="accent1"/>
          <w:shd w:val="clear" w:color="auto" w:fill="FFFFFF"/>
        </w:rPr>
        <w:t>-&gt; Required if you answered “Yes” to Question #3</w:t>
      </w:r>
      <w:r>
        <w:rPr>
          <w:i/>
          <w:iCs/>
          <w:color w:val="5B9BD5" w:themeColor="accent1"/>
          <w:shd w:val="clear" w:color="auto" w:fill="FFFFFF"/>
        </w:rPr>
        <w:t>6</w:t>
      </w:r>
      <w:r w:rsidRPr="00305B5E">
        <w:rPr>
          <w:i/>
          <w:iCs/>
          <w:color w:val="5B9BD5" w:themeColor="accent1"/>
          <w:shd w:val="clear" w:color="auto" w:fill="FFFFFF"/>
        </w:rPr>
        <w:t xml:space="preserve">. </w:t>
      </w:r>
    </w:p>
    <w:p w:rsidRPr="00305B5E" w:rsidR="00305B5E" w:rsidP="00305B5E" w:rsidRDefault="00305B5E" w14:paraId="294DB7FF" w14:textId="1387E7B8">
      <w:pPr>
        <w:tabs>
          <w:tab w:val="left" w:pos="810"/>
        </w:tabs>
        <w:spacing w:after="0"/>
        <w:rPr>
          <w:i/>
          <w:iCs/>
          <w:color w:val="5B9BD5" w:themeColor="accent1"/>
          <w:shd w:val="clear" w:color="auto" w:fill="FFFFFF"/>
        </w:rPr>
      </w:pPr>
      <w:r>
        <w:rPr>
          <w:i/>
          <w:iCs/>
          <w:color w:val="5B9BD5" w:themeColor="accent1"/>
          <w:shd w:val="clear" w:color="auto" w:fill="FFFFFF"/>
        </w:rPr>
        <w:tab/>
      </w:r>
      <w:r>
        <w:rPr>
          <w:i/>
          <w:iCs/>
          <w:color w:val="5B9BD5" w:themeColor="accent1"/>
          <w:shd w:val="clear" w:color="auto" w:fill="FFFFFF"/>
        </w:rPr>
        <w:t>-&gt; Go to Question #38 if you answered “No.” Go to question #39 if you answered “Yes.”</w:t>
      </w:r>
    </w:p>
    <w:p w:rsidRPr="004F3F7C" w:rsidR="00305B5E" w:rsidP="00305B5E" w:rsidRDefault="00305B5E" w14:paraId="25986D6E" w14:textId="77777777">
      <w:pPr>
        <w:pStyle w:val="ListParagraph"/>
        <w:spacing w:after="0" w:line="240" w:lineRule="auto"/>
        <w:ind w:left="360"/>
        <w:rPr>
          <w:rFonts w:ascii="Calibri" w:hAnsi="Calibri" w:eastAsia="Times New Roman" w:cs="Calibri"/>
          <w:color w:val="000000"/>
        </w:rPr>
      </w:pPr>
    </w:p>
    <w:p w:rsidRPr="00305B5E" w:rsidR="00305B5E" w:rsidP="00305B5E" w:rsidRDefault="00305B5E" w14:paraId="63AAECDA" w14:textId="1576C8F9">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Please explain your “No” response to the last question.</w:t>
      </w:r>
    </w:p>
    <w:p w:rsidRPr="00305B5E" w:rsidR="00305B5E" w:rsidP="00305B5E" w:rsidRDefault="00305B5E" w14:paraId="2F4D4382" w14:textId="0885BB90">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“No” to Question #37. </w:t>
      </w:r>
      <w:r w:rsidRPr="00236269">
        <w:rPr>
          <w:i/>
          <w:iCs/>
          <w:color w:val="5B9BD5" w:themeColor="accent1"/>
          <w:shd w:val="clear" w:color="auto" w:fill="FFFFFF"/>
        </w:rPr>
        <w:t>Go to Question #</w:t>
      </w:r>
      <w:r>
        <w:rPr>
          <w:i/>
          <w:iCs/>
          <w:color w:val="5B9BD5" w:themeColor="accent1"/>
          <w:shd w:val="clear" w:color="auto" w:fill="FFFFFF"/>
        </w:rPr>
        <w:t>39.</w:t>
      </w:r>
    </w:p>
    <w:p w:rsidRPr="00305B5E" w:rsidR="00305B5E" w:rsidP="00305B5E" w:rsidRDefault="00305B5E" w14:paraId="75A99D4B" w14:textId="77777777">
      <w:pPr>
        <w:spacing w:after="0" w:line="240" w:lineRule="auto"/>
        <w:rPr>
          <w:rFonts w:ascii="Calibri" w:hAnsi="Calibri" w:eastAsia="Times New Roman" w:cs="Calibri"/>
          <w:color w:val="000000"/>
        </w:rPr>
      </w:pPr>
    </w:p>
    <w:p w:rsidR="008B2FC3" w:rsidP="00305B5E" w:rsidRDefault="008B2FC3" w14:paraId="6C6E8616" w14:textId="78D078B6">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Does your budget proposal in Adaptive include expense entries related to activities referred to in legacy state as “Fixed Costs Budgets?”</w:t>
      </w:r>
      <w:r w:rsidRPr="00EE05C1">
        <w:rPr>
          <w:rFonts w:ascii="Calibri" w:hAnsi="Calibri" w:eastAsia="Times New Roman" w:cs="Calibri"/>
          <w:b/>
          <w:bCs/>
          <w:color w:val="000000"/>
        </w:rPr>
        <w:t xml:space="preserve"> </w:t>
      </w:r>
    </w:p>
    <w:p w:rsidR="008B2FC3" w:rsidP="00305B5E" w:rsidRDefault="008B2FC3" w14:paraId="671AF7B8" w14:textId="77777777">
      <w:pPr>
        <w:pStyle w:val="ListParagraph"/>
        <w:numPr>
          <w:ilvl w:val="1"/>
          <w:numId w:val="35"/>
        </w:numPr>
        <w:spacing w:after="0" w:line="240" w:lineRule="auto"/>
        <w:rPr>
          <w:rFonts w:ascii="Calibri" w:hAnsi="Calibri" w:eastAsia="Times New Roman" w:cs="Calibri"/>
          <w:color w:val="000000"/>
        </w:rPr>
      </w:pPr>
      <w:r w:rsidRPr="00D56A00">
        <w:rPr>
          <w:rFonts w:ascii="Calibri" w:hAnsi="Calibri" w:eastAsia="Times New Roman" w:cs="Calibri"/>
          <w:color w:val="000000"/>
        </w:rPr>
        <w:t>Yes</w:t>
      </w:r>
    </w:p>
    <w:p w:rsidR="008B2FC3" w:rsidP="00305B5E" w:rsidRDefault="008B2FC3" w14:paraId="04A40864" w14:textId="7805704A">
      <w:pPr>
        <w:pStyle w:val="ListParagraph"/>
        <w:numPr>
          <w:ilvl w:val="1"/>
          <w:numId w:val="35"/>
        </w:numPr>
        <w:spacing w:after="0" w:line="240" w:lineRule="auto"/>
        <w:rPr>
          <w:rFonts w:ascii="Calibri" w:hAnsi="Calibri" w:eastAsia="Times New Roman" w:cs="Calibri"/>
          <w:color w:val="000000"/>
        </w:rPr>
      </w:pPr>
      <w:r w:rsidRPr="0E3654BC" w:rsidR="008B2FC3">
        <w:rPr>
          <w:rFonts w:ascii="Calibri" w:hAnsi="Calibri" w:eastAsia="Times New Roman" w:cs="Calibri"/>
          <w:color w:val="000000" w:themeColor="text1" w:themeTint="FF" w:themeShade="FF"/>
        </w:rPr>
        <w:t>No</w:t>
      </w:r>
      <w:r w:rsidRPr="0E3654BC" w:rsidR="2539A950">
        <w:rPr>
          <w:rFonts w:ascii="Calibri" w:hAnsi="Calibri" w:eastAsia="Times New Roman" w:cs="Calibri"/>
          <w:color w:val="000000" w:themeColor="text1" w:themeTint="FF" w:themeShade="FF"/>
        </w:rPr>
        <w:t>, no</w:t>
      </w:r>
      <w:r w:rsidRPr="0E3654BC" w:rsidR="008B2FC3">
        <w:rPr>
          <w:rFonts w:ascii="Calibri" w:hAnsi="Calibri" w:eastAsia="Times New Roman" w:cs="Calibri"/>
          <w:color w:val="000000" w:themeColor="text1" w:themeTint="FF" w:themeShade="FF"/>
        </w:rPr>
        <w:t>t Applicable</w:t>
      </w:r>
    </w:p>
    <w:p w:rsidR="008B2FC3" w:rsidP="00305B5E" w:rsidRDefault="00305B5E" w14:paraId="08AB7B11" w14:textId="557DCDB5">
      <w:pPr>
        <w:pStyle w:val="ListParagraph"/>
        <w:tabs>
          <w:tab w:val="left" w:pos="810"/>
        </w:tabs>
        <w:spacing w:after="0"/>
        <w:ind w:left="360"/>
        <w:rPr>
          <w:i/>
          <w:iCs/>
          <w:color w:val="5B9BD5" w:themeColor="accent1"/>
          <w:shd w:val="clear" w:color="auto" w:fill="FFFFFF"/>
        </w:rPr>
      </w:pPr>
      <w:r>
        <w:rPr>
          <w:i/>
          <w:iCs/>
          <w:color w:val="5B9BD5" w:themeColor="accent1"/>
          <w:shd w:val="clear" w:color="auto" w:fill="FFFFFF"/>
        </w:rPr>
        <w:tab/>
      </w:r>
      <w:r w:rsidRPr="00456AFB" w:rsidR="008B2FC3">
        <w:rPr>
          <w:i/>
          <w:iCs/>
          <w:color w:val="5B9BD5" w:themeColor="accent1"/>
          <w:shd w:val="clear" w:color="auto" w:fill="FFFFFF"/>
        </w:rPr>
        <w:t xml:space="preserve">-&gt; Required </w:t>
      </w:r>
      <w:r w:rsidR="008B2FC3">
        <w:rPr>
          <w:i/>
          <w:iCs/>
          <w:color w:val="5B9BD5" w:themeColor="accent1"/>
          <w:shd w:val="clear" w:color="auto" w:fill="FFFFFF"/>
        </w:rPr>
        <w:t xml:space="preserve">for all units/campuses. </w:t>
      </w:r>
    </w:p>
    <w:p w:rsidRPr="00305B5E" w:rsidR="00305B5E" w:rsidP="00305B5E" w:rsidRDefault="00305B5E" w14:paraId="5DCBDFB6" w14:textId="559C2145">
      <w:pPr>
        <w:tabs>
          <w:tab w:val="left" w:pos="810"/>
        </w:tabs>
        <w:spacing w:after="0"/>
        <w:rPr>
          <w:i/>
          <w:iCs/>
          <w:color w:val="5B9BD5" w:themeColor="accent1"/>
          <w:shd w:val="clear" w:color="auto" w:fill="FFFFFF"/>
        </w:rPr>
      </w:pPr>
      <w:r>
        <w:rPr>
          <w:i/>
          <w:iCs/>
          <w:color w:val="5B9BD5" w:themeColor="accent1"/>
          <w:shd w:val="clear" w:color="auto" w:fill="FFFFFF"/>
        </w:rPr>
        <w:tab/>
      </w:r>
      <w:r>
        <w:rPr>
          <w:i/>
          <w:iCs/>
          <w:color w:val="5B9BD5" w:themeColor="accent1"/>
          <w:shd w:val="clear" w:color="auto" w:fill="FFFFFF"/>
        </w:rPr>
        <w:t>-&gt; Go to Question #40 if you answered “Yes.” Go to question #</w:t>
      </w:r>
      <w:r w:rsidR="009D5DD7">
        <w:rPr>
          <w:i/>
          <w:iCs/>
          <w:color w:val="5B9BD5" w:themeColor="accent1"/>
          <w:shd w:val="clear" w:color="auto" w:fill="FFFFFF"/>
        </w:rPr>
        <w:t>43</w:t>
      </w:r>
      <w:r>
        <w:rPr>
          <w:i/>
          <w:iCs/>
          <w:color w:val="5B9BD5" w:themeColor="accent1"/>
          <w:shd w:val="clear" w:color="auto" w:fill="FFFFFF"/>
        </w:rPr>
        <w:t xml:space="preserve"> if you answered “No, not applicable.”</w:t>
      </w:r>
    </w:p>
    <w:p w:rsidRPr="00305B5E" w:rsidR="00305B5E" w:rsidP="00305B5E" w:rsidRDefault="00305B5E" w14:paraId="383F2455" w14:textId="77777777">
      <w:pPr>
        <w:tabs>
          <w:tab w:val="left" w:pos="810"/>
        </w:tabs>
        <w:spacing w:after="0"/>
        <w:rPr>
          <w:i/>
          <w:iCs/>
          <w:color w:val="5B9BD5" w:themeColor="accent1"/>
          <w:shd w:val="clear" w:color="auto" w:fill="FFFFFF"/>
        </w:rPr>
      </w:pPr>
    </w:p>
    <w:p w:rsidRPr="00305B5E" w:rsidR="008B2FC3" w:rsidP="00305B5E" w:rsidRDefault="00305B5E" w14:paraId="1C54C015" w14:textId="35D03305">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Did expenses increase by more than 5% from FY26?</w:t>
      </w:r>
    </w:p>
    <w:p w:rsidRPr="00305B5E" w:rsidR="00305B5E" w:rsidP="00305B5E" w:rsidRDefault="00305B5E" w14:paraId="24B0103A" w14:textId="4FD75CC2">
      <w:pPr>
        <w:pStyle w:val="ListParagraph"/>
        <w:numPr>
          <w:ilvl w:val="1"/>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Yes</w:t>
      </w:r>
    </w:p>
    <w:p w:rsidRPr="00305B5E" w:rsidR="00305B5E" w:rsidP="00305B5E" w:rsidRDefault="00305B5E" w14:paraId="0895081D" w14:textId="3578D72D">
      <w:pPr>
        <w:pStyle w:val="ListParagraph"/>
        <w:numPr>
          <w:ilvl w:val="1"/>
          <w:numId w:val="35"/>
        </w:numPr>
        <w:spacing w:after="0" w:line="240" w:lineRule="auto"/>
        <w:rPr>
          <w:rFonts w:ascii="Calibri" w:hAnsi="Calibri" w:eastAsia="Times New Roman" w:cs="Calibri"/>
          <w:b/>
          <w:bCs/>
          <w:color w:val="000000"/>
        </w:rPr>
      </w:pPr>
      <w:r>
        <w:rPr>
          <w:rFonts w:ascii="Calibri" w:hAnsi="Calibri" w:eastAsia="Times New Roman" w:cs="Calibri"/>
          <w:color w:val="000000"/>
        </w:rPr>
        <w:t>No</w:t>
      </w:r>
    </w:p>
    <w:p w:rsidRPr="00305B5E" w:rsidR="00305B5E" w:rsidP="00305B5E" w:rsidRDefault="00305B5E" w14:paraId="4D04E71B" w14:textId="6B472162">
      <w:pPr>
        <w:spacing w:after="0" w:line="240" w:lineRule="auto"/>
        <w:ind w:firstLine="720"/>
        <w:rPr>
          <w:rFonts w:ascii="Calibri" w:hAnsi="Calibri" w:eastAsia="Times New Roman" w:cs="Calibri"/>
          <w:b/>
          <w:bCs/>
          <w:color w:val="000000"/>
        </w:rPr>
      </w:pPr>
      <w:r>
        <w:rPr>
          <w:i/>
          <w:iCs/>
          <w:color w:val="5B9BD5" w:themeColor="accent1"/>
          <w:shd w:val="clear" w:color="auto" w:fill="FFFFFF"/>
        </w:rPr>
        <w:t>-&gt; Required if you answered “Yes” to Question #39. Go to Question #41.</w:t>
      </w:r>
    </w:p>
    <w:p w:rsidR="00305B5E" w:rsidP="00305B5E" w:rsidRDefault="00305B5E" w14:paraId="3BCA1604" w14:textId="77777777">
      <w:pPr>
        <w:pStyle w:val="ListParagraph"/>
        <w:spacing w:after="0" w:line="240" w:lineRule="auto"/>
        <w:ind w:left="1440"/>
        <w:rPr>
          <w:rFonts w:ascii="Calibri" w:hAnsi="Calibri" w:eastAsia="Times New Roman" w:cs="Calibri"/>
          <w:b/>
          <w:bCs/>
          <w:color w:val="000000"/>
        </w:rPr>
      </w:pPr>
    </w:p>
    <w:p w:rsidR="00305B5E" w:rsidP="00305B5E" w:rsidRDefault="00305B5E" w14:paraId="2B20AABA" w14:textId="35175C0D">
      <w:pPr>
        <w:pStyle w:val="ListParagraph"/>
        <w:numPr>
          <w:ilvl w:val="0"/>
          <w:numId w:val="35"/>
        </w:numPr>
        <w:spacing w:after="0" w:line="240" w:lineRule="auto"/>
        <w:rPr>
          <w:rFonts w:ascii="Calibri" w:hAnsi="Calibri" w:eastAsia="Times New Roman" w:cs="Calibri"/>
          <w:color w:val="000000"/>
        </w:rPr>
      </w:pPr>
      <w:r w:rsidRPr="00305B5E">
        <w:rPr>
          <w:rFonts w:ascii="Calibri" w:hAnsi="Calibri" w:eastAsia="Times New Roman" w:cs="Calibri"/>
          <w:color w:val="000000"/>
        </w:rPr>
        <w:t>Does</w:t>
      </w:r>
      <w:r>
        <w:rPr>
          <w:rFonts w:ascii="Calibri" w:hAnsi="Calibri" w:eastAsia="Times New Roman" w:cs="Calibri"/>
          <w:color w:val="000000"/>
        </w:rPr>
        <w:t xml:space="preserve"> revenue = expense?</w:t>
      </w:r>
    </w:p>
    <w:p w:rsidR="00305B5E" w:rsidP="00305B5E" w:rsidRDefault="00305B5E" w14:paraId="32C60CBB" w14:textId="7AE7D07A">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Yes</w:t>
      </w:r>
    </w:p>
    <w:p w:rsidR="00305B5E" w:rsidP="00305B5E" w:rsidRDefault="00305B5E" w14:paraId="6FEE30C5" w14:textId="53220BA8">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No</w:t>
      </w:r>
    </w:p>
    <w:p w:rsidRPr="00305B5E" w:rsidR="00305B5E" w:rsidP="00305B5E" w:rsidRDefault="00305B5E" w14:paraId="74EDC984" w14:textId="1498FD23">
      <w:pPr>
        <w:spacing w:after="0" w:line="240" w:lineRule="auto"/>
        <w:ind w:left="720"/>
        <w:rPr>
          <w:rFonts w:ascii="Calibri" w:hAnsi="Calibri" w:eastAsia="Times New Roman" w:cs="Calibri"/>
          <w:b/>
          <w:bCs/>
          <w:color w:val="000000"/>
        </w:rPr>
      </w:pPr>
      <w:r w:rsidRPr="00305B5E">
        <w:rPr>
          <w:i/>
          <w:iCs/>
          <w:color w:val="5B9BD5" w:themeColor="accent1"/>
          <w:shd w:val="clear" w:color="auto" w:fill="FFFFFF"/>
        </w:rPr>
        <w:t>-&gt; Required if you answered “Yes” to Question #39. Go to Question #4</w:t>
      </w:r>
      <w:r>
        <w:rPr>
          <w:i/>
          <w:iCs/>
          <w:color w:val="5B9BD5" w:themeColor="accent1"/>
          <w:shd w:val="clear" w:color="auto" w:fill="FFFFFF"/>
        </w:rPr>
        <w:t>2 if you answered “No.” Go to Question #43 if you answered “Yes.”</w:t>
      </w:r>
    </w:p>
    <w:p w:rsidR="00305B5E" w:rsidP="00305B5E" w:rsidRDefault="00305B5E" w14:paraId="1D90AE1A" w14:textId="77777777">
      <w:pPr>
        <w:spacing w:after="0" w:line="240" w:lineRule="auto"/>
        <w:rPr>
          <w:rFonts w:ascii="Calibri" w:hAnsi="Calibri" w:eastAsia="Times New Roman" w:cs="Calibri"/>
          <w:color w:val="000000"/>
        </w:rPr>
      </w:pPr>
    </w:p>
    <w:p w:rsidRPr="00305B5E" w:rsidR="00305B5E" w:rsidP="00305B5E" w:rsidRDefault="00305B5E" w14:paraId="4DFAC441" w14:textId="77777777">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Please explain your “No” response to the last question.</w:t>
      </w:r>
    </w:p>
    <w:p w:rsidRPr="00305B5E" w:rsidR="00305B5E" w:rsidP="00305B5E" w:rsidRDefault="00305B5E" w14:paraId="0497C8B0" w14:textId="693292B8">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“No” to Question #41. </w:t>
      </w:r>
      <w:r w:rsidRPr="00236269">
        <w:rPr>
          <w:i/>
          <w:iCs/>
          <w:color w:val="5B9BD5" w:themeColor="accent1"/>
          <w:shd w:val="clear" w:color="auto" w:fill="FFFFFF"/>
        </w:rPr>
        <w:t>Go to Question #</w:t>
      </w:r>
      <w:r w:rsidR="009D5DD7">
        <w:rPr>
          <w:i/>
          <w:iCs/>
          <w:color w:val="5B9BD5" w:themeColor="accent1"/>
          <w:shd w:val="clear" w:color="auto" w:fill="FFFFFF"/>
        </w:rPr>
        <w:t>43</w:t>
      </w:r>
      <w:r>
        <w:rPr>
          <w:i/>
          <w:iCs/>
          <w:color w:val="5B9BD5" w:themeColor="accent1"/>
          <w:shd w:val="clear" w:color="auto" w:fill="FFFFFF"/>
        </w:rPr>
        <w:t>.</w:t>
      </w:r>
    </w:p>
    <w:p w:rsidRPr="00305B5E" w:rsidR="00305B5E" w:rsidP="00305B5E" w:rsidRDefault="00305B5E" w14:paraId="7DDBE60F" w14:textId="77777777">
      <w:pPr>
        <w:pStyle w:val="ListParagraph"/>
        <w:spacing w:after="0" w:line="240" w:lineRule="auto"/>
        <w:ind w:left="1440"/>
        <w:rPr>
          <w:rFonts w:ascii="Calibri" w:hAnsi="Calibri" w:eastAsia="Times New Roman" w:cs="Calibri"/>
          <w:color w:val="000000"/>
        </w:rPr>
      </w:pPr>
    </w:p>
    <w:p w:rsidRPr="00B8208F" w:rsidR="008B2FC3" w:rsidP="00305B5E" w:rsidRDefault="008B2FC3" w14:paraId="346348DE" w14:textId="70B3E25D">
      <w:pPr>
        <w:pStyle w:val="ListParagraph"/>
        <w:numPr>
          <w:ilvl w:val="0"/>
          <w:numId w:val="35"/>
        </w:numPr>
        <w:spacing w:after="0" w:line="240" w:lineRule="auto"/>
        <w:rPr>
          <w:rFonts w:ascii="Calibri" w:hAnsi="Calibri" w:eastAsia="Times New Roman" w:cs="Calibri"/>
          <w:b/>
          <w:bCs/>
          <w:color w:val="000000"/>
        </w:rPr>
      </w:pPr>
      <w:r w:rsidRPr="009D5DD7">
        <w:rPr>
          <w:rFonts w:ascii="Calibri" w:hAnsi="Calibri" w:eastAsia="Times New Roman" w:cs="Calibri"/>
          <w:color w:val="000000"/>
        </w:rPr>
        <w:t xml:space="preserve">Does your budget proposal in Adaptive include expense entries in a Proviso Resource worktag? </w:t>
      </w:r>
    </w:p>
    <w:p w:rsidR="00F30403" w:rsidP="00305B5E" w:rsidRDefault="009D5DD7" w14:paraId="5FEF3421" w14:textId="04805951">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Yes</w:t>
      </w:r>
    </w:p>
    <w:p w:rsidR="008B2FC3" w:rsidP="00305B5E" w:rsidRDefault="008B2FC3" w14:paraId="263B0859" w14:textId="77777777">
      <w:pPr>
        <w:pStyle w:val="ListParagraph"/>
        <w:numPr>
          <w:ilvl w:val="1"/>
          <w:numId w:val="35"/>
        </w:numPr>
        <w:spacing w:after="0" w:line="240" w:lineRule="auto"/>
        <w:rPr>
          <w:rFonts w:ascii="Calibri" w:hAnsi="Calibri" w:eastAsia="Times New Roman" w:cs="Calibri"/>
          <w:color w:val="000000"/>
        </w:rPr>
      </w:pPr>
      <w:r w:rsidRPr="00262D47">
        <w:rPr>
          <w:rFonts w:ascii="Calibri" w:hAnsi="Calibri" w:eastAsia="Times New Roman" w:cs="Calibri"/>
          <w:color w:val="000000"/>
        </w:rPr>
        <w:t>No</w:t>
      </w:r>
      <w:r>
        <w:rPr>
          <w:rFonts w:ascii="Calibri" w:hAnsi="Calibri" w:eastAsia="Times New Roman" w:cs="Calibri"/>
          <w:color w:val="000000"/>
        </w:rPr>
        <w:t>, not applicable.</w:t>
      </w:r>
    </w:p>
    <w:p w:rsidR="008B2FC3" w:rsidP="0E3654BC" w:rsidRDefault="009D5DD7" w14:paraId="41BBFACD" w14:textId="4D0BE179">
      <w:pPr>
        <w:pStyle w:val="ListParagraph"/>
        <w:tabs>
          <w:tab w:val="left" w:pos="810"/>
        </w:tabs>
        <w:spacing w:after="0"/>
        <w:ind w:left="360" w:firstLine="360"/>
        <w:rPr>
          <w:i w:val="1"/>
          <w:iCs w:val="1"/>
          <w:color w:val="5B9BD5" w:themeColor="accent1"/>
          <w:shd w:val="clear" w:color="auto" w:fill="FFFFFF"/>
        </w:rPr>
      </w:pPr>
      <w:r w:rsidRPr="0E3654BC" w:rsidR="008B2FC3">
        <w:rPr>
          <w:i w:val="1"/>
          <w:iCs w:val="1"/>
          <w:color w:val="5B9BD5" w:themeColor="accent1"/>
          <w:shd w:val="clear" w:color="auto" w:fill="FFFFFF"/>
        </w:rPr>
        <w:t xml:space="preserve">-&gt; Required </w:t>
      </w:r>
      <w:r w:rsidRPr="0E3654BC" w:rsidR="008B2FC3">
        <w:rPr>
          <w:i w:val="1"/>
          <w:iCs w:val="1"/>
          <w:color w:val="5B9BD5" w:themeColor="accent1"/>
          <w:shd w:val="clear" w:color="auto" w:fill="FFFFFF"/>
        </w:rPr>
        <w:t xml:space="preserve">for all units. </w:t>
      </w:r>
    </w:p>
    <w:p w:rsidRPr="009D5DD7" w:rsidR="009D5DD7" w:rsidP="009D5DD7" w:rsidRDefault="009D5DD7" w14:paraId="7BA61629" w14:textId="42FCD4CE">
      <w:pPr>
        <w:tabs>
          <w:tab w:val="left" w:pos="810"/>
        </w:tabs>
        <w:spacing w:after="0"/>
        <w:rPr>
          <w:i/>
          <w:iCs/>
          <w:color w:val="5B9BD5" w:themeColor="accent1"/>
          <w:shd w:val="clear" w:color="auto" w:fill="FFFFFF"/>
        </w:rPr>
      </w:pPr>
      <w:r>
        <w:rPr>
          <w:i/>
          <w:iCs/>
          <w:color w:val="5B9BD5" w:themeColor="accent1"/>
          <w:shd w:val="clear" w:color="auto" w:fill="FFFFFF"/>
        </w:rPr>
        <w:tab/>
      </w:r>
      <w:r>
        <w:rPr>
          <w:i/>
          <w:iCs/>
          <w:color w:val="5B9BD5" w:themeColor="accent1"/>
          <w:shd w:val="clear" w:color="auto" w:fill="FFFFFF"/>
        </w:rPr>
        <w:t>-&gt; Go to Question #44 if you answered “Yes.” Go to question #46 if you answered “No, not applicable.”</w:t>
      </w:r>
    </w:p>
    <w:p w:rsidR="00044710" w:rsidP="008B2FC3" w:rsidRDefault="00044710" w14:paraId="5BFCDF57" w14:textId="77777777">
      <w:pPr>
        <w:pStyle w:val="ListParagraph"/>
        <w:tabs>
          <w:tab w:val="left" w:pos="810"/>
        </w:tabs>
        <w:spacing w:after="0"/>
        <w:ind w:left="360"/>
        <w:rPr>
          <w:i/>
          <w:color w:val="5B9BD5" w:themeColor="accent1"/>
          <w:shd w:val="clear" w:color="auto" w:fill="FFFFFF"/>
        </w:rPr>
      </w:pPr>
    </w:p>
    <w:p w:rsidR="009D5DD7" w:rsidP="009D5DD7" w:rsidRDefault="009D5DD7" w14:paraId="7EBBDF87" w14:textId="77777777">
      <w:pPr>
        <w:pStyle w:val="ListParagraph"/>
        <w:numPr>
          <w:ilvl w:val="0"/>
          <w:numId w:val="35"/>
        </w:numPr>
        <w:spacing w:after="0" w:line="240" w:lineRule="auto"/>
        <w:rPr>
          <w:rFonts w:ascii="Calibri" w:hAnsi="Calibri" w:eastAsia="Times New Roman" w:cs="Calibri"/>
          <w:color w:val="000000"/>
        </w:rPr>
      </w:pPr>
      <w:r w:rsidRPr="00305B5E">
        <w:rPr>
          <w:rFonts w:ascii="Calibri" w:hAnsi="Calibri" w:eastAsia="Times New Roman" w:cs="Calibri"/>
          <w:color w:val="000000"/>
        </w:rPr>
        <w:t>Does</w:t>
      </w:r>
      <w:r>
        <w:rPr>
          <w:rFonts w:ascii="Calibri" w:hAnsi="Calibri" w:eastAsia="Times New Roman" w:cs="Calibri"/>
          <w:color w:val="000000"/>
        </w:rPr>
        <w:t xml:space="preserve"> revenue = expense?</w:t>
      </w:r>
    </w:p>
    <w:p w:rsidR="009D5DD7" w:rsidP="009D5DD7" w:rsidRDefault="009D5DD7" w14:paraId="087B2958" w14:textId="77777777">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Yes</w:t>
      </w:r>
    </w:p>
    <w:p w:rsidR="009D5DD7" w:rsidP="009D5DD7" w:rsidRDefault="009D5DD7" w14:paraId="77EDCCA3" w14:textId="77777777">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No</w:t>
      </w:r>
    </w:p>
    <w:p w:rsidR="001B07CF" w:rsidP="009D5DD7" w:rsidRDefault="009D5DD7" w14:paraId="327D0DD3" w14:textId="77777777">
      <w:pPr>
        <w:spacing w:after="0" w:line="240" w:lineRule="auto"/>
        <w:ind w:left="720"/>
        <w:rPr>
          <w:i/>
          <w:iCs/>
          <w:color w:val="5B9BD5" w:themeColor="accent1"/>
          <w:shd w:val="clear" w:color="auto" w:fill="FFFFFF"/>
        </w:rPr>
      </w:pPr>
      <w:r w:rsidRPr="00305B5E">
        <w:rPr>
          <w:i/>
          <w:iCs/>
          <w:color w:val="5B9BD5" w:themeColor="accent1"/>
          <w:shd w:val="clear" w:color="auto" w:fill="FFFFFF"/>
        </w:rPr>
        <w:t>-&gt; Required if you answered “Yes” to Question #</w:t>
      </w:r>
      <w:r>
        <w:rPr>
          <w:i/>
          <w:iCs/>
          <w:color w:val="5B9BD5" w:themeColor="accent1"/>
          <w:shd w:val="clear" w:color="auto" w:fill="FFFFFF"/>
        </w:rPr>
        <w:t>43</w:t>
      </w:r>
      <w:r w:rsidRPr="00305B5E">
        <w:rPr>
          <w:i/>
          <w:iCs/>
          <w:color w:val="5B9BD5" w:themeColor="accent1"/>
          <w:shd w:val="clear" w:color="auto" w:fill="FFFFFF"/>
        </w:rPr>
        <w:t xml:space="preserve">. </w:t>
      </w:r>
    </w:p>
    <w:p w:rsidRPr="00305B5E" w:rsidR="009D5DD7" w:rsidP="009D5DD7" w:rsidRDefault="001B07CF" w14:paraId="78D087D7" w14:textId="0F66E7DE">
      <w:pPr>
        <w:spacing w:after="0" w:line="240" w:lineRule="auto"/>
        <w:ind w:left="720"/>
        <w:rPr>
          <w:rFonts w:ascii="Calibri" w:hAnsi="Calibri" w:eastAsia="Times New Roman" w:cs="Calibri"/>
          <w:b/>
          <w:bCs/>
          <w:color w:val="000000"/>
        </w:rPr>
      </w:pPr>
      <w:r w:rsidRPr="00305B5E">
        <w:rPr>
          <w:i/>
          <w:iCs/>
          <w:color w:val="5B9BD5" w:themeColor="accent1"/>
          <w:shd w:val="clear" w:color="auto" w:fill="FFFFFF"/>
        </w:rPr>
        <w:t xml:space="preserve">-&gt; </w:t>
      </w:r>
      <w:r w:rsidRPr="00305B5E" w:rsidR="009D5DD7">
        <w:rPr>
          <w:i/>
          <w:iCs/>
          <w:color w:val="5B9BD5" w:themeColor="accent1"/>
          <w:shd w:val="clear" w:color="auto" w:fill="FFFFFF"/>
        </w:rPr>
        <w:t>Go to Question #4</w:t>
      </w:r>
      <w:r w:rsidR="009D5DD7">
        <w:rPr>
          <w:i/>
          <w:iCs/>
          <w:color w:val="5B9BD5" w:themeColor="accent1"/>
          <w:shd w:val="clear" w:color="auto" w:fill="FFFFFF"/>
        </w:rPr>
        <w:t>5 if you answered “No.” Go to Question #46 if you answered “Yes.”</w:t>
      </w:r>
    </w:p>
    <w:p w:rsidR="009D5DD7" w:rsidP="009D5DD7" w:rsidRDefault="009D5DD7" w14:paraId="72F84268" w14:textId="77777777">
      <w:pPr>
        <w:spacing w:after="0" w:line="240" w:lineRule="auto"/>
        <w:rPr>
          <w:rFonts w:ascii="Calibri" w:hAnsi="Calibri" w:eastAsia="Times New Roman" w:cs="Calibri"/>
          <w:color w:val="000000"/>
        </w:rPr>
      </w:pPr>
    </w:p>
    <w:p w:rsidRPr="00305B5E" w:rsidR="009D5DD7" w:rsidP="009D5DD7" w:rsidRDefault="009D5DD7" w14:paraId="39188100" w14:textId="77777777">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Please explain your “No” response to the last question.</w:t>
      </w:r>
    </w:p>
    <w:p w:rsidRPr="00305B5E" w:rsidR="009D5DD7" w:rsidP="009D5DD7" w:rsidRDefault="009D5DD7" w14:paraId="7C19A228" w14:textId="5916CC3B">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“No” to Question #44. </w:t>
      </w:r>
      <w:r w:rsidRPr="00236269">
        <w:rPr>
          <w:i/>
          <w:iCs/>
          <w:color w:val="5B9BD5" w:themeColor="accent1"/>
          <w:shd w:val="clear" w:color="auto" w:fill="FFFFFF"/>
        </w:rPr>
        <w:t>Go to Question #</w:t>
      </w:r>
      <w:r>
        <w:rPr>
          <w:i/>
          <w:iCs/>
          <w:color w:val="5B9BD5" w:themeColor="accent1"/>
          <w:shd w:val="clear" w:color="auto" w:fill="FFFFFF"/>
        </w:rPr>
        <w:t>46.</w:t>
      </w:r>
    </w:p>
    <w:p w:rsidR="009D5DD7" w:rsidP="008B2FC3" w:rsidRDefault="009D5DD7" w14:paraId="5CD5521C" w14:textId="77777777">
      <w:pPr>
        <w:pStyle w:val="ListParagraph"/>
        <w:tabs>
          <w:tab w:val="left" w:pos="810"/>
        </w:tabs>
        <w:spacing w:after="0"/>
        <w:ind w:left="360"/>
        <w:rPr>
          <w:i/>
          <w:color w:val="5B9BD5" w:themeColor="accent1"/>
          <w:shd w:val="clear" w:color="auto" w:fill="FFFFFF"/>
        </w:rPr>
      </w:pPr>
    </w:p>
    <w:p w:rsidR="005C01E9" w:rsidP="00305B5E" w:rsidRDefault="005C01E9" w14:paraId="0E5CF42B" w14:textId="3FFFFA8D">
      <w:pPr>
        <w:pStyle w:val="ListParagraph"/>
        <w:numPr>
          <w:ilvl w:val="0"/>
          <w:numId w:val="35"/>
        </w:numPr>
        <w:spacing w:after="0" w:line="240" w:lineRule="auto"/>
        <w:rPr>
          <w:rFonts w:ascii="Calibri" w:hAnsi="Calibri" w:eastAsia="Times New Roman" w:cs="Calibri"/>
          <w:b/>
          <w:bCs/>
          <w:color w:val="000000"/>
        </w:rPr>
      </w:pPr>
      <w:r w:rsidRPr="009D5DD7">
        <w:rPr>
          <w:rFonts w:ascii="Calibri" w:hAnsi="Calibri" w:eastAsia="Times New Roman" w:cs="Calibri"/>
          <w:color w:val="000000"/>
        </w:rPr>
        <w:t>Does your budget proposal in Adaptive include entries in ledger accounts in</w:t>
      </w:r>
      <w:r w:rsidRPr="009D5DD7" w:rsidR="000C212D">
        <w:rPr>
          <w:rFonts w:ascii="Calibri" w:hAnsi="Calibri" w:eastAsia="Times New Roman" w:cs="Calibri"/>
          <w:color w:val="000000"/>
        </w:rPr>
        <w:t>cluded</w:t>
      </w:r>
      <w:r w:rsidRPr="009D5DD7">
        <w:rPr>
          <w:rFonts w:ascii="Calibri" w:hAnsi="Calibri" w:eastAsia="Times New Roman" w:cs="Calibri"/>
          <w:color w:val="000000"/>
        </w:rPr>
        <w:t xml:space="preserve"> in the Fund Transfer Operating Revenue ledger account summary?</w:t>
      </w:r>
      <w:r w:rsidR="00B8208F">
        <w:rPr>
          <w:rFonts w:ascii="Calibri" w:hAnsi="Calibri" w:eastAsia="Times New Roman" w:cs="Calibri"/>
          <w:b/>
          <w:bCs/>
          <w:color w:val="000000"/>
        </w:rPr>
        <w:t xml:space="preserve"> </w:t>
      </w:r>
    </w:p>
    <w:p w:rsidRPr="009E2610" w:rsidR="005C01E9" w:rsidP="00305B5E" w:rsidRDefault="005C01E9" w14:paraId="7B77C805" w14:textId="06351DC3">
      <w:pPr>
        <w:pStyle w:val="ListParagraph"/>
        <w:numPr>
          <w:ilvl w:val="1"/>
          <w:numId w:val="35"/>
        </w:numPr>
        <w:spacing w:after="0" w:line="240" w:lineRule="auto"/>
        <w:rPr>
          <w:rFonts w:ascii="Calibri" w:hAnsi="Calibri" w:eastAsia="Times New Roman" w:cs="Calibri"/>
          <w:color w:val="000000"/>
        </w:rPr>
      </w:pPr>
      <w:r w:rsidRPr="0E3654BC" w:rsidR="59A8A510">
        <w:rPr>
          <w:rFonts w:ascii="Calibri" w:hAnsi="Calibri" w:eastAsia="Times New Roman" w:cs="Calibri"/>
          <w:color w:val="000000" w:themeColor="text1" w:themeTint="FF" w:themeShade="FF"/>
        </w:rPr>
        <w:t>Y</w:t>
      </w:r>
      <w:r w:rsidRPr="0E3654BC" w:rsidR="005C01E9">
        <w:rPr>
          <w:rFonts w:ascii="Calibri" w:hAnsi="Calibri" w:eastAsia="Times New Roman" w:cs="Calibri"/>
          <w:color w:val="000000" w:themeColor="text1" w:themeTint="FF" w:themeShade="FF"/>
        </w:rPr>
        <w:t>es</w:t>
      </w:r>
    </w:p>
    <w:p w:rsidR="009E2610" w:rsidP="00305B5E" w:rsidRDefault="000E2214" w14:paraId="7A33184C" w14:textId="5889B54F">
      <w:pPr>
        <w:pStyle w:val="ListParagraph"/>
        <w:numPr>
          <w:ilvl w:val="1"/>
          <w:numId w:val="35"/>
        </w:numPr>
        <w:spacing w:after="0" w:line="240" w:lineRule="auto"/>
        <w:rPr>
          <w:rFonts w:ascii="Calibri" w:hAnsi="Calibri" w:eastAsia="Times New Roman" w:cs="Calibri"/>
          <w:color w:val="000000"/>
        </w:rPr>
      </w:pPr>
      <w:r w:rsidRPr="009E2610">
        <w:rPr>
          <w:rFonts w:ascii="Calibri" w:hAnsi="Calibri" w:eastAsia="Times New Roman" w:cs="Calibri"/>
          <w:color w:val="000000"/>
        </w:rPr>
        <w:t>No</w:t>
      </w:r>
      <w:r w:rsidR="000C212D">
        <w:rPr>
          <w:rFonts w:ascii="Calibri" w:hAnsi="Calibri" w:eastAsia="Times New Roman" w:cs="Calibri"/>
          <w:color w:val="000000"/>
        </w:rPr>
        <w:t>, not applicable</w:t>
      </w:r>
    </w:p>
    <w:p w:rsidR="000C212D" w:rsidP="0E3654BC" w:rsidRDefault="009D5DD7" w14:paraId="1CE7552E" w14:textId="5BD5C1D3">
      <w:pPr>
        <w:pStyle w:val="ListParagraph"/>
        <w:tabs>
          <w:tab w:val="left" w:pos="810"/>
        </w:tabs>
        <w:spacing w:after="0"/>
        <w:ind w:left="360" w:firstLine="360"/>
        <w:rPr>
          <w:i w:val="1"/>
          <w:iCs w:val="1"/>
          <w:color w:val="5B9BD5" w:themeColor="accent1"/>
          <w:shd w:val="clear" w:color="auto" w:fill="FFFFFF"/>
        </w:rPr>
      </w:pPr>
      <w:r w:rsidRPr="0E3654BC" w:rsidR="000C212D">
        <w:rPr>
          <w:i w:val="1"/>
          <w:iCs w:val="1"/>
          <w:color w:val="5B9BD5" w:themeColor="accent1"/>
          <w:shd w:val="clear" w:color="auto" w:fill="FFFFFF"/>
        </w:rPr>
        <w:t xml:space="preserve">-&gt; Required </w:t>
      </w:r>
      <w:r w:rsidRPr="0E3654BC" w:rsidR="000C212D">
        <w:rPr>
          <w:i w:val="1"/>
          <w:iCs w:val="1"/>
          <w:color w:val="5B9BD5" w:themeColor="accent1"/>
          <w:shd w:val="clear" w:color="auto" w:fill="FFFFFF"/>
        </w:rPr>
        <w:t xml:space="preserve">for all units. </w:t>
      </w:r>
    </w:p>
    <w:p w:rsidRPr="009D5DD7" w:rsidR="009D5DD7" w:rsidP="009D5DD7" w:rsidRDefault="009D5DD7" w14:paraId="14333495" w14:textId="32EFE119">
      <w:pPr>
        <w:tabs>
          <w:tab w:val="left" w:pos="810"/>
        </w:tabs>
        <w:spacing w:after="0"/>
        <w:rPr>
          <w:i/>
          <w:iCs/>
          <w:color w:val="5B9BD5" w:themeColor="accent1"/>
          <w:shd w:val="clear" w:color="auto" w:fill="FFFFFF"/>
        </w:rPr>
      </w:pPr>
      <w:r>
        <w:rPr>
          <w:i/>
          <w:iCs/>
          <w:color w:val="5B9BD5" w:themeColor="accent1"/>
          <w:shd w:val="clear" w:color="auto" w:fill="FFFFFF"/>
        </w:rPr>
        <w:tab/>
      </w:r>
      <w:r>
        <w:rPr>
          <w:i/>
          <w:iCs/>
          <w:color w:val="5B9BD5" w:themeColor="accent1"/>
          <w:shd w:val="clear" w:color="auto" w:fill="FFFFFF"/>
        </w:rPr>
        <w:t>-&gt; Go to Question #47 if you answered “Yes.” Go to question #49 if you answered “No, not applicable.”</w:t>
      </w:r>
    </w:p>
    <w:p w:rsidR="009D5DD7" w:rsidP="009D5DD7" w:rsidRDefault="009D5DD7" w14:paraId="0B74ED08" w14:textId="77777777">
      <w:pPr>
        <w:pStyle w:val="ListParagraph"/>
        <w:tabs>
          <w:tab w:val="left" w:pos="810"/>
        </w:tabs>
        <w:spacing w:after="0"/>
        <w:ind w:left="360"/>
        <w:rPr>
          <w:i/>
          <w:color w:val="5B9BD5" w:themeColor="accent1"/>
          <w:shd w:val="clear" w:color="auto" w:fill="FFFFFF"/>
        </w:rPr>
      </w:pPr>
    </w:p>
    <w:p w:rsidRPr="009D5DD7" w:rsidR="009D5DD7" w:rsidP="009D5DD7" w:rsidRDefault="009D5DD7" w14:paraId="1FB60887" w14:textId="759D378B">
      <w:pPr>
        <w:pStyle w:val="ListParagraph"/>
        <w:numPr>
          <w:ilvl w:val="0"/>
          <w:numId w:val="35"/>
        </w:numPr>
        <w:spacing w:after="0" w:line="240" w:lineRule="auto"/>
        <w:rPr>
          <w:rFonts w:ascii="Calibri" w:hAnsi="Calibri" w:eastAsia="Times New Roman" w:cs="Calibri"/>
          <w:color w:val="000000"/>
        </w:rPr>
      </w:pPr>
      <w:r>
        <w:rPr>
          <w:rFonts w:ascii="Calibri" w:hAnsi="Calibri" w:eastAsia="Times New Roman" w:cs="Calibri"/>
          <w:color w:val="000000"/>
        </w:rPr>
        <w:t>Are the entries balanced so that debits are equal to credits</w:t>
      </w:r>
      <w:r w:rsidRPr="009D5DD7">
        <w:rPr>
          <w:rFonts w:ascii="Calibri" w:hAnsi="Calibri" w:eastAsia="Times New Roman" w:cs="Calibri"/>
          <w:color w:val="000000"/>
        </w:rPr>
        <w:t>?</w:t>
      </w:r>
      <w:r>
        <w:rPr>
          <w:rFonts w:ascii="Calibri" w:hAnsi="Calibri" w:eastAsia="Times New Roman" w:cs="Calibri"/>
          <w:color w:val="000000"/>
        </w:rPr>
        <w:t xml:space="preserve"> (e.g. Transfer Out = Transfer In)</w:t>
      </w:r>
    </w:p>
    <w:p w:rsidR="009D5DD7" w:rsidP="009D5DD7" w:rsidRDefault="009D5DD7" w14:paraId="2571D47F" w14:textId="77777777">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Yes</w:t>
      </w:r>
    </w:p>
    <w:p w:rsidR="009D5DD7" w:rsidP="009D5DD7" w:rsidRDefault="009D5DD7" w14:paraId="1AF1E17C" w14:textId="77777777">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No</w:t>
      </w:r>
    </w:p>
    <w:p w:rsidR="00FD560C" w:rsidP="009D5DD7" w:rsidRDefault="009D5DD7" w14:paraId="3CCBDBC3" w14:textId="77777777">
      <w:pPr>
        <w:spacing w:after="0" w:line="240" w:lineRule="auto"/>
        <w:ind w:left="720"/>
        <w:rPr>
          <w:i/>
          <w:iCs/>
          <w:color w:val="5B9BD5" w:themeColor="accent1"/>
          <w:shd w:val="clear" w:color="auto" w:fill="FFFFFF"/>
        </w:rPr>
      </w:pPr>
      <w:r w:rsidRPr="00305B5E">
        <w:rPr>
          <w:i/>
          <w:iCs/>
          <w:color w:val="5B9BD5" w:themeColor="accent1"/>
          <w:shd w:val="clear" w:color="auto" w:fill="FFFFFF"/>
        </w:rPr>
        <w:t>-&gt; Required if you answered “Yes” to Question #</w:t>
      </w:r>
      <w:r>
        <w:rPr>
          <w:i/>
          <w:iCs/>
          <w:color w:val="5B9BD5" w:themeColor="accent1"/>
          <w:shd w:val="clear" w:color="auto" w:fill="FFFFFF"/>
        </w:rPr>
        <w:t>46</w:t>
      </w:r>
      <w:r w:rsidRPr="00305B5E">
        <w:rPr>
          <w:i/>
          <w:iCs/>
          <w:color w:val="5B9BD5" w:themeColor="accent1"/>
          <w:shd w:val="clear" w:color="auto" w:fill="FFFFFF"/>
        </w:rPr>
        <w:t xml:space="preserve">. </w:t>
      </w:r>
    </w:p>
    <w:p w:rsidRPr="00305B5E" w:rsidR="009D5DD7" w:rsidP="009D5DD7" w:rsidRDefault="00FD560C" w14:paraId="4C640140" w14:textId="73BA9E4E">
      <w:pPr>
        <w:spacing w:after="0" w:line="240" w:lineRule="auto"/>
        <w:ind w:left="720"/>
        <w:rPr>
          <w:rFonts w:ascii="Calibri" w:hAnsi="Calibri" w:eastAsia="Times New Roman" w:cs="Calibri"/>
          <w:b/>
          <w:bCs/>
          <w:color w:val="000000"/>
        </w:rPr>
      </w:pPr>
      <w:r>
        <w:rPr>
          <w:i/>
          <w:iCs/>
          <w:color w:val="5B9BD5" w:themeColor="accent1"/>
          <w:shd w:val="clear" w:color="auto" w:fill="FFFFFF"/>
        </w:rPr>
        <w:t xml:space="preserve">-&gt; </w:t>
      </w:r>
      <w:r w:rsidRPr="00305B5E" w:rsidR="009D5DD7">
        <w:rPr>
          <w:i/>
          <w:iCs/>
          <w:color w:val="5B9BD5" w:themeColor="accent1"/>
          <w:shd w:val="clear" w:color="auto" w:fill="FFFFFF"/>
        </w:rPr>
        <w:t>Go to Question #4</w:t>
      </w:r>
      <w:r w:rsidR="009D5DD7">
        <w:rPr>
          <w:i/>
          <w:iCs/>
          <w:color w:val="5B9BD5" w:themeColor="accent1"/>
          <w:shd w:val="clear" w:color="auto" w:fill="FFFFFF"/>
        </w:rPr>
        <w:t>8 if you answered “No.” Go to Question #49 if you answered “Yes.”</w:t>
      </w:r>
    </w:p>
    <w:p w:rsidR="009D5DD7" w:rsidP="009D5DD7" w:rsidRDefault="009D5DD7" w14:paraId="3390DEB9" w14:textId="77777777">
      <w:pPr>
        <w:spacing w:after="0" w:line="240" w:lineRule="auto"/>
        <w:rPr>
          <w:rFonts w:ascii="Calibri" w:hAnsi="Calibri" w:eastAsia="Times New Roman" w:cs="Calibri"/>
          <w:color w:val="000000"/>
        </w:rPr>
      </w:pPr>
    </w:p>
    <w:p w:rsidRPr="00305B5E" w:rsidR="009D5DD7" w:rsidP="009D5DD7" w:rsidRDefault="009D5DD7" w14:paraId="57BD3D51" w14:textId="77777777">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Please explain your “No” response to the last question.</w:t>
      </w:r>
    </w:p>
    <w:p w:rsidRPr="009D5DD7" w:rsidR="009D5DD7" w:rsidP="009D5DD7" w:rsidRDefault="009D5DD7" w14:paraId="2A1F775F" w14:textId="13B97943">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Required if you answered “No” to Question #4</w:t>
      </w:r>
      <w:r w:rsidR="00D26DFD">
        <w:rPr>
          <w:i/>
          <w:iCs/>
          <w:color w:val="5B9BD5" w:themeColor="accent1"/>
          <w:shd w:val="clear" w:color="auto" w:fill="FFFFFF"/>
        </w:rPr>
        <w:t>7</w:t>
      </w:r>
      <w:r>
        <w:rPr>
          <w:i/>
          <w:iCs/>
          <w:color w:val="5B9BD5" w:themeColor="accent1"/>
          <w:shd w:val="clear" w:color="auto" w:fill="FFFFFF"/>
        </w:rPr>
        <w:t xml:space="preserve">. </w:t>
      </w:r>
      <w:r w:rsidRPr="00236269">
        <w:rPr>
          <w:i/>
          <w:iCs/>
          <w:color w:val="5B9BD5" w:themeColor="accent1"/>
          <w:shd w:val="clear" w:color="auto" w:fill="FFFFFF"/>
        </w:rPr>
        <w:t>Go to Question #</w:t>
      </w:r>
      <w:r>
        <w:rPr>
          <w:i/>
          <w:iCs/>
          <w:color w:val="5B9BD5" w:themeColor="accent1"/>
          <w:shd w:val="clear" w:color="auto" w:fill="FFFFFF"/>
        </w:rPr>
        <w:t>4</w:t>
      </w:r>
      <w:r w:rsidR="00D26DFD">
        <w:rPr>
          <w:i/>
          <w:iCs/>
          <w:color w:val="5B9BD5" w:themeColor="accent1"/>
          <w:shd w:val="clear" w:color="auto" w:fill="FFFFFF"/>
        </w:rPr>
        <w:t>9</w:t>
      </w:r>
      <w:r>
        <w:rPr>
          <w:i/>
          <w:iCs/>
          <w:color w:val="5B9BD5" w:themeColor="accent1"/>
          <w:shd w:val="clear" w:color="auto" w:fill="FFFFFF"/>
        </w:rPr>
        <w:t>.</w:t>
      </w:r>
    </w:p>
    <w:p w:rsidR="00044710" w:rsidP="000C212D" w:rsidRDefault="00044710" w14:paraId="1875E4B9" w14:textId="77777777">
      <w:pPr>
        <w:pStyle w:val="ListParagraph"/>
        <w:tabs>
          <w:tab w:val="left" w:pos="810"/>
        </w:tabs>
        <w:spacing w:after="0"/>
        <w:ind w:left="360"/>
        <w:rPr>
          <w:i/>
          <w:color w:val="5B9BD5" w:themeColor="accent1"/>
          <w:shd w:val="clear" w:color="auto" w:fill="FFFFFF"/>
        </w:rPr>
      </w:pPr>
    </w:p>
    <w:p w:rsidR="002B0FC0" w:rsidP="009D5DD7" w:rsidRDefault="005C01E9" w14:paraId="76B34AD9" w14:textId="5A3BDB4C">
      <w:pPr>
        <w:pStyle w:val="ListParagraph"/>
        <w:numPr>
          <w:ilvl w:val="0"/>
          <w:numId w:val="35"/>
        </w:numPr>
        <w:spacing w:after="0" w:line="240" w:lineRule="auto"/>
        <w:rPr>
          <w:rFonts w:ascii="Calibri" w:hAnsi="Calibri" w:eastAsia="Times New Roman" w:cs="Calibri"/>
          <w:b/>
          <w:bCs/>
          <w:color w:val="000000"/>
        </w:rPr>
      </w:pPr>
      <w:r w:rsidRPr="00EE05C1">
        <w:rPr>
          <w:rFonts w:ascii="Calibri" w:hAnsi="Calibri" w:eastAsia="Times New Roman" w:cs="Calibri"/>
          <w:b/>
          <w:bCs/>
          <w:color w:val="000000"/>
        </w:rPr>
        <w:t xml:space="preserve"> </w:t>
      </w:r>
      <w:r w:rsidRPr="009D5DD7" w:rsidR="009E2610">
        <w:rPr>
          <w:rFonts w:ascii="Calibri" w:hAnsi="Calibri" w:eastAsia="Times New Roman" w:cs="Calibri"/>
          <w:color w:val="000000"/>
        </w:rPr>
        <w:t xml:space="preserve">Does your budget proposal in Adaptive include entries in ledger accounts </w:t>
      </w:r>
      <w:r w:rsidRPr="009D5DD7" w:rsidR="002B0FC0">
        <w:rPr>
          <w:rFonts w:ascii="Calibri" w:hAnsi="Calibri" w:eastAsia="Times New Roman" w:cs="Calibri"/>
          <w:color w:val="000000"/>
        </w:rPr>
        <w:t xml:space="preserve">in which no actuals have </w:t>
      </w:r>
      <w:proofErr w:type="gramStart"/>
      <w:r w:rsidRPr="009D5DD7" w:rsidR="002B0FC0">
        <w:rPr>
          <w:rFonts w:ascii="Calibri" w:hAnsi="Calibri" w:eastAsia="Times New Roman" w:cs="Calibri"/>
          <w:color w:val="000000"/>
        </w:rPr>
        <w:t>posted</w:t>
      </w:r>
      <w:proofErr w:type="gramEnd"/>
      <w:r w:rsidRPr="009D5DD7" w:rsidR="002B0FC0">
        <w:rPr>
          <w:rFonts w:ascii="Calibri" w:hAnsi="Calibri" w:eastAsia="Times New Roman" w:cs="Calibri"/>
          <w:color w:val="000000"/>
        </w:rPr>
        <w:t xml:space="preserve"> </w:t>
      </w:r>
      <w:proofErr w:type="gramStart"/>
      <w:r w:rsidRPr="009D5DD7" w:rsidR="002B0FC0">
        <w:rPr>
          <w:rFonts w:ascii="Calibri" w:hAnsi="Calibri" w:eastAsia="Times New Roman" w:cs="Calibri"/>
          <w:color w:val="000000"/>
        </w:rPr>
        <w:t>in</w:t>
      </w:r>
      <w:proofErr w:type="gramEnd"/>
      <w:r w:rsidRPr="009D5DD7" w:rsidR="002B0FC0">
        <w:rPr>
          <w:rFonts w:ascii="Calibri" w:hAnsi="Calibri" w:eastAsia="Times New Roman" w:cs="Calibri"/>
          <w:color w:val="000000"/>
        </w:rPr>
        <w:t xml:space="preserve"> FY26?</w:t>
      </w:r>
      <w:r w:rsidR="00700040">
        <w:rPr>
          <w:rFonts w:ascii="Calibri" w:hAnsi="Calibri" w:eastAsia="Times New Roman" w:cs="Calibri"/>
          <w:b/>
          <w:bCs/>
          <w:color w:val="000000"/>
        </w:rPr>
        <w:t xml:space="preserve"> </w:t>
      </w:r>
      <w:r w:rsidRPr="00B8208F" w:rsidR="00B8208F">
        <w:rPr>
          <w:rFonts w:ascii="Calibri" w:hAnsi="Calibri" w:eastAsia="Times New Roman" w:cs="Calibri"/>
          <w:i/>
          <w:iCs/>
          <w:color w:val="000000"/>
        </w:rPr>
        <w:t>(</w:t>
      </w:r>
      <w:r w:rsidR="0081237D">
        <w:rPr>
          <w:rFonts w:ascii="Calibri" w:hAnsi="Calibri" w:eastAsia="Times New Roman" w:cs="Calibri"/>
          <w:i/>
          <w:iCs/>
          <w:color w:val="000000"/>
        </w:rPr>
        <w:t>This question seeks to ensure planners audit budget entries that remain from previous cycles in ledgers that are no longer in use.</w:t>
      </w:r>
      <w:r w:rsidRPr="00B8208F" w:rsidR="00B8208F">
        <w:rPr>
          <w:rFonts w:ascii="Calibri" w:hAnsi="Calibri" w:eastAsia="Times New Roman" w:cs="Calibri"/>
          <w:i/>
          <w:iCs/>
          <w:color w:val="000000"/>
        </w:rPr>
        <w:t>)</w:t>
      </w:r>
    </w:p>
    <w:p w:rsidRPr="00044710" w:rsidR="002B0FC0" w:rsidP="009D5DD7" w:rsidRDefault="009D5DD7" w14:paraId="55827478" w14:textId="1F959083">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Yes</w:t>
      </w:r>
    </w:p>
    <w:p w:rsidRPr="00044710" w:rsidR="003D0362" w:rsidP="009D5DD7" w:rsidRDefault="002B0FC0" w14:paraId="7A8AC014" w14:textId="47D5B1A7">
      <w:pPr>
        <w:pStyle w:val="ListParagraph"/>
        <w:numPr>
          <w:ilvl w:val="1"/>
          <w:numId w:val="35"/>
        </w:numPr>
        <w:spacing w:after="0" w:line="240" w:lineRule="auto"/>
        <w:rPr>
          <w:rFonts w:ascii="Calibri" w:hAnsi="Calibri" w:eastAsia="Times New Roman" w:cs="Calibri"/>
          <w:color w:val="000000"/>
        </w:rPr>
      </w:pPr>
      <w:r w:rsidRPr="00044710">
        <w:rPr>
          <w:rFonts w:ascii="Calibri" w:hAnsi="Calibri" w:eastAsia="Times New Roman" w:cs="Calibri"/>
          <w:color w:val="000000"/>
        </w:rPr>
        <w:t>No</w:t>
      </w:r>
    </w:p>
    <w:p w:rsidR="000C212D" w:rsidP="000C212D" w:rsidRDefault="009D5DD7" w14:paraId="7EADDC96" w14:textId="74D63206">
      <w:pPr>
        <w:pStyle w:val="ListParagraph"/>
        <w:tabs>
          <w:tab w:val="left" w:pos="810"/>
        </w:tabs>
        <w:spacing w:after="0"/>
        <w:ind w:left="360"/>
        <w:rPr>
          <w:i/>
          <w:iCs/>
          <w:color w:val="5B9BD5" w:themeColor="accent1"/>
          <w:shd w:val="clear" w:color="auto" w:fill="FFFFFF"/>
        </w:rPr>
      </w:pPr>
      <w:r>
        <w:rPr>
          <w:i/>
          <w:iCs/>
          <w:color w:val="5B9BD5" w:themeColor="accent1"/>
          <w:shd w:val="clear" w:color="auto" w:fill="FFFFFF"/>
        </w:rPr>
        <w:t xml:space="preserve">        </w:t>
      </w:r>
      <w:r w:rsidRPr="00456AFB" w:rsidR="000C212D">
        <w:rPr>
          <w:i/>
          <w:iCs/>
          <w:color w:val="5B9BD5" w:themeColor="accent1"/>
          <w:shd w:val="clear" w:color="auto" w:fill="FFFFFF"/>
        </w:rPr>
        <w:t xml:space="preserve">-&gt; Required </w:t>
      </w:r>
      <w:r w:rsidR="000C212D">
        <w:rPr>
          <w:i/>
          <w:iCs/>
          <w:color w:val="5B9BD5" w:themeColor="accent1"/>
          <w:shd w:val="clear" w:color="auto" w:fill="FFFFFF"/>
        </w:rPr>
        <w:t xml:space="preserve">for all units. </w:t>
      </w:r>
    </w:p>
    <w:p w:rsidRPr="00305B5E" w:rsidR="009D5DD7" w:rsidP="009D5DD7" w:rsidRDefault="009D5DD7" w14:paraId="36D14940" w14:textId="63CA4191">
      <w:pPr>
        <w:spacing w:after="0" w:line="240" w:lineRule="auto"/>
        <w:ind w:left="720"/>
        <w:rPr>
          <w:rFonts w:ascii="Calibri" w:hAnsi="Calibri" w:eastAsia="Times New Roman" w:cs="Calibri"/>
          <w:b/>
          <w:bCs/>
          <w:color w:val="000000"/>
        </w:rPr>
      </w:pPr>
      <w:r w:rsidRPr="00305B5E">
        <w:rPr>
          <w:i/>
          <w:iCs/>
          <w:color w:val="5B9BD5" w:themeColor="accent1"/>
          <w:shd w:val="clear" w:color="auto" w:fill="FFFFFF"/>
        </w:rPr>
        <w:t>-&gt; Go to Question #</w:t>
      </w:r>
      <w:r>
        <w:rPr>
          <w:i/>
          <w:iCs/>
          <w:color w:val="5B9BD5" w:themeColor="accent1"/>
          <w:shd w:val="clear" w:color="auto" w:fill="FFFFFF"/>
        </w:rPr>
        <w:t>51 if you answered “No.” Go to Question #50 if you answered “Yes.”</w:t>
      </w:r>
    </w:p>
    <w:p w:rsidR="009D5DD7" w:rsidP="009D5DD7" w:rsidRDefault="009D5DD7" w14:paraId="15F3FD0F" w14:textId="77777777">
      <w:pPr>
        <w:spacing w:after="0" w:line="240" w:lineRule="auto"/>
        <w:rPr>
          <w:rFonts w:ascii="Calibri" w:hAnsi="Calibri" w:eastAsia="Times New Roman" w:cs="Calibri"/>
          <w:color w:val="000000"/>
        </w:rPr>
      </w:pPr>
    </w:p>
    <w:p w:rsidRPr="00305B5E" w:rsidR="009D5DD7" w:rsidP="009D5DD7" w:rsidRDefault="009D5DD7" w14:paraId="4C3FF600" w14:textId="14AEFC6E">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Please explain your “</w:t>
      </w:r>
      <w:r>
        <w:rPr>
          <w:rFonts w:ascii="Calibri" w:hAnsi="Calibri" w:eastAsia="Times New Roman" w:cs="Calibri"/>
          <w:color w:val="000000"/>
        </w:rPr>
        <w:t>Yes</w:t>
      </w:r>
      <w:r w:rsidRPr="00305B5E">
        <w:rPr>
          <w:rFonts w:ascii="Calibri" w:hAnsi="Calibri" w:eastAsia="Times New Roman" w:cs="Calibri"/>
          <w:color w:val="000000"/>
        </w:rPr>
        <w:t>” response to the last question.</w:t>
      </w:r>
    </w:p>
    <w:p w:rsidRPr="009D5DD7" w:rsidR="009D5DD7" w:rsidP="009D5DD7" w:rsidRDefault="009D5DD7" w14:paraId="5C8D610E" w14:textId="32719A5A">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 xml:space="preserve">Required if you answered “Yes” to Question #49. </w:t>
      </w:r>
      <w:r w:rsidRPr="00236269">
        <w:rPr>
          <w:i/>
          <w:iCs/>
          <w:color w:val="5B9BD5" w:themeColor="accent1"/>
          <w:shd w:val="clear" w:color="auto" w:fill="FFFFFF"/>
        </w:rPr>
        <w:t>Go to Question #</w:t>
      </w:r>
      <w:r>
        <w:rPr>
          <w:i/>
          <w:iCs/>
          <w:color w:val="5B9BD5" w:themeColor="accent1"/>
          <w:shd w:val="clear" w:color="auto" w:fill="FFFFFF"/>
        </w:rPr>
        <w:t>51.</w:t>
      </w:r>
    </w:p>
    <w:p w:rsidR="000C212D" w:rsidP="000C212D" w:rsidRDefault="000C212D" w14:paraId="375C0434" w14:textId="77777777">
      <w:pPr>
        <w:pStyle w:val="ListParagraph"/>
        <w:tabs>
          <w:tab w:val="left" w:pos="810"/>
        </w:tabs>
        <w:spacing w:after="0"/>
        <w:ind w:left="360"/>
        <w:rPr>
          <w:i/>
          <w:iCs/>
          <w:color w:val="5B9BD5" w:themeColor="accent1"/>
          <w:shd w:val="clear" w:color="auto" w:fill="FFFFFF"/>
        </w:rPr>
      </w:pPr>
    </w:p>
    <w:p w:rsidRPr="009D5DD7" w:rsidR="004B3E6A" w:rsidP="009D5DD7" w:rsidRDefault="00044710" w14:paraId="2820DD1A" w14:textId="77777777">
      <w:pPr>
        <w:pStyle w:val="ListParagraph"/>
        <w:numPr>
          <w:ilvl w:val="0"/>
          <w:numId w:val="35"/>
        </w:numPr>
        <w:spacing w:after="0" w:line="240" w:lineRule="auto"/>
        <w:rPr>
          <w:rFonts w:ascii="Calibri" w:hAnsi="Calibri" w:eastAsia="Times New Roman" w:cs="Calibri"/>
          <w:bCs/>
          <w:color w:val="000000"/>
        </w:rPr>
      </w:pPr>
      <w:r w:rsidRPr="009D5DD7">
        <w:rPr>
          <w:rFonts w:ascii="Calibri" w:hAnsi="Calibri" w:eastAsia="Times New Roman" w:cs="Calibri"/>
          <w:bCs/>
          <w:color w:val="000000" w:themeColor="text1"/>
        </w:rPr>
        <w:t>Do</w:t>
      </w:r>
      <w:r w:rsidRPr="009D5DD7" w:rsidR="000F7C93">
        <w:rPr>
          <w:rFonts w:ascii="Calibri" w:hAnsi="Calibri" w:eastAsia="Times New Roman" w:cs="Calibri"/>
          <w:bCs/>
          <w:color w:val="000000" w:themeColor="text1"/>
        </w:rPr>
        <w:t xml:space="preserve"> the </w:t>
      </w:r>
      <w:r w:rsidRPr="009D5DD7" w:rsidR="00862D1B">
        <w:rPr>
          <w:rFonts w:ascii="Calibri" w:hAnsi="Calibri" w:eastAsia="Times New Roman" w:cs="Calibri"/>
          <w:bCs/>
          <w:color w:val="000000" w:themeColor="text1"/>
        </w:rPr>
        <w:t>month-by-month</w:t>
      </w:r>
      <w:r w:rsidRPr="009D5DD7" w:rsidR="000F7C93">
        <w:rPr>
          <w:rFonts w:ascii="Calibri" w:hAnsi="Calibri" w:eastAsia="Times New Roman" w:cs="Calibri"/>
          <w:bCs/>
          <w:color w:val="000000" w:themeColor="text1"/>
        </w:rPr>
        <w:t xml:space="preserve"> entries (aka “spread”) of your FY27 budget proposal </w:t>
      </w:r>
      <w:r w:rsidRPr="009D5DD7">
        <w:rPr>
          <w:rFonts w:ascii="Calibri" w:hAnsi="Calibri" w:eastAsia="Times New Roman" w:cs="Calibri"/>
          <w:bCs/>
          <w:color w:val="000000" w:themeColor="text1"/>
        </w:rPr>
        <w:t xml:space="preserve">in Adaptive </w:t>
      </w:r>
      <w:r w:rsidRPr="009D5DD7" w:rsidR="000F7C93">
        <w:rPr>
          <w:rFonts w:ascii="Calibri" w:hAnsi="Calibri" w:eastAsia="Times New Roman" w:cs="Calibri"/>
          <w:bCs/>
          <w:color w:val="000000" w:themeColor="text1"/>
        </w:rPr>
        <w:t>match your best estimate or a reasonable forecasted spread for how that activity has historically posted month</w:t>
      </w:r>
      <w:r w:rsidRPr="009D5DD7" w:rsidR="00862D1B">
        <w:rPr>
          <w:rFonts w:ascii="Calibri" w:hAnsi="Calibri" w:eastAsia="Times New Roman" w:cs="Calibri"/>
          <w:bCs/>
          <w:color w:val="000000" w:themeColor="text1"/>
        </w:rPr>
        <w:t>-</w:t>
      </w:r>
      <w:r w:rsidRPr="009D5DD7" w:rsidR="000F7C93">
        <w:rPr>
          <w:rFonts w:ascii="Calibri" w:hAnsi="Calibri" w:eastAsia="Times New Roman" w:cs="Calibri"/>
          <w:bCs/>
          <w:color w:val="000000" w:themeColor="text1"/>
        </w:rPr>
        <w:t>by</w:t>
      </w:r>
      <w:r w:rsidRPr="009D5DD7" w:rsidR="00862D1B">
        <w:rPr>
          <w:rFonts w:ascii="Calibri" w:hAnsi="Calibri" w:eastAsia="Times New Roman" w:cs="Calibri"/>
          <w:bCs/>
          <w:color w:val="000000" w:themeColor="text1"/>
        </w:rPr>
        <w:t>-</w:t>
      </w:r>
      <w:r w:rsidRPr="009D5DD7" w:rsidR="000F7C93">
        <w:rPr>
          <w:rFonts w:ascii="Calibri" w:hAnsi="Calibri" w:eastAsia="Times New Roman" w:cs="Calibri"/>
          <w:bCs/>
          <w:color w:val="000000" w:themeColor="text1"/>
        </w:rPr>
        <w:t xml:space="preserve">month in Workday </w:t>
      </w:r>
      <w:r w:rsidRPr="009D5DD7" w:rsidR="00862D1B">
        <w:rPr>
          <w:rFonts w:ascii="Calibri" w:hAnsi="Calibri" w:eastAsia="Times New Roman" w:cs="Calibri"/>
          <w:bCs/>
          <w:color w:val="000000" w:themeColor="text1"/>
        </w:rPr>
        <w:t xml:space="preserve">actuals </w:t>
      </w:r>
      <w:r w:rsidRPr="009D5DD7" w:rsidR="000F7C93">
        <w:rPr>
          <w:rFonts w:ascii="Calibri" w:hAnsi="Calibri" w:eastAsia="Times New Roman" w:cs="Calibri"/>
          <w:bCs/>
          <w:color w:val="000000" w:themeColor="text1"/>
        </w:rPr>
        <w:t>or is expected to post month</w:t>
      </w:r>
      <w:r w:rsidRPr="009D5DD7" w:rsidR="004B3E6A">
        <w:rPr>
          <w:rFonts w:ascii="Calibri" w:hAnsi="Calibri" w:eastAsia="Times New Roman" w:cs="Calibri"/>
          <w:bCs/>
          <w:color w:val="000000" w:themeColor="text1"/>
        </w:rPr>
        <w:t>-</w:t>
      </w:r>
      <w:r w:rsidRPr="009D5DD7" w:rsidR="000F7C93">
        <w:rPr>
          <w:rFonts w:ascii="Calibri" w:hAnsi="Calibri" w:eastAsia="Times New Roman" w:cs="Calibri"/>
          <w:bCs/>
          <w:color w:val="000000" w:themeColor="text1"/>
        </w:rPr>
        <w:t>by</w:t>
      </w:r>
      <w:r w:rsidRPr="009D5DD7" w:rsidR="004B3E6A">
        <w:rPr>
          <w:rFonts w:ascii="Calibri" w:hAnsi="Calibri" w:eastAsia="Times New Roman" w:cs="Calibri"/>
          <w:bCs/>
          <w:color w:val="000000" w:themeColor="text1"/>
        </w:rPr>
        <w:t>-</w:t>
      </w:r>
      <w:r w:rsidRPr="009D5DD7" w:rsidR="000F7C93">
        <w:rPr>
          <w:rFonts w:ascii="Calibri" w:hAnsi="Calibri" w:eastAsia="Times New Roman" w:cs="Calibri"/>
          <w:bCs/>
          <w:color w:val="000000" w:themeColor="text1"/>
        </w:rPr>
        <w:t>month in Workday in FY27</w:t>
      </w:r>
      <w:r w:rsidRPr="009D5DD7" w:rsidR="004B3E6A">
        <w:rPr>
          <w:rFonts w:ascii="Calibri" w:hAnsi="Calibri" w:eastAsia="Times New Roman" w:cs="Calibri"/>
          <w:bCs/>
          <w:color w:val="000000" w:themeColor="text1"/>
        </w:rPr>
        <w:t xml:space="preserve">? </w:t>
      </w:r>
    </w:p>
    <w:p w:rsidRPr="00D52C51" w:rsidR="00D52C51" w:rsidP="004B3E6A" w:rsidRDefault="000F7C93" w14:paraId="6CC1E75E" w14:textId="24846ED1">
      <w:pPr>
        <w:pStyle w:val="ListParagraph"/>
        <w:spacing w:after="0" w:line="240" w:lineRule="auto"/>
        <w:ind w:left="360"/>
        <w:rPr>
          <w:rFonts w:ascii="Calibri" w:hAnsi="Calibri" w:eastAsia="Times New Roman" w:cs="Calibri"/>
          <w:b/>
          <w:bCs/>
          <w:color w:val="000000"/>
        </w:rPr>
      </w:pPr>
      <w:r w:rsidRPr="000F7C93">
        <w:rPr>
          <w:rFonts w:ascii="Calibri" w:hAnsi="Calibri" w:eastAsia="Times New Roman" w:cs="Calibri"/>
          <w:bCs/>
          <w:i/>
          <w:iCs/>
          <w:color w:val="000000" w:themeColor="text1"/>
        </w:rPr>
        <w:t xml:space="preserve">For example, a budget entry </w:t>
      </w:r>
      <w:r w:rsidR="00900AF6">
        <w:rPr>
          <w:rFonts w:ascii="Calibri" w:hAnsi="Calibri" w:eastAsia="Times New Roman" w:cs="Calibri"/>
          <w:bCs/>
          <w:i/>
          <w:iCs/>
          <w:color w:val="000000" w:themeColor="text1"/>
        </w:rPr>
        <w:t>with</w:t>
      </w:r>
      <w:r w:rsidRPr="000F7C93">
        <w:rPr>
          <w:rFonts w:ascii="Calibri" w:hAnsi="Calibri" w:eastAsia="Times New Roman" w:cs="Calibri"/>
          <w:bCs/>
          <w:i/>
          <w:iCs/>
          <w:color w:val="000000" w:themeColor="text1"/>
        </w:rPr>
        <w:t xml:space="preserve"> a total annual lump </w:t>
      </w:r>
      <w:proofErr w:type="gramStart"/>
      <w:r w:rsidRPr="000F7C93">
        <w:rPr>
          <w:rFonts w:ascii="Calibri" w:hAnsi="Calibri" w:eastAsia="Times New Roman" w:cs="Calibri"/>
          <w:bCs/>
          <w:i/>
          <w:iCs/>
          <w:color w:val="000000" w:themeColor="text1"/>
        </w:rPr>
        <w:t>sum amount</w:t>
      </w:r>
      <w:proofErr w:type="gramEnd"/>
      <w:r w:rsidRPr="000F7C93">
        <w:rPr>
          <w:rFonts w:ascii="Calibri" w:hAnsi="Calibri" w:eastAsia="Times New Roman" w:cs="Calibri"/>
          <w:bCs/>
          <w:i/>
          <w:iCs/>
          <w:color w:val="000000" w:themeColor="text1"/>
        </w:rPr>
        <w:t xml:space="preserve"> in July for activity that posts </w:t>
      </w:r>
      <w:proofErr w:type="gramStart"/>
      <w:r w:rsidRPr="000F7C93">
        <w:rPr>
          <w:rFonts w:ascii="Calibri" w:hAnsi="Calibri" w:eastAsia="Times New Roman" w:cs="Calibri"/>
          <w:bCs/>
          <w:i/>
          <w:iCs/>
          <w:color w:val="000000" w:themeColor="text1"/>
        </w:rPr>
        <w:t>in</w:t>
      </w:r>
      <w:proofErr w:type="gramEnd"/>
      <w:r w:rsidRPr="000F7C93">
        <w:rPr>
          <w:rFonts w:ascii="Calibri" w:hAnsi="Calibri" w:eastAsia="Times New Roman" w:cs="Calibri"/>
          <w:bCs/>
          <w:i/>
          <w:iCs/>
          <w:color w:val="000000" w:themeColor="text1"/>
        </w:rPr>
        <w:t xml:space="preserve"> Workday in every month would not be a reasonable spread.</w:t>
      </w:r>
      <w:r>
        <w:rPr>
          <w:rFonts w:ascii="Calibri" w:hAnsi="Calibri" w:eastAsia="Times New Roman" w:cs="Calibri"/>
          <w:b/>
          <w:color w:val="000000" w:themeColor="text1"/>
        </w:rPr>
        <w:t xml:space="preserve"> </w:t>
      </w:r>
      <w:r w:rsidRPr="00D52C51">
        <w:rPr>
          <w:rFonts w:ascii="Calibri" w:hAnsi="Calibri" w:eastAsia="Times New Roman" w:cs="Calibri"/>
          <w:bCs/>
          <w:i/>
          <w:iCs/>
          <w:color w:val="000000" w:themeColor="text1"/>
        </w:rPr>
        <w:t xml:space="preserve">Similarly, an evenly spread budget </w:t>
      </w:r>
      <w:r w:rsidR="00A505F9">
        <w:rPr>
          <w:rFonts w:ascii="Calibri" w:hAnsi="Calibri" w:eastAsia="Times New Roman" w:cs="Calibri"/>
          <w:bCs/>
          <w:i/>
          <w:iCs/>
          <w:color w:val="000000" w:themeColor="text1"/>
        </w:rPr>
        <w:t>of equal amounts in all</w:t>
      </w:r>
      <w:r w:rsidRPr="00D52C51">
        <w:rPr>
          <w:rFonts w:ascii="Calibri" w:hAnsi="Calibri" w:eastAsia="Times New Roman" w:cs="Calibri"/>
          <w:bCs/>
          <w:i/>
          <w:iCs/>
          <w:color w:val="000000" w:themeColor="text1"/>
        </w:rPr>
        <w:t xml:space="preserve"> </w:t>
      </w:r>
      <w:r w:rsidR="00A505F9">
        <w:rPr>
          <w:rFonts w:ascii="Calibri" w:hAnsi="Calibri" w:eastAsia="Times New Roman" w:cs="Calibri"/>
          <w:bCs/>
          <w:i/>
          <w:iCs/>
          <w:color w:val="000000" w:themeColor="text1"/>
        </w:rPr>
        <w:t>months</w:t>
      </w:r>
      <w:r w:rsidRPr="00D52C51" w:rsidR="00D52C51">
        <w:rPr>
          <w:rFonts w:ascii="Calibri" w:hAnsi="Calibri" w:eastAsia="Times New Roman" w:cs="Calibri"/>
          <w:bCs/>
          <w:i/>
          <w:iCs/>
          <w:color w:val="000000" w:themeColor="text1"/>
        </w:rPr>
        <w:t xml:space="preserve"> for activity that posts in Workday actuals as a single lump sum charge would also not be a reasonable spread.</w:t>
      </w:r>
      <w:r w:rsidR="00B8208F">
        <w:rPr>
          <w:rFonts w:ascii="Calibri" w:hAnsi="Calibri" w:eastAsia="Times New Roman" w:cs="Calibri"/>
          <w:b/>
          <w:bCs/>
          <w:color w:val="000000" w:themeColor="text1"/>
        </w:rPr>
        <w:t xml:space="preserve"> </w:t>
      </w:r>
    </w:p>
    <w:p w:rsidRPr="002D0B77" w:rsidR="002D0B77" w:rsidP="009D5DD7" w:rsidRDefault="00802080" w14:paraId="2D728C80" w14:textId="0ED7D6C5">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Yes</w:t>
      </w:r>
    </w:p>
    <w:p w:rsidRPr="00044710" w:rsidR="00D52C51" w:rsidP="009D5DD7" w:rsidRDefault="009D5DD7" w14:paraId="7709FD0A" w14:textId="3A7B6FF7">
      <w:pPr>
        <w:pStyle w:val="ListParagraph"/>
        <w:numPr>
          <w:ilvl w:val="1"/>
          <w:numId w:val="35"/>
        </w:numPr>
        <w:spacing w:after="0" w:line="240" w:lineRule="auto"/>
        <w:rPr>
          <w:rFonts w:ascii="Calibri" w:hAnsi="Calibri" w:eastAsia="Times New Roman" w:cs="Calibri"/>
          <w:color w:val="000000"/>
        </w:rPr>
      </w:pPr>
      <w:r>
        <w:rPr>
          <w:rFonts w:ascii="Calibri" w:hAnsi="Calibri" w:eastAsia="Times New Roman" w:cs="Calibri"/>
          <w:color w:val="000000"/>
        </w:rPr>
        <w:t>No</w:t>
      </w:r>
    </w:p>
    <w:p w:rsidR="00D52C51" w:rsidP="00D52C51" w:rsidRDefault="009D5DD7" w14:paraId="553D4D09" w14:textId="4D6DAC25">
      <w:pPr>
        <w:pStyle w:val="ListParagraph"/>
        <w:tabs>
          <w:tab w:val="left" w:pos="810"/>
        </w:tabs>
        <w:spacing w:after="0"/>
        <w:ind w:left="360"/>
        <w:rPr>
          <w:i/>
          <w:iCs/>
          <w:color w:val="5B9BD5" w:themeColor="accent1"/>
          <w:shd w:val="clear" w:color="auto" w:fill="FFFFFF"/>
        </w:rPr>
      </w:pPr>
      <w:r>
        <w:rPr>
          <w:i/>
          <w:iCs/>
          <w:color w:val="5B9BD5" w:themeColor="accent1"/>
          <w:shd w:val="clear" w:color="auto" w:fill="FFFFFF"/>
        </w:rPr>
        <w:t xml:space="preserve">        </w:t>
      </w:r>
      <w:r w:rsidRPr="00456AFB" w:rsidR="00D52C51">
        <w:rPr>
          <w:i/>
          <w:iCs/>
          <w:color w:val="5B9BD5" w:themeColor="accent1"/>
          <w:shd w:val="clear" w:color="auto" w:fill="FFFFFF"/>
        </w:rPr>
        <w:t xml:space="preserve">-&gt; Required </w:t>
      </w:r>
      <w:r w:rsidR="00D52C51">
        <w:rPr>
          <w:i/>
          <w:iCs/>
          <w:color w:val="5B9BD5" w:themeColor="accent1"/>
          <w:shd w:val="clear" w:color="auto" w:fill="FFFFFF"/>
        </w:rPr>
        <w:t xml:space="preserve">for all units. </w:t>
      </w:r>
    </w:p>
    <w:p w:rsidRPr="00305B5E" w:rsidR="009D5DD7" w:rsidP="009D5DD7" w:rsidRDefault="009D5DD7" w14:paraId="47E69B46" w14:textId="6312E0AE">
      <w:pPr>
        <w:spacing w:after="0" w:line="240" w:lineRule="auto"/>
        <w:ind w:left="720"/>
        <w:rPr>
          <w:rFonts w:ascii="Calibri" w:hAnsi="Calibri" w:eastAsia="Times New Roman" w:cs="Calibri"/>
          <w:b/>
          <w:bCs/>
          <w:color w:val="000000"/>
        </w:rPr>
      </w:pPr>
      <w:r w:rsidRPr="00305B5E">
        <w:rPr>
          <w:i/>
          <w:iCs/>
          <w:color w:val="5B9BD5" w:themeColor="accent1"/>
          <w:shd w:val="clear" w:color="auto" w:fill="FFFFFF"/>
        </w:rPr>
        <w:t>-&gt; Go to Question #</w:t>
      </w:r>
      <w:r>
        <w:rPr>
          <w:i/>
          <w:iCs/>
          <w:color w:val="5B9BD5" w:themeColor="accent1"/>
          <w:shd w:val="clear" w:color="auto" w:fill="FFFFFF"/>
        </w:rPr>
        <w:t>52 if you answered “No.” Go to form review and submission page if you answered “Yes.”</w:t>
      </w:r>
    </w:p>
    <w:p w:rsidR="009D5DD7" w:rsidP="009D5DD7" w:rsidRDefault="009D5DD7" w14:paraId="74DF9F5F" w14:textId="77777777">
      <w:pPr>
        <w:spacing w:after="0" w:line="240" w:lineRule="auto"/>
        <w:rPr>
          <w:rFonts w:ascii="Calibri" w:hAnsi="Calibri" w:eastAsia="Times New Roman" w:cs="Calibri"/>
          <w:color w:val="000000"/>
        </w:rPr>
      </w:pPr>
    </w:p>
    <w:p w:rsidRPr="00305B5E" w:rsidR="009D5DD7" w:rsidP="009D5DD7" w:rsidRDefault="009D5DD7" w14:paraId="41F202A3" w14:textId="078595CF">
      <w:pPr>
        <w:pStyle w:val="ListParagraph"/>
        <w:numPr>
          <w:ilvl w:val="0"/>
          <w:numId w:val="35"/>
        </w:numPr>
        <w:spacing w:after="0" w:line="240" w:lineRule="auto"/>
        <w:rPr>
          <w:rFonts w:ascii="Calibri" w:hAnsi="Calibri" w:eastAsia="Times New Roman" w:cs="Calibri"/>
          <w:b/>
          <w:bCs/>
          <w:color w:val="000000"/>
        </w:rPr>
      </w:pPr>
      <w:r w:rsidRPr="00305B5E">
        <w:rPr>
          <w:rFonts w:ascii="Calibri" w:hAnsi="Calibri" w:eastAsia="Times New Roman" w:cs="Calibri"/>
          <w:color w:val="000000"/>
        </w:rPr>
        <w:t>Please explain your “</w:t>
      </w:r>
      <w:r>
        <w:rPr>
          <w:rFonts w:ascii="Calibri" w:hAnsi="Calibri" w:eastAsia="Times New Roman" w:cs="Calibri"/>
          <w:color w:val="000000"/>
        </w:rPr>
        <w:t>No</w:t>
      </w:r>
      <w:r w:rsidRPr="00305B5E">
        <w:rPr>
          <w:rFonts w:ascii="Calibri" w:hAnsi="Calibri" w:eastAsia="Times New Roman" w:cs="Calibri"/>
          <w:color w:val="000000"/>
        </w:rPr>
        <w:t>” response to the last question.</w:t>
      </w:r>
    </w:p>
    <w:p w:rsidRPr="009D5DD7" w:rsidR="009D5DD7" w:rsidP="009D5DD7" w:rsidRDefault="009D5DD7" w14:paraId="7C5BFC41" w14:textId="18D11FD5">
      <w:pPr>
        <w:pStyle w:val="ListParagraph"/>
        <w:tabs>
          <w:tab w:val="left" w:pos="810"/>
        </w:tabs>
        <w:spacing w:after="0"/>
        <w:rPr>
          <w:i/>
          <w:iCs/>
          <w:color w:val="5B9BD5" w:themeColor="accent1"/>
          <w:shd w:val="clear" w:color="auto" w:fill="FFFFFF"/>
        </w:rPr>
      </w:pPr>
      <w:r w:rsidRPr="00236269">
        <w:rPr>
          <w:i/>
          <w:iCs/>
          <w:color w:val="5B9BD5" w:themeColor="accent1"/>
          <w:shd w:val="clear" w:color="auto" w:fill="FFFFFF"/>
        </w:rPr>
        <w:t xml:space="preserve">-&gt; </w:t>
      </w:r>
      <w:r>
        <w:rPr>
          <w:i/>
          <w:iCs/>
          <w:color w:val="5B9BD5" w:themeColor="accent1"/>
          <w:shd w:val="clear" w:color="auto" w:fill="FFFFFF"/>
        </w:rPr>
        <w:t>Required if you answered “No” to Question #51. Go to form review and submission page.</w:t>
      </w:r>
    </w:p>
    <w:p w:rsidR="009D5DD7" w:rsidP="00D52C51" w:rsidRDefault="009D5DD7" w14:paraId="7767103B" w14:textId="77777777">
      <w:pPr>
        <w:pStyle w:val="ListParagraph"/>
        <w:tabs>
          <w:tab w:val="left" w:pos="810"/>
        </w:tabs>
        <w:spacing w:after="0"/>
        <w:ind w:left="360"/>
        <w:rPr>
          <w:i/>
          <w:iCs/>
          <w:color w:val="5B9BD5" w:themeColor="accent1"/>
          <w:shd w:val="clear" w:color="auto" w:fill="FFFFFF"/>
        </w:rPr>
      </w:pPr>
    </w:p>
    <w:p w:rsidRPr="00A12225" w:rsidR="00A74BC2" w:rsidP="00D52C51" w:rsidRDefault="00637CE8" w14:paraId="380DD1DA" w14:textId="4A045112">
      <w:pPr>
        <w:pStyle w:val="ListParagraph"/>
        <w:spacing w:after="0" w:line="240" w:lineRule="auto"/>
        <w:rPr>
          <w:color w:val="000000" w:themeColor="text1"/>
        </w:rPr>
      </w:pPr>
      <w:r>
        <w:br/>
      </w:r>
      <w:r>
        <w:br/>
      </w:r>
      <w:r>
        <w:br/>
      </w:r>
      <w:r>
        <w:br/>
      </w:r>
      <w:r>
        <w:br/>
      </w:r>
      <w:r>
        <w:br/>
      </w:r>
      <w:r>
        <w:br/>
      </w:r>
      <w:r>
        <w:br/>
      </w:r>
    </w:p>
    <w:sectPr w:rsidRPr="00A12225" w:rsidR="00A74BC2" w:rsidSect="001D5FF1">
      <w:headerReference w:type="even" r:id="rId13"/>
      <w:headerReference w:type="default" r:id="rId14"/>
      <w:footerReference w:type="default" r:id="rId15"/>
      <w:headerReference w:type="first" r:id="rId16"/>
      <w:pgSz w:w="12240" w:h="15840" w:orient="portrait"/>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24D0F" w:rsidP="00B32DDA" w:rsidRDefault="00F24D0F" w14:paraId="5BF8EA20" w14:textId="77777777">
      <w:pPr>
        <w:spacing w:after="0" w:line="240" w:lineRule="auto"/>
      </w:pPr>
      <w:r>
        <w:separator/>
      </w:r>
    </w:p>
  </w:endnote>
  <w:endnote w:type="continuationSeparator" w:id="0">
    <w:p w:rsidR="00F24D0F" w:rsidP="00B32DDA" w:rsidRDefault="00F24D0F" w14:paraId="2333EF81" w14:textId="77777777">
      <w:pPr>
        <w:spacing w:after="0" w:line="240" w:lineRule="auto"/>
      </w:pPr>
      <w:r>
        <w:continuationSeparator/>
      </w:r>
    </w:p>
  </w:endnote>
  <w:endnote w:type="continuationNotice" w:id="1">
    <w:p w:rsidR="00F24D0F" w:rsidRDefault="00F24D0F" w14:paraId="0587CED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3E673F7" w:rsidTr="00842646" w14:paraId="2BEDCE9A" w14:textId="77777777">
      <w:tc>
        <w:tcPr>
          <w:tcW w:w="3600" w:type="dxa"/>
        </w:tcPr>
        <w:p w:rsidR="33E673F7" w:rsidP="00662EC1" w:rsidRDefault="33E673F7" w14:paraId="1D1F8A89" w14:textId="266DEB21">
          <w:pPr>
            <w:pStyle w:val="Header"/>
            <w:ind w:left="-115"/>
          </w:pPr>
        </w:p>
      </w:tc>
      <w:tc>
        <w:tcPr>
          <w:tcW w:w="3600" w:type="dxa"/>
        </w:tcPr>
        <w:p w:rsidR="33E673F7" w:rsidP="00662EC1" w:rsidRDefault="33E673F7" w14:paraId="16AB9852" w14:textId="6FB747C2">
          <w:pPr>
            <w:pStyle w:val="Header"/>
            <w:jc w:val="center"/>
          </w:pPr>
        </w:p>
      </w:tc>
      <w:tc>
        <w:tcPr>
          <w:tcW w:w="3600" w:type="dxa"/>
        </w:tcPr>
        <w:p w:rsidR="33E673F7" w:rsidP="00662EC1" w:rsidRDefault="33E673F7" w14:paraId="20CA9C9B" w14:textId="10571265">
          <w:pPr>
            <w:pStyle w:val="Header"/>
            <w:ind w:right="-115"/>
            <w:jc w:val="right"/>
          </w:pPr>
        </w:p>
      </w:tc>
    </w:tr>
  </w:tbl>
  <w:p w:rsidR="33E673F7" w:rsidP="007F0C2A" w:rsidRDefault="007F0C2A" w14:paraId="5158184E" w14:textId="7F3A2F8B">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24D0F" w:rsidP="00B32DDA" w:rsidRDefault="00F24D0F" w14:paraId="7C3F3B60" w14:textId="77777777">
      <w:pPr>
        <w:spacing w:after="0" w:line="240" w:lineRule="auto"/>
      </w:pPr>
      <w:r>
        <w:separator/>
      </w:r>
    </w:p>
  </w:footnote>
  <w:footnote w:type="continuationSeparator" w:id="0">
    <w:p w:rsidR="00F24D0F" w:rsidP="00B32DDA" w:rsidRDefault="00F24D0F" w14:paraId="473F2BB3" w14:textId="77777777">
      <w:pPr>
        <w:spacing w:after="0" w:line="240" w:lineRule="auto"/>
      </w:pPr>
      <w:r>
        <w:continuationSeparator/>
      </w:r>
    </w:p>
  </w:footnote>
  <w:footnote w:type="continuationNotice" w:id="1">
    <w:p w:rsidR="00F24D0F" w:rsidRDefault="00F24D0F" w14:paraId="01FC11E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1F7" w:rsidRDefault="00C679A0" w14:paraId="679B63EF" w14:textId="26E6D89A">
    <w:pPr>
      <w:pStyle w:val="Header"/>
    </w:pPr>
    <w:r>
      <w:rPr>
        <w:noProof/>
      </w:rPr>
      <w:pict w14:anchorId="1B65AE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4" style="position:absolute;margin-left:0;margin-top:0;width:304.55pt;height:38.05pt;rotation:315;z-index:-251658240;mso-position-horizontal:center;mso-position-horizontal-relative:margin;mso-position-vertical:center;mso-position-vertical-relative:margin" o:spid="_x0000_s1026" o:allowincell="f" fillcolor="#f2f2f2 [3052]" stroked="f" type="#_x0000_t136">
          <v:fill opacity=".5"/>
          <v:textpath style="font-family:&quot;Calibri&quot;;font-size:1pt" string="Do Not Submit This F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0501" w:rsidP="00D958B1" w:rsidRDefault="00C679A0" w14:paraId="547993E0" w14:textId="683A2275">
    <w:pPr>
      <w:pStyle w:val="Header"/>
      <w:jc w:val="center"/>
    </w:pPr>
    <w:r>
      <w:rPr>
        <w:noProof/>
      </w:rPr>
      <w:pict w14:anchorId="330F2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5" style="position:absolute;left:0;text-align:left;margin-left:0;margin-top:0;width:304.55pt;height:38.05pt;rotation:315;z-index:-251658239;mso-position-horizontal:center;mso-position-horizontal-relative:margin;mso-position-vertical:center;mso-position-vertical-relative:margin" o:spid="_x0000_s1027" o:allowincell="f" fillcolor="#f2f2f2 [3052]" stroked="f" type="#_x0000_t136">
          <v:fill opacity=".5"/>
          <v:textpath style="font-family:&quot;Calibri&quot;;font-size:1pt" string="Do Not Submit This File"/>
          <w10:wrap anchorx="margin" anchory="margin"/>
        </v:shape>
      </w:pict>
    </w:r>
    <w:r w:rsidR="433FACF6">
      <w:rPr>
        <w:noProof/>
      </w:rPr>
      <w:drawing>
        <wp:inline distT="0" distB="0" distL="0" distR="0" wp14:anchorId="6B9E8CEA" wp14:editId="552B88F5">
          <wp:extent cx="2654490" cy="541283"/>
          <wp:effectExtent l="0" t="0" r="0" b="0"/>
          <wp:docPr id="2" name="Picture 2"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rsidRPr="00D958B1" w:rsidR="00D958B1" w:rsidP="00D958B1" w:rsidRDefault="391A6C05" w14:paraId="62529BF3" w14:textId="1737B766">
    <w:pPr>
      <w:pStyle w:val="Header"/>
      <w:spacing w:line="360" w:lineRule="auto"/>
      <w:jc w:val="center"/>
      <w:rPr>
        <w:sz w:val="24"/>
        <w:szCs w:val="24"/>
      </w:rPr>
    </w:pPr>
    <w:r w:rsidRPr="391A6C05">
      <w:rPr>
        <w:sz w:val="24"/>
        <w:szCs w:val="24"/>
      </w:rPr>
      <w:t>FY2027</w:t>
    </w:r>
    <w:r w:rsidRPr="391A6C05" w:rsidR="00D958B1">
      <w:rPr>
        <w:sz w:val="24"/>
        <w:szCs w:val="24"/>
      </w:rPr>
      <w:t xml:space="preserve"> </w:t>
    </w:r>
    <w:r w:rsidRPr="391A6C05" w:rsidR="00410CFB">
      <w:rPr>
        <w:sz w:val="24"/>
        <w:szCs w:val="24"/>
      </w:rPr>
      <w:t>Operating Budget Development</w:t>
    </w:r>
    <w:r w:rsidRPr="391A6C05" w:rsidR="00D958B1">
      <w:rPr>
        <w:sz w:val="24"/>
        <w:szCs w:val="24"/>
      </w:rPr>
      <w:t xml:space="preserve"> Narrative </w:t>
    </w:r>
    <w:r w:rsidRPr="391A6C05" w:rsidR="0021729E">
      <w:rPr>
        <w:sz w:val="24"/>
        <w:szCs w:val="24"/>
      </w:rPr>
      <w:t>Prompts</w:t>
    </w:r>
    <w:r w:rsidR="004308CE">
      <w:br/>
    </w:r>
    <w:r w:rsidRPr="391A6C05" w:rsidR="007B2C8F">
      <w:rPr>
        <w:b/>
        <w:sz w:val="24"/>
        <w:szCs w:val="24"/>
      </w:rPr>
      <w:t xml:space="preserve">Complete </w:t>
    </w:r>
    <w:r w:rsidRPr="391A6C05" w:rsidR="004608B5">
      <w:rPr>
        <w:b/>
        <w:sz w:val="24"/>
        <w:szCs w:val="24"/>
      </w:rPr>
      <w:t xml:space="preserve">Question List (Online/Offline) </w:t>
    </w:r>
    <w:r w:rsidRPr="391A6C05" w:rsidR="002C3336">
      <w:rPr>
        <w:b/>
        <w:sz w:val="24"/>
        <w:szCs w:val="24"/>
      </w:rPr>
      <w:t xml:space="preserve">for Departmental Use </w:t>
    </w:r>
    <w:r w:rsidRPr="391A6C05" w:rsidR="004608B5">
      <w:rPr>
        <w:b/>
        <w:color w:val="FF0000"/>
        <w:sz w:val="24"/>
        <w:szCs w:val="24"/>
      </w:rPr>
      <w:t xml:space="preserve">– Do Not Submit </w:t>
    </w:r>
    <w:r w:rsidRPr="391A6C05" w:rsidR="002C3336">
      <w:rPr>
        <w:b/>
        <w:color w:val="FF0000"/>
        <w:sz w:val="24"/>
        <w:szCs w:val="24"/>
      </w:rPr>
      <w:t>This File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51F7" w:rsidRDefault="00C679A0" w14:paraId="528CD053" w14:textId="5C052159">
    <w:pPr>
      <w:pStyle w:val="Header"/>
    </w:pPr>
    <w:r>
      <w:rPr>
        <w:noProof/>
      </w:rPr>
      <w:pict w14:anchorId="6A5F1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3" style="position:absolute;margin-left:0;margin-top:0;width:304.55pt;height:38.05pt;rotation:315;z-index:-251658238;mso-position-horizontal:center;mso-position-horizontal-relative:margin;mso-position-vertical:center;mso-position-vertical-relative:margin" o:spid="_x0000_s1025" o:allowincell="f" fillcolor="#f2f2f2 [3052]" stroked="f" type="#_x0000_t136">
          <v:fill opacity=".5"/>
          <v:textpath style="font-family:&quot;Calibri&quot;;font-size:1pt" string="Do Not Submit This F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34D7"/>
    <w:multiLevelType w:val="hybridMultilevel"/>
    <w:tmpl w:val="00283C76"/>
    <w:lvl w:ilvl="0" w:tplc="9992EEAC">
      <w:start w:val="1"/>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F03E38"/>
    <w:multiLevelType w:val="hybridMultilevel"/>
    <w:tmpl w:val="6BE8328A"/>
    <w:lvl w:ilvl="0" w:tplc="2DE8773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64A422F"/>
    <w:multiLevelType w:val="hybridMultilevel"/>
    <w:tmpl w:val="7B1EB966"/>
    <w:lvl w:ilvl="0" w:tplc="611A9168">
      <w:start w:val="14"/>
      <w:numFmt w:val="decimal"/>
      <w:lvlText w:val="%1)"/>
      <w:lvlJc w:val="left"/>
      <w:pPr>
        <w:ind w:left="720" w:hanging="360"/>
      </w:pPr>
      <w:rPr>
        <w:rFonts w:hint="default" w:cstheme="minorBidi"/>
        <w:b w:val="0"/>
        <w:bCs w:val="0"/>
      </w:rPr>
    </w:lvl>
    <w:lvl w:ilvl="1" w:tplc="172C4BA4">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356D96"/>
    <w:multiLevelType w:val="hybridMultilevel"/>
    <w:tmpl w:val="7B1EB966"/>
    <w:lvl w:ilvl="0" w:tplc="FFFFFFFF">
      <w:start w:val="14"/>
      <w:numFmt w:val="decimal"/>
      <w:lvlText w:val="%1)"/>
      <w:lvlJc w:val="left"/>
      <w:pPr>
        <w:ind w:left="720" w:hanging="360"/>
      </w:pPr>
      <w:rPr>
        <w:rFonts w:hint="default" w:cstheme="minorBidi"/>
        <w:b w:val="0"/>
        <w:bCs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7058CB"/>
    <w:multiLevelType w:val="hybridMultilevel"/>
    <w:tmpl w:val="4DB0A764"/>
    <w:lvl w:ilvl="0" w:tplc="62A27CDC">
      <w:start w:val="12"/>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BF7B59"/>
    <w:multiLevelType w:val="multilevel"/>
    <w:tmpl w:val="0409001D"/>
    <w:lvl w:ilvl="0">
      <w:start w:val="1"/>
      <w:numFmt w:val="decimal"/>
      <w:lvlText w:val="%1)"/>
      <w:lvlJc w:val="left"/>
      <w:pPr>
        <w:ind w:left="360" w:hanging="360"/>
      </w:pPr>
      <w:rPr>
        <w:rFonts w:hint="default"/>
        <w:b/>
        <w:color w:val="000000" w:themeColor="tex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85F0463"/>
    <w:multiLevelType w:val="hybridMultilevel"/>
    <w:tmpl w:val="EC04D69E"/>
    <w:lvl w:ilvl="0" w:tplc="E8103D1E">
      <w:start w:val="1"/>
      <w:numFmt w:val="decimal"/>
      <w:lvlText w:val="%1)"/>
      <w:lvlJc w:val="left"/>
      <w:pPr>
        <w:ind w:left="720" w:hanging="360"/>
      </w:pPr>
      <w:rPr>
        <w:rFonts w:hint="default"/>
        <w:b w:val="0"/>
        <w:bCs w:val="0"/>
        <w:i w:val="0"/>
        <w:iCs/>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1C729F"/>
    <w:multiLevelType w:val="hybridMultilevel"/>
    <w:tmpl w:val="7B1EB966"/>
    <w:lvl w:ilvl="0" w:tplc="FFFFFFFF">
      <w:start w:val="14"/>
      <w:numFmt w:val="decimal"/>
      <w:lvlText w:val="%1)"/>
      <w:lvlJc w:val="left"/>
      <w:pPr>
        <w:ind w:left="720" w:hanging="360"/>
      </w:pPr>
      <w:rPr>
        <w:rFonts w:hint="default" w:cstheme="minorBidi"/>
        <w:b w:val="0"/>
        <w:bCs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001F64"/>
    <w:multiLevelType w:val="multilevel"/>
    <w:tmpl w:val="0409001D"/>
    <w:lvl w:ilvl="0">
      <w:start w:val="1"/>
      <w:numFmt w:val="decimal"/>
      <w:lvlText w:val="%1)"/>
      <w:lvlJc w:val="left"/>
      <w:pPr>
        <w:ind w:left="360" w:hanging="360"/>
      </w:pPr>
      <w:rPr>
        <w:rFonts w:hint="default"/>
        <w:b/>
        <w:color w:val="000000" w:themeColor="tex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4376D8B"/>
    <w:multiLevelType w:val="hybridMultilevel"/>
    <w:tmpl w:val="C81C93B2"/>
    <w:lvl w:ilvl="0" w:tplc="872C0BF8">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E7A06"/>
    <w:multiLevelType w:val="hybridMultilevel"/>
    <w:tmpl w:val="6946170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E53377F"/>
    <w:multiLevelType w:val="hybridMultilevel"/>
    <w:tmpl w:val="BBFE8DDC"/>
    <w:lvl w:ilvl="0" w:tplc="EFA88780">
      <w:start w:val="1"/>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F9B2511"/>
    <w:multiLevelType w:val="hybridMultilevel"/>
    <w:tmpl w:val="6040F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C630C0"/>
    <w:multiLevelType w:val="hybridMultilevel"/>
    <w:tmpl w:val="7B1EB966"/>
    <w:lvl w:ilvl="0" w:tplc="FFFFFFFF">
      <w:start w:val="14"/>
      <w:numFmt w:val="decimal"/>
      <w:lvlText w:val="%1)"/>
      <w:lvlJc w:val="left"/>
      <w:pPr>
        <w:ind w:left="720" w:hanging="360"/>
      </w:pPr>
      <w:rPr>
        <w:rFonts w:hint="default" w:cstheme="minorBidi"/>
        <w:b w:val="0"/>
        <w:bCs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hint="default" w:ascii="Wingdings" w:hAnsi="Wingdings"/>
        <w:sz w:val="20"/>
      </w:rPr>
    </w:lvl>
    <w:lvl w:ilvl="3" w:tplc="67045DAC" w:tentative="1">
      <w:start w:val="1"/>
      <w:numFmt w:val="bullet"/>
      <w:lvlText w:val=""/>
      <w:lvlJc w:val="left"/>
      <w:pPr>
        <w:tabs>
          <w:tab w:val="num" w:pos="2880"/>
        </w:tabs>
        <w:ind w:left="2880" w:hanging="360"/>
      </w:pPr>
      <w:rPr>
        <w:rFonts w:hint="default" w:ascii="Wingdings" w:hAnsi="Wingdings"/>
        <w:sz w:val="20"/>
      </w:rPr>
    </w:lvl>
    <w:lvl w:ilvl="4" w:tplc="0B2E329E" w:tentative="1">
      <w:start w:val="1"/>
      <w:numFmt w:val="bullet"/>
      <w:lvlText w:val=""/>
      <w:lvlJc w:val="left"/>
      <w:pPr>
        <w:tabs>
          <w:tab w:val="num" w:pos="3600"/>
        </w:tabs>
        <w:ind w:left="3600" w:hanging="360"/>
      </w:pPr>
      <w:rPr>
        <w:rFonts w:hint="default" w:ascii="Wingdings" w:hAnsi="Wingdings"/>
        <w:sz w:val="20"/>
      </w:rPr>
    </w:lvl>
    <w:lvl w:ilvl="5" w:tplc="3E7C926A" w:tentative="1">
      <w:start w:val="1"/>
      <w:numFmt w:val="bullet"/>
      <w:lvlText w:val=""/>
      <w:lvlJc w:val="left"/>
      <w:pPr>
        <w:tabs>
          <w:tab w:val="num" w:pos="4320"/>
        </w:tabs>
        <w:ind w:left="4320" w:hanging="360"/>
      </w:pPr>
      <w:rPr>
        <w:rFonts w:hint="default" w:ascii="Wingdings" w:hAnsi="Wingdings"/>
        <w:sz w:val="20"/>
      </w:rPr>
    </w:lvl>
    <w:lvl w:ilvl="6" w:tplc="54C8E42E" w:tentative="1">
      <w:start w:val="1"/>
      <w:numFmt w:val="bullet"/>
      <w:lvlText w:val=""/>
      <w:lvlJc w:val="left"/>
      <w:pPr>
        <w:tabs>
          <w:tab w:val="num" w:pos="5040"/>
        </w:tabs>
        <w:ind w:left="5040" w:hanging="360"/>
      </w:pPr>
      <w:rPr>
        <w:rFonts w:hint="default" w:ascii="Wingdings" w:hAnsi="Wingdings"/>
        <w:sz w:val="20"/>
      </w:rPr>
    </w:lvl>
    <w:lvl w:ilvl="7" w:tplc="5AEA188A" w:tentative="1">
      <w:start w:val="1"/>
      <w:numFmt w:val="bullet"/>
      <w:lvlText w:val=""/>
      <w:lvlJc w:val="left"/>
      <w:pPr>
        <w:tabs>
          <w:tab w:val="num" w:pos="5760"/>
        </w:tabs>
        <w:ind w:left="5760" w:hanging="360"/>
      </w:pPr>
      <w:rPr>
        <w:rFonts w:hint="default" w:ascii="Wingdings" w:hAnsi="Wingdings"/>
        <w:sz w:val="20"/>
      </w:rPr>
    </w:lvl>
    <w:lvl w:ilvl="8" w:tplc="B3EE2CA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740EAE"/>
    <w:multiLevelType w:val="hybridMultilevel"/>
    <w:tmpl w:val="D2823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F32E9E"/>
    <w:multiLevelType w:val="hybridMultilevel"/>
    <w:tmpl w:val="447241C2"/>
    <w:lvl w:ilvl="0" w:tplc="26C6DE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hint="default" w:ascii="Wingdings" w:hAnsi="Wingdings"/>
        <w:sz w:val="20"/>
      </w:rPr>
    </w:lvl>
    <w:lvl w:ilvl="3" w:tplc="5DCA6CCE" w:tentative="1">
      <w:start w:val="1"/>
      <w:numFmt w:val="bullet"/>
      <w:lvlText w:val=""/>
      <w:lvlJc w:val="left"/>
      <w:pPr>
        <w:tabs>
          <w:tab w:val="num" w:pos="2880"/>
        </w:tabs>
        <w:ind w:left="2880" w:hanging="360"/>
      </w:pPr>
      <w:rPr>
        <w:rFonts w:hint="default" w:ascii="Wingdings" w:hAnsi="Wingdings"/>
        <w:sz w:val="20"/>
      </w:rPr>
    </w:lvl>
    <w:lvl w:ilvl="4" w:tplc="89EE0312" w:tentative="1">
      <w:start w:val="1"/>
      <w:numFmt w:val="bullet"/>
      <w:lvlText w:val=""/>
      <w:lvlJc w:val="left"/>
      <w:pPr>
        <w:tabs>
          <w:tab w:val="num" w:pos="3600"/>
        </w:tabs>
        <w:ind w:left="3600" w:hanging="360"/>
      </w:pPr>
      <w:rPr>
        <w:rFonts w:hint="default" w:ascii="Wingdings" w:hAnsi="Wingdings"/>
        <w:sz w:val="20"/>
      </w:rPr>
    </w:lvl>
    <w:lvl w:ilvl="5" w:tplc="39106E4E" w:tentative="1">
      <w:start w:val="1"/>
      <w:numFmt w:val="bullet"/>
      <w:lvlText w:val=""/>
      <w:lvlJc w:val="left"/>
      <w:pPr>
        <w:tabs>
          <w:tab w:val="num" w:pos="4320"/>
        </w:tabs>
        <w:ind w:left="4320" w:hanging="360"/>
      </w:pPr>
      <w:rPr>
        <w:rFonts w:hint="default" w:ascii="Wingdings" w:hAnsi="Wingdings"/>
        <w:sz w:val="20"/>
      </w:rPr>
    </w:lvl>
    <w:lvl w:ilvl="6" w:tplc="2A00C266" w:tentative="1">
      <w:start w:val="1"/>
      <w:numFmt w:val="bullet"/>
      <w:lvlText w:val=""/>
      <w:lvlJc w:val="left"/>
      <w:pPr>
        <w:tabs>
          <w:tab w:val="num" w:pos="5040"/>
        </w:tabs>
        <w:ind w:left="5040" w:hanging="360"/>
      </w:pPr>
      <w:rPr>
        <w:rFonts w:hint="default" w:ascii="Wingdings" w:hAnsi="Wingdings"/>
        <w:sz w:val="20"/>
      </w:rPr>
    </w:lvl>
    <w:lvl w:ilvl="7" w:tplc="683057CA" w:tentative="1">
      <w:start w:val="1"/>
      <w:numFmt w:val="bullet"/>
      <w:lvlText w:val=""/>
      <w:lvlJc w:val="left"/>
      <w:pPr>
        <w:tabs>
          <w:tab w:val="num" w:pos="5760"/>
        </w:tabs>
        <w:ind w:left="5760" w:hanging="360"/>
      </w:pPr>
      <w:rPr>
        <w:rFonts w:hint="default" w:ascii="Wingdings" w:hAnsi="Wingdings"/>
        <w:sz w:val="20"/>
      </w:rPr>
    </w:lvl>
    <w:lvl w:ilvl="8" w:tplc="456EF162"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7DB11BB"/>
    <w:multiLevelType w:val="hybridMultilevel"/>
    <w:tmpl w:val="B5E6D3E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0" w15:restartNumberingAfterBreak="0">
    <w:nsid w:val="67FA416C"/>
    <w:multiLevelType w:val="hybridMultilevel"/>
    <w:tmpl w:val="6E16C3C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0A6FE1C">
      <w:start w:val="4"/>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hint="default" w:ascii="Wingdings" w:hAnsi="Wingdings"/>
        <w:sz w:val="20"/>
      </w:rPr>
    </w:lvl>
    <w:lvl w:ilvl="3" w:tplc="7EA87E5C" w:tentative="1">
      <w:start w:val="1"/>
      <w:numFmt w:val="bullet"/>
      <w:lvlText w:val=""/>
      <w:lvlJc w:val="left"/>
      <w:pPr>
        <w:tabs>
          <w:tab w:val="num" w:pos="2880"/>
        </w:tabs>
        <w:ind w:left="2880" w:hanging="360"/>
      </w:pPr>
      <w:rPr>
        <w:rFonts w:hint="default" w:ascii="Wingdings" w:hAnsi="Wingdings"/>
        <w:sz w:val="20"/>
      </w:rPr>
    </w:lvl>
    <w:lvl w:ilvl="4" w:tplc="0E3427DE" w:tentative="1">
      <w:start w:val="1"/>
      <w:numFmt w:val="bullet"/>
      <w:lvlText w:val=""/>
      <w:lvlJc w:val="left"/>
      <w:pPr>
        <w:tabs>
          <w:tab w:val="num" w:pos="3600"/>
        </w:tabs>
        <w:ind w:left="3600" w:hanging="360"/>
      </w:pPr>
      <w:rPr>
        <w:rFonts w:hint="default" w:ascii="Wingdings" w:hAnsi="Wingdings"/>
        <w:sz w:val="20"/>
      </w:rPr>
    </w:lvl>
    <w:lvl w:ilvl="5" w:tplc="CFD83248" w:tentative="1">
      <w:start w:val="1"/>
      <w:numFmt w:val="bullet"/>
      <w:lvlText w:val=""/>
      <w:lvlJc w:val="left"/>
      <w:pPr>
        <w:tabs>
          <w:tab w:val="num" w:pos="4320"/>
        </w:tabs>
        <w:ind w:left="4320" w:hanging="360"/>
      </w:pPr>
      <w:rPr>
        <w:rFonts w:hint="default" w:ascii="Wingdings" w:hAnsi="Wingdings"/>
        <w:sz w:val="20"/>
      </w:rPr>
    </w:lvl>
    <w:lvl w:ilvl="6" w:tplc="546AE324" w:tentative="1">
      <w:start w:val="1"/>
      <w:numFmt w:val="bullet"/>
      <w:lvlText w:val=""/>
      <w:lvlJc w:val="left"/>
      <w:pPr>
        <w:tabs>
          <w:tab w:val="num" w:pos="5040"/>
        </w:tabs>
        <w:ind w:left="5040" w:hanging="360"/>
      </w:pPr>
      <w:rPr>
        <w:rFonts w:hint="default" w:ascii="Wingdings" w:hAnsi="Wingdings"/>
        <w:sz w:val="20"/>
      </w:rPr>
    </w:lvl>
    <w:lvl w:ilvl="7" w:tplc="7652CD14" w:tentative="1">
      <w:start w:val="1"/>
      <w:numFmt w:val="bullet"/>
      <w:lvlText w:val=""/>
      <w:lvlJc w:val="left"/>
      <w:pPr>
        <w:tabs>
          <w:tab w:val="num" w:pos="5760"/>
        </w:tabs>
        <w:ind w:left="5760" w:hanging="360"/>
      </w:pPr>
      <w:rPr>
        <w:rFonts w:hint="default" w:ascii="Wingdings" w:hAnsi="Wingdings"/>
        <w:sz w:val="20"/>
      </w:rPr>
    </w:lvl>
    <w:lvl w:ilvl="8" w:tplc="EC08B3B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AD70733"/>
    <w:multiLevelType w:val="multilevel"/>
    <w:tmpl w:val="CDB08038"/>
    <w:lvl w:ilvl="0">
      <w:start w:val="18"/>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1245500"/>
    <w:multiLevelType w:val="hybridMultilevel"/>
    <w:tmpl w:val="0B6EF820"/>
    <w:lvl w:ilvl="0" w:tplc="A6CA2C26">
      <w:start w:val="1"/>
      <w:numFmt w:val="decimal"/>
      <w:lvlText w:val="%1)"/>
      <w:lvlJc w:val="left"/>
      <w:pPr>
        <w:tabs>
          <w:tab w:val="num" w:pos="720"/>
        </w:tabs>
        <w:ind w:left="720" w:hanging="360"/>
      </w:pPr>
      <w:rPr>
        <w:b/>
        <w:color w:val="auto"/>
        <w:sz w:val="20"/>
      </w:rPr>
    </w:lvl>
    <w:lvl w:ilvl="1" w:tplc="FFFFFFFF">
      <w:start w:val="1"/>
      <w:numFmt w:val="lowerLetter"/>
      <w:lvlText w:val="%2)"/>
      <w:lvlJc w:val="left"/>
      <w:pPr>
        <w:ind w:left="1440" w:hanging="360"/>
      </w:pPr>
    </w:lvl>
    <w:lvl w:ilvl="2" w:tplc="FFFFFFFF" w:tentative="1">
      <w:start w:val="1"/>
      <w:numFmt w:val="bullet"/>
      <w:lvlText w:val=""/>
      <w:lvlJc w:val="left"/>
      <w:pPr>
        <w:tabs>
          <w:tab w:val="num" w:pos="2160"/>
        </w:tabs>
        <w:ind w:left="2160" w:hanging="360"/>
      </w:pPr>
      <w:rPr>
        <w:rFonts w:hint="default" w:ascii="Wingdings" w:hAnsi="Wingdings"/>
        <w:sz w:val="20"/>
      </w:rPr>
    </w:lvl>
    <w:lvl w:ilvl="3" w:tplc="FFFFFFFF" w:tentative="1">
      <w:start w:val="1"/>
      <w:numFmt w:val="bullet"/>
      <w:lvlText w:val=""/>
      <w:lvlJc w:val="left"/>
      <w:pPr>
        <w:tabs>
          <w:tab w:val="num" w:pos="2880"/>
        </w:tabs>
        <w:ind w:left="2880" w:hanging="360"/>
      </w:pPr>
      <w:rPr>
        <w:rFonts w:hint="default" w:ascii="Wingdings" w:hAnsi="Wingdings"/>
        <w:sz w:val="20"/>
      </w:rPr>
    </w:lvl>
    <w:lvl w:ilvl="4" w:tplc="FFFFFFFF" w:tentative="1">
      <w:start w:val="1"/>
      <w:numFmt w:val="bullet"/>
      <w:lvlText w:val=""/>
      <w:lvlJc w:val="left"/>
      <w:pPr>
        <w:tabs>
          <w:tab w:val="num" w:pos="3600"/>
        </w:tabs>
        <w:ind w:left="3600" w:hanging="360"/>
      </w:pPr>
      <w:rPr>
        <w:rFonts w:hint="default" w:ascii="Wingdings" w:hAnsi="Wingdings"/>
        <w:sz w:val="20"/>
      </w:rPr>
    </w:lvl>
    <w:lvl w:ilvl="5" w:tplc="FFFFFFFF" w:tentative="1">
      <w:start w:val="1"/>
      <w:numFmt w:val="bullet"/>
      <w:lvlText w:val=""/>
      <w:lvlJc w:val="left"/>
      <w:pPr>
        <w:tabs>
          <w:tab w:val="num" w:pos="4320"/>
        </w:tabs>
        <w:ind w:left="4320" w:hanging="360"/>
      </w:pPr>
      <w:rPr>
        <w:rFonts w:hint="default" w:ascii="Wingdings" w:hAnsi="Wingdings"/>
        <w:sz w:val="20"/>
      </w:rPr>
    </w:lvl>
    <w:lvl w:ilvl="6" w:tplc="FFFFFFFF" w:tentative="1">
      <w:start w:val="1"/>
      <w:numFmt w:val="bullet"/>
      <w:lvlText w:val=""/>
      <w:lvlJc w:val="left"/>
      <w:pPr>
        <w:tabs>
          <w:tab w:val="num" w:pos="5040"/>
        </w:tabs>
        <w:ind w:left="5040" w:hanging="360"/>
      </w:pPr>
      <w:rPr>
        <w:rFonts w:hint="default" w:ascii="Wingdings" w:hAnsi="Wingdings"/>
        <w:sz w:val="20"/>
      </w:rPr>
    </w:lvl>
    <w:lvl w:ilvl="7" w:tplc="FFFFFFFF" w:tentative="1">
      <w:start w:val="1"/>
      <w:numFmt w:val="bullet"/>
      <w:lvlText w:val=""/>
      <w:lvlJc w:val="left"/>
      <w:pPr>
        <w:tabs>
          <w:tab w:val="num" w:pos="5760"/>
        </w:tabs>
        <w:ind w:left="5760" w:hanging="360"/>
      </w:pPr>
      <w:rPr>
        <w:rFonts w:hint="default" w:ascii="Wingdings" w:hAnsi="Wingdings"/>
        <w:sz w:val="20"/>
      </w:rPr>
    </w:lvl>
    <w:lvl w:ilvl="8" w:tplc="FFFFFFFF"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C5079A"/>
    <w:multiLevelType w:val="hybridMultilevel"/>
    <w:tmpl w:val="AE628AE0"/>
    <w:lvl w:ilvl="0" w:tplc="3FE6B838">
      <w:start w:val="1"/>
      <w:numFmt w:val="decimal"/>
      <w:lvlText w:val="%1."/>
      <w:lvlJc w:val="left"/>
      <w:pPr>
        <w:ind w:left="720" w:hanging="360"/>
      </w:pPr>
      <w:rPr>
        <w:rFonts w:hint="default" w:cstheme="minorHAnsi"/>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C75A82"/>
    <w:multiLevelType w:val="hybridMultilevel"/>
    <w:tmpl w:val="0388CD94"/>
    <w:lvl w:ilvl="0" w:tplc="2CCAA042">
      <w:start w:val="1"/>
      <w:numFmt w:val="bullet"/>
      <w:lvlText w:val=""/>
      <w:lvlJc w:val="left"/>
      <w:pPr>
        <w:ind w:left="2160" w:hanging="360"/>
      </w:pPr>
      <w:rPr>
        <w:rFonts w:hint="default" w:ascii="Symbol" w:hAnsi="Symbol"/>
        <w:color w:val="auto"/>
      </w:rPr>
    </w:lvl>
    <w:lvl w:ilvl="1" w:tplc="04090003">
      <w:start w:val="1"/>
      <w:numFmt w:val="bullet"/>
      <w:lvlText w:val="o"/>
      <w:lvlJc w:val="left"/>
      <w:pPr>
        <w:ind w:left="2880" w:hanging="360"/>
      </w:pPr>
      <w:rPr>
        <w:rFonts w:hint="default" w:ascii="Courier New" w:hAnsi="Courier New" w:cs="Courier New"/>
      </w:rPr>
    </w:lvl>
    <w:lvl w:ilvl="2" w:tplc="04090005">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38"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Symbol" w:hAnsi="Symbol"/>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22779430">
    <w:abstractNumId w:val="8"/>
  </w:num>
  <w:num w:numId="2" w16cid:durableId="1082797324">
    <w:abstractNumId w:val="23"/>
  </w:num>
  <w:num w:numId="3" w16cid:durableId="347831980">
    <w:abstractNumId w:val="22"/>
  </w:num>
  <w:num w:numId="4" w16cid:durableId="1065031994">
    <w:abstractNumId w:val="28"/>
  </w:num>
  <w:num w:numId="5" w16cid:durableId="1740902286">
    <w:abstractNumId w:val="27"/>
  </w:num>
  <w:num w:numId="6" w16cid:durableId="798954765">
    <w:abstractNumId w:val="9"/>
  </w:num>
  <w:num w:numId="7" w16cid:durableId="1630475973">
    <w:abstractNumId w:val="35"/>
  </w:num>
  <w:num w:numId="8" w16cid:durableId="1914775540">
    <w:abstractNumId w:val="26"/>
  </w:num>
  <w:num w:numId="9" w16cid:durableId="1611469931">
    <w:abstractNumId w:val="3"/>
  </w:num>
  <w:num w:numId="10" w16cid:durableId="55668946">
    <w:abstractNumId w:val="37"/>
  </w:num>
  <w:num w:numId="11" w16cid:durableId="1149713295">
    <w:abstractNumId w:val="6"/>
  </w:num>
  <w:num w:numId="12" w16cid:durableId="1299068978">
    <w:abstractNumId w:val="1"/>
  </w:num>
  <w:num w:numId="13" w16cid:durableId="1319111800">
    <w:abstractNumId w:val="2"/>
  </w:num>
  <w:num w:numId="14" w16cid:durableId="399061291">
    <w:abstractNumId w:val="14"/>
  </w:num>
  <w:num w:numId="15" w16cid:durableId="810557743">
    <w:abstractNumId w:val="18"/>
  </w:num>
  <w:num w:numId="16" w16cid:durableId="560412525">
    <w:abstractNumId w:val="17"/>
  </w:num>
  <w:num w:numId="17" w16cid:durableId="482551606">
    <w:abstractNumId w:val="15"/>
  </w:num>
  <w:num w:numId="18" w16cid:durableId="1392148146">
    <w:abstractNumId w:val="31"/>
  </w:num>
  <w:num w:numId="19" w16cid:durableId="1316688759">
    <w:abstractNumId w:val="33"/>
  </w:num>
  <w:num w:numId="20" w16cid:durableId="1593780213">
    <w:abstractNumId w:val="38"/>
  </w:num>
  <w:num w:numId="21" w16cid:durableId="1973826198">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98787">
    <w:abstractNumId w:val="19"/>
  </w:num>
  <w:num w:numId="23" w16cid:durableId="429667727">
    <w:abstractNumId w:val="12"/>
  </w:num>
  <w:num w:numId="24" w16cid:durableId="1760832039">
    <w:abstractNumId w:val="30"/>
  </w:num>
  <w:num w:numId="25" w16cid:durableId="536158200">
    <w:abstractNumId w:val="34"/>
  </w:num>
  <w:num w:numId="26" w16cid:durableId="1769497425">
    <w:abstractNumId w:val="24"/>
  </w:num>
  <w:num w:numId="27" w16cid:durableId="1819297683">
    <w:abstractNumId w:val="36"/>
  </w:num>
  <w:num w:numId="28" w16cid:durableId="1171063658">
    <w:abstractNumId w:val="25"/>
  </w:num>
  <w:num w:numId="29" w16cid:durableId="318463071">
    <w:abstractNumId w:val="29"/>
  </w:num>
  <w:num w:numId="30" w16cid:durableId="1041056514">
    <w:abstractNumId w:val="16"/>
  </w:num>
  <w:num w:numId="31" w16cid:durableId="1313949101">
    <w:abstractNumId w:val="0"/>
  </w:num>
  <w:num w:numId="32" w16cid:durableId="1330787965">
    <w:abstractNumId w:val="32"/>
  </w:num>
  <w:num w:numId="33" w16cid:durableId="1872380236">
    <w:abstractNumId w:val="11"/>
  </w:num>
  <w:num w:numId="34" w16cid:durableId="1182432898">
    <w:abstractNumId w:val="7"/>
  </w:num>
  <w:num w:numId="35" w16cid:durableId="2111927112">
    <w:abstractNumId w:val="4"/>
  </w:num>
  <w:num w:numId="36" w16cid:durableId="1134642575">
    <w:abstractNumId w:val="13"/>
  </w:num>
  <w:num w:numId="37" w16cid:durableId="559511902">
    <w:abstractNumId w:val="10"/>
  </w:num>
  <w:num w:numId="38" w16cid:durableId="1473520588">
    <w:abstractNumId w:val="5"/>
  </w:num>
  <w:num w:numId="39" w16cid:durableId="2072188726">
    <w:abstractNumId w:val="20"/>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0FBE"/>
    <w:rsid w:val="0000127C"/>
    <w:rsid w:val="00001321"/>
    <w:rsid w:val="00003C9E"/>
    <w:rsid w:val="00004C16"/>
    <w:rsid w:val="0000535D"/>
    <w:rsid w:val="000106EE"/>
    <w:rsid w:val="00012AEC"/>
    <w:rsid w:val="00012B25"/>
    <w:rsid w:val="000135C4"/>
    <w:rsid w:val="00015F79"/>
    <w:rsid w:val="00015FC8"/>
    <w:rsid w:val="00016513"/>
    <w:rsid w:val="0001766F"/>
    <w:rsid w:val="00020A6C"/>
    <w:rsid w:val="0002154E"/>
    <w:rsid w:val="00023F5C"/>
    <w:rsid w:val="00026409"/>
    <w:rsid w:val="00027D59"/>
    <w:rsid w:val="00032741"/>
    <w:rsid w:val="00034266"/>
    <w:rsid w:val="0003466F"/>
    <w:rsid w:val="00040122"/>
    <w:rsid w:val="00040EBD"/>
    <w:rsid w:val="00041F07"/>
    <w:rsid w:val="000424D9"/>
    <w:rsid w:val="00044710"/>
    <w:rsid w:val="00045D76"/>
    <w:rsid w:val="0005067E"/>
    <w:rsid w:val="000524CE"/>
    <w:rsid w:val="00052A0F"/>
    <w:rsid w:val="00054885"/>
    <w:rsid w:val="000556C2"/>
    <w:rsid w:val="00055DC8"/>
    <w:rsid w:val="00055F26"/>
    <w:rsid w:val="000575C1"/>
    <w:rsid w:val="00060ACF"/>
    <w:rsid w:val="00064243"/>
    <w:rsid w:val="0007073A"/>
    <w:rsid w:val="00074271"/>
    <w:rsid w:val="000778D8"/>
    <w:rsid w:val="000814C9"/>
    <w:rsid w:val="00081B8C"/>
    <w:rsid w:val="00082F5A"/>
    <w:rsid w:val="00083629"/>
    <w:rsid w:val="00085449"/>
    <w:rsid w:val="0008685C"/>
    <w:rsid w:val="00087347"/>
    <w:rsid w:val="000875D9"/>
    <w:rsid w:val="00091963"/>
    <w:rsid w:val="000922F9"/>
    <w:rsid w:val="0009613D"/>
    <w:rsid w:val="00097396"/>
    <w:rsid w:val="000A3BF3"/>
    <w:rsid w:val="000A3FB9"/>
    <w:rsid w:val="000B19AE"/>
    <w:rsid w:val="000B2DA1"/>
    <w:rsid w:val="000B58FB"/>
    <w:rsid w:val="000B7134"/>
    <w:rsid w:val="000C0DFC"/>
    <w:rsid w:val="000C212D"/>
    <w:rsid w:val="000C3541"/>
    <w:rsid w:val="000C4280"/>
    <w:rsid w:val="000C5970"/>
    <w:rsid w:val="000C5BF5"/>
    <w:rsid w:val="000C7069"/>
    <w:rsid w:val="000C7ED0"/>
    <w:rsid w:val="000D08CA"/>
    <w:rsid w:val="000D1490"/>
    <w:rsid w:val="000D1BCE"/>
    <w:rsid w:val="000D1C39"/>
    <w:rsid w:val="000D53D4"/>
    <w:rsid w:val="000E2214"/>
    <w:rsid w:val="000E3699"/>
    <w:rsid w:val="000E4E0F"/>
    <w:rsid w:val="000E5A4A"/>
    <w:rsid w:val="000E5E48"/>
    <w:rsid w:val="000F095E"/>
    <w:rsid w:val="000F0B83"/>
    <w:rsid w:val="000F1B54"/>
    <w:rsid w:val="000F3A6D"/>
    <w:rsid w:val="000F7C93"/>
    <w:rsid w:val="00100762"/>
    <w:rsid w:val="00100C41"/>
    <w:rsid w:val="00101875"/>
    <w:rsid w:val="00103312"/>
    <w:rsid w:val="00103D87"/>
    <w:rsid w:val="00104436"/>
    <w:rsid w:val="00104AFC"/>
    <w:rsid w:val="00107B47"/>
    <w:rsid w:val="00107BA8"/>
    <w:rsid w:val="00107D2B"/>
    <w:rsid w:val="001100DF"/>
    <w:rsid w:val="0011044B"/>
    <w:rsid w:val="001107C4"/>
    <w:rsid w:val="00113770"/>
    <w:rsid w:val="00115524"/>
    <w:rsid w:val="00117B64"/>
    <w:rsid w:val="001211EF"/>
    <w:rsid w:val="0012325E"/>
    <w:rsid w:val="00125260"/>
    <w:rsid w:val="00125DF7"/>
    <w:rsid w:val="00127772"/>
    <w:rsid w:val="00130827"/>
    <w:rsid w:val="00132306"/>
    <w:rsid w:val="00132695"/>
    <w:rsid w:val="00132B2C"/>
    <w:rsid w:val="00137185"/>
    <w:rsid w:val="00142F96"/>
    <w:rsid w:val="00142FCC"/>
    <w:rsid w:val="001474F9"/>
    <w:rsid w:val="0015003D"/>
    <w:rsid w:val="0015066B"/>
    <w:rsid w:val="00153A56"/>
    <w:rsid w:val="001548A7"/>
    <w:rsid w:val="00155D55"/>
    <w:rsid w:val="00155E7A"/>
    <w:rsid w:val="0016531C"/>
    <w:rsid w:val="0016788A"/>
    <w:rsid w:val="0016792D"/>
    <w:rsid w:val="00170DEB"/>
    <w:rsid w:val="001714C2"/>
    <w:rsid w:val="0017178D"/>
    <w:rsid w:val="00175F18"/>
    <w:rsid w:val="00176076"/>
    <w:rsid w:val="0017682B"/>
    <w:rsid w:val="00180D56"/>
    <w:rsid w:val="00183E4C"/>
    <w:rsid w:val="0018682E"/>
    <w:rsid w:val="00192B1F"/>
    <w:rsid w:val="00192B6A"/>
    <w:rsid w:val="00196136"/>
    <w:rsid w:val="00196C98"/>
    <w:rsid w:val="00197FAF"/>
    <w:rsid w:val="001A0F9D"/>
    <w:rsid w:val="001A1429"/>
    <w:rsid w:val="001A4B36"/>
    <w:rsid w:val="001A616B"/>
    <w:rsid w:val="001A7161"/>
    <w:rsid w:val="001A78AA"/>
    <w:rsid w:val="001B0419"/>
    <w:rsid w:val="001B07C5"/>
    <w:rsid w:val="001B07CF"/>
    <w:rsid w:val="001B1405"/>
    <w:rsid w:val="001B145F"/>
    <w:rsid w:val="001B16BF"/>
    <w:rsid w:val="001B1B38"/>
    <w:rsid w:val="001B41A0"/>
    <w:rsid w:val="001B7D14"/>
    <w:rsid w:val="001C0990"/>
    <w:rsid w:val="001C392F"/>
    <w:rsid w:val="001C7AC7"/>
    <w:rsid w:val="001D103A"/>
    <w:rsid w:val="001D40C1"/>
    <w:rsid w:val="001D51F7"/>
    <w:rsid w:val="001D5243"/>
    <w:rsid w:val="001D5FF1"/>
    <w:rsid w:val="001D61B2"/>
    <w:rsid w:val="001D713E"/>
    <w:rsid w:val="001E017A"/>
    <w:rsid w:val="001E15CB"/>
    <w:rsid w:val="001E211B"/>
    <w:rsid w:val="001E28EF"/>
    <w:rsid w:val="001E36F0"/>
    <w:rsid w:val="001E4078"/>
    <w:rsid w:val="001E4AD6"/>
    <w:rsid w:val="001E683D"/>
    <w:rsid w:val="001E684F"/>
    <w:rsid w:val="001E79C0"/>
    <w:rsid w:val="001E7EE4"/>
    <w:rsid w:val="001F09B3"/>
    <w:rsid w:val="001F1AEE"/>
    <w:rsid w:val="001F24A8"/>
    <w:rsid w:val="001F27A4"/>
    <w:rsid w:val="001F2C40"/>
    <w:rsid w:val="001F5743"/>
    <w:rsid w:val="001F76FB"/>
    <w:rsid w:val="0020007E"/>
    <w:rsid w:val="00206AAF"/>
    <w:rsid w:val="00213129"/>
    <w:rsid w:val="002132C4"/>
    <w:rsid w:val="00214604"/>
    <w:rsid w:val="002171A2"/>
    <w:rsid w:val="0021729E"/>
    <w:rsid w:val="002210EF"/>
    <w:rsid w:val="00222C60"/>
    <w:rsid w:val="00222E3E"/>
    <w:rsid w:val="00223D63"/>
    <w:rsid w:val="002247C2"/>
    <w:rsid w:val="0022781A"/>
    <w:rsid w:val="002354CB"/>
    <w:rsid w:val="00236269"/>
    <w:rsid w:val="00236DDD"/>
    <w:rsid w:val="0024050D"/>
    <w:rsid w:val="00240A5C"/>
    <w:rsid w:val="00240D4A"/>
    <w:rsid w:val="00242484"/>
    <w:rsid w:val="00244CE6"/>
    <w:rsid w:val="00244FEA"/>
    <w:rsid w:val="002505A2"/>
    <w:rsid w:val="00250F40"/>
    <w:rsid w:val="0026037C"/>
    <w:rsid w:val="00261311"/>
    <w:rsid w:val="00261C1A"/>
    <w:rsid w:val="00262804"/>
    <w:rsid w:val="00262D47"/>
    <w:rsid w:val="00263038"/>
    <w:rsid w:val="002655D7"/>
    <w:rsid w:val="00267A9B"/>
    <w:rsid w:val="002729C0"/>
    <w:rsid w:val="00273021"/>
    <w:rsid w:val="00273A6B"/>
    <w:rsid w:val="002742ED"/>
    <w:rsid w:val="00274A45"/>
    <w:rsid w:val="002766CC"/>
    <w:rsid w:val="0028149C"/>
    <w:rsid w:val="00282163"/>
    <w:rsid w:val="00282A82"/>
    <w:rsid w:val="002831AD"/>
    <w:rsid w:val="00286C61"/>
    <w:rsid w:val="00287ACB"/>
    <w:rsid w:val="00290286"/>
    <w:rsid w:val="002926AB"/>
    <w:rsid w:val="002938C9"/>
    <w:rsid w:val="00294782"/>
    <w:rsid w:val="00295188"/>
    <w:rsid w:val="00295642"/>
    <w:rsid w:val="002968DC"/>
    <w:rsid w:val="0029713A"/>
    <w:rsid w:val="002A1491"/>
    <w:rsid w:val="002A4E69"/>
    <w:rsid w:val="002B0330"/>
    <w:rsid w:val="002B0FC0"/>
    <w:rsid w:val="002B10E0"/>
    <w:rsid w:val="002B173B"/>
    <w:rsid w:val="002B2A8A"/>
    <w:rsid w:val="002C1842"/>
    <w:rsid w:val="002C3336"/>
    <w:rsid w:val="002C408D"/>
    <w:rsid w:val="002C74C6"/>
    <w:rsid w:val="002D000B"/>
    <w:rsid w:val="002D006A"/>
    <w:rsid w:val="002D0B77"/>
    <w:rsid w:val="002D1888"/>
    <w:rsid w:val="002D1E72"/>
    <w:rsid w:val="002D2AF9"/>
    <w:rsid w:val="002D2E09"/>
    <w:rsid w:val="002D36B0"/>
    <w:rsid w:val="002D70E9"/>
    <w:rsid w:val="002D71CB"/>
    <w:rsid w:val="002E22FF"/>
    <w:rsid w:val="002E243C"/>
    <w:rsid w:val="002E35BB"/>
    <w:rsid w:val="002E362E"/>
    <w:rsid w:val="002E3DAE"/>
    <w:rsid w:val="002E7478"/>
    <w:rsid w:val="002E7661"/>
    <w:rsid w:val="002E79C9"/>
    <w:rsid w:val="002F09AF"/>
    <w:rsid w:val="002F25B3"/>
    <w:rsid w:val="002F5190"/>
    <w:rsid w:val="002F7F81"/>
    <w:rsid w:val="0030079D"/>
    <w:rsid w:val="00301F4E"/>
    <w:rsid w:val="003020F7"/>
    <w:rsid w:val="00303961"/>
    <w:rsid w:val="003056E6"/>
    <w:rsid w:val="00305B5E"/>
    <w:rsid w:val="003061E3"/>
    <w:rsid w:val="00306613"/>
    <w:rsid w:val="00307F88"/>
    <w:rsid w:val="0031133C"/>
    <w:rsid w:val="003144F5"/>
    <w:rsid w:val="00314632"/>
    <w:rsid w:val="00317846"/>
    <w:rsid w:val="00320025"/>
    <w:rsid w:val="00320AD0"/>
    <w:rsid w:val="00326917"/>
    <w:rsid w:val="00330479"/>
    <w:rsid w:val="00331C77"/>
    <w:rsid w:val="00332948"/>
    <w:rsid w:val="00334016"/>
    <w:rsid w:val="00336512"/>
    <w:rsid w:val="003376E5"/>
    <w:rsid w:val="00342B08"/>
    <w:rsid w:val="00343A64"/>
    <w:rsid w:val="00350C81"/>
    <w:rsid w:val="003510C8"/>
    <w:rsid w:val="0035220D"/>
    <w:rsid w:val="003542D7"/>
    <w:rsid w:val="00355FE6"/>
    <w:rsid w:val="00357637"/>
    <w:rsid w:val="003577A1"/>
    <w:rsid w:val="00357F1E"/>
    <w:rsid w:val="003614D6"/>
    <w:rsid w:val="00361633"/>
    <w:rsid w:val="00361C47"/>
    <w:rsid w:val="00363A18"/>
    <w:rsid w:val="00364A95"/>
    <w:rsid w:val="00364BAB"/>
    <w:rsid w:val="00365FA8"/>
    <w:rsid w:val="00367013"/>
    <w:rsid w:val="00367F6A"/>
    <w:rsid w:val="0037135D"/>
    <w:rsid w:val="00371B55"/>
    <w:rsid w:val="00372157"/>
    <w:rsid w:val="003731CD"/>
    <w:rsid w:val="003742E8"/>
    <w:rsid w:val="00375520"/>
    <w:rsid w:val="00375A26"/>
    <w:rsid w:val="003770CC"/>
    <w:rsid w:val="003775D2"/>
    <w:rsid w:val="00380111"/>
    <w:rsid w:val="00381384"/>
    <w:rsid w:val="00382797"/>
    <w:rsid w:val="00382889"/>
    <w:rsid w:val="0038334D"/>
    <w:rsid w:val="00390D8C"/>
    <w:rsid w:val="003939EB"/>
    <w:rsid w:val="00393E42"/>
    <w:rsid w:val="00394B12"/>
    <w:rsid w:val="0039589E"/>
    <w:rsid w:val="00397226"/>
    <w:rsid w:val="003A1568"/>
    <w:rsid w:val="003B0204"/>
    <w:rsid w:val="003B1031"/>
    <w:rsid w:val="003B4F58"/>
    <w:rsid w:val="003B7313"/>
    <w:rsid w:val="003C08E8"/>
    <w:rsid w:val="003C0E55"/>
    <w:rsid w:val="003C17B3"/>
    <w:rsid w:val="003C3C53"/>
    <w:rsid w:val="003C692E"/>
    <w:rsid w:val="003C7F60"/>
    <w:rsid w:val="003D02A8"/>
    <w:rsid w:val="003D0362"/>
    <w:rsid w:val="003D1925"/>
    <w:rsid w:val="003D2CF0"/>
    <w:rsid w:val="003D2F84"/>
    <w:rsid w:val="003D3334"/>
    <w:rsid w:val="003D3CCE"/>
    <w:rsid w:val="003D5AD2"/>
    <w:rsid w:val="003D6035"/>
    <w:rsid w:val="003D618B"/>
    <w:rsid w:val="003D6668"/>
    <w:rsid w:val="003E0330"/>
    <w:rsid w:val="003E1D39"/>
    <w:rsid w:val="003E22B4"/>
    <w:rsid w:val="003F0F5C"/>
    <w:rsid w:val="003F206B"/>
    <w:rsid w:val="003F4C7F"/>
    <w:rsid w:val="003F5CE8"/>
    <w:rsid w:val="003F6EBC"/>
    <w:rsid w:val="003F7317"/>
    <w:rsid w:val="004026EA"/>
    <w:rsid w:val="00406497"/>
    <w:rsid w:val="00410CFB"/>
    <w:rsid w:val="00411384"/>
    <w:rsid w:val="00413E02"/>
    <w:rsid w:val="00413E18"/>
    <w:rsid w:val="004151D9"/>
    <w:rsid w:val="00415B94"/>
    <w:rsid w:val="0041737D"/>
    <w:rsid w:val="00422A64"/>
    <w:rsid w:val="00423B27"/>
    <w:rsid w:val="00424D64"/>
    <w:rsid w:val="00430536"/>
    <w:rsid w:val="004308CE"/>
    <w:rsid w:val="00430BC8"/>
    <w:rsid w:val="00433F0C"/>
    <w:rsid w:val="00441D0D"/>
    <w:rsid w:val="0044619E"/>
    <w:rsid w:val="004467B9"/>
    <w:rsid w:val="0044E142"/>
    <w:rsid w:val="00450AC4"/>
    <w:rsid w:val="0045153C"/>
    <w:rsid w:val="00451D4F"/>
    <w:rsid w:val="00455F23"/>
    <w:rsid w:val="00456AFB"/>
    <w:rsid w:val="00456BD4"/>
    <w:rsid w:val="004571BA"/>
    <w:rsid w:val="00457954"/>
    <w:rsid w:val="004608B5"/>
    <w:rsid w:val="00461497"/>
    <w:rsid w:val="0046301B"/>
    <w:rsid w:val="00464541"/>
    <w:rsid w:val="00465811"/>
    <w:rsid w:val="004732C6"/>
    <w:rsid w:val="00473474"/>
    <w:rsid w:val="00475749"/>
    <w:rsid w:val="00476C8C"/>
    <w:rsid w:val="00477E76"/>
    <w:rsid w:val="00480C86"/>
    <w:rsid w:val="00480DC1"/>
    <w:rsid w:val="004811F1"/>
    <w:rsid w:val="0048326D"/>
    <w:rsid w:val="004842CA"/>
    <w:rsid w:val="00487719"/>
    <w:rsid w:val="004916D2"/>
    <w:rsid w:val="00494197"/>
    <w:rsid w:val="00494DCD"/>
    <w:rsid w:val="004A0921"/>
    <w:rsid w:val="004A1102"/>
    <w:rsid w:val="004A1C22"/>
    <w:rsid w:val="004A4833"/>
    <w:rsid w:val="004A6B59"/>
    <w:rsid w:val="004A6D44"/>
    <w:rsid w:val="004B0087"/>
    <w:rsid w:val="004B37B3"/>
    <w:rsid w:val="004B3E6A"/>
    <w:rsid w:val="004B5ACE"/>
    <w:rsid w:val="004B6373"/>
    <w:rsid w:val="004B6649"/>
    <w:rsid w:val="004B77DC"/>
    <w:rsid w:val="004B7AE2"/>
    <w:rsid w:val="004C023C"/>
    <w:rsid w:val="004C05FD"/>
    <w:rsid w:val="004C17D1"/>
    <w:rsid w:val="004C461F"/>
    <w:rsid w:val="004C6616"/>
    <w:rsid w:val="004C6B1A"/>
    <w:rsid w:val="004D2FF8"/>
    <w:rsid w:val="004D31CE"/>
    <w:rsid w:val="004E1443"/>
    <w:rsid w:val="004E2A20"/>
    <w:rsid w:val="004E3BE3"/>
    <w:rsid w:val="004E496A"/>
    <w:rsid w:val="004E71AD"/>
    <w:rsid w:val="004F0300"/>
    <w:rsid w:val="004F0F13"/>
    <w:rsid w:val="004F11F9"/>
    <w:rsid w:val="004F2ADC"/>
    <w:rsid w:val="004F3F7C"/>
    <w:rsid w:val="00500268"/>
    <w:rsid w:val="0050172C"/>
    <w:rsid w:val="00501AD2"/>
    <w:rsid w:val="00502085"/>
    <w:rsid w:val="0050275B"/>
    <w:rsid w:val="0050366D"/>
    <w:rsid w:val="00504523"/>
    <w:rsid w:val="00507902"/>
    <w:rsid w:val="005109C1"/>
    <w:rsid w:val="0051131A"/>
    <w:rsid w:val="00511D06"/>
    <w:rsid w:val="00512F9C"/>
    <w:rsid w:val="00513626"/>
    <w:rsid w:val="00514BEE"/>
    <w:rsid w:val="00516512"/>
    <w:rsid w:val="00517F5E"/>
    <w:rsid w:val="00520B23"/>
    <w:rsid w:val="00520E5E"/>
    <w:rsid w:val="00521932"/>
    <w:rsid w:val="0052284F"/>
    <w:rsid w:val="005228D7"/>
    <w:rsid w:val="00523704"/>
    <w:rsid w:val="00524677"/>
    <w:rsid w:val="005265A9"/>
    <w:rsid w:val="00532304"/>
    <w:rsid w:val="00535647"/>
    <w:rsid w:val="0054075C"/>
    <w:rsid w:val="005412BA"/>
    <w:rsid w:val="00546DAD"/>
    <w:rsid w:val="00547398"/>
    <w:rsid w:val="00552D1F"/>
    <w:rsid w:val="00552F1F"/>
    <w:rsid w:val="00561815"/>
    <w:rsid w:val="00561B00"/>
    <w:rsid w:val="00561D70"/>
    <w:rsid w:val="00564353"/>
    <w:rsid w:val="005652FA"/>
    <w:rsid w:val="005703DA"/>
    <w:rsid w:val="00570580"/>
    <w:rsid w:val="00570EE2"/>
    <w:rsid w:val="005735DA"/>
    <w:rsid w:val="00575AD3"/>
    <w:rsid w:val="00577AD4"/>
    <w:rsid w:val="00577E11"/>
    <w:rsid w:val="005820A9"/>
    <w:rsid w:val="005827E0"/>
    <w:rsid w:val="00593B6A"/>
    <w:rsid w:val="005949B3"/>
    <w:rsid w:val="00595F2F"/>
    <w:rsid w:val="00596446"/>
    <w:rsid w:val="00596BA0"/>
    <w:rsid w:val="005A2D80"/>
    <w:rsid w:val="005A3360"/>
    <w:rsid w:val="005A3E0C"/>
    <w:rsid w:val="005A56B3"/>
    <w:rsid w:val="005A5D7D"/>
    <w:rsid w:val="005B13E7"/>
    <w:rsid w:val="005B17DE"/>
    <w:rsid w:val="005B3B4E"/>
    <w:rsid w:val="005B590D"/>
    <w:rsid w:val="005B6849"/>
    <w:rsid w:val="005B7522"/>
    <w:rsid w:val="005C01E9"/>
    <w:rsid w:val="005C134F"/>
    <w:rsid w:val="005C289F"/>
    <w:rsid w:val="005C3D72"/>
    <w:rsid w:val="005C489A"/>
    <w:rsid w:val="005C4BA0"/>
    <w:rsid w:val="005C5C33"/>
    <w:rsid w:val="005C6411"/>
    <w:rsid w:val="005D2F13"/>
    <w:rsid w:val="005D3BE1"/>
    <w:rsid w:val="005D3CCF"/>
    <w:rsid w:val="005D455B"/>
    <w:rsid w:val="005D4FB0"/>
    <w:rsid w:val="005D53E4"/>
    <w:rsid w:val="005D64AE"/>
    <w:rsid w:val="005E00E4"/>
    <w:rsid w:val="005E08B0"/>
    <w:rsid w:val="005E3217"/>
    <w:rsid w:val="005E4D9E"/>
    <w:rsid w:val="005F4027"/>
    <w:rsid w:val="005F4E41"/>
    <w:rsid w:val="005F6BC6"/>
    <w:rsid w:val="005F74FA"/>
    <w:rsid w:val="005F7C6A"/>
    <w:rsid w:val="00600CA9"/>
    <w:rsid w:val="006011D4"/>
    <w:rsid w:val="0060180B"/>
    <w:rsid w:val="00604C7E"/>
    <w:rsid w:val="00605E7E"/>
    <w:rsid w:val="00607145"/>
    <w:rsid w:val="006129FC"/>
    <w:rsid w:val="00614145"/>
    <w:rsid w:val="0061736C"/>
    <w:rsid w:val="00621ED7"/>
    <w:rsid w:val="00621FE4"/>
    <w:rsid w:val="00622132"/>
    <w:rsid w:val="00623677"/>
    <w:rsid w:val="00624777"/>
    <w:rsid w:val="00625852"/>
    <w:rsid w:val="00626CBF"/>
    <w:rsid w:val="00630059"/>
    <w:rsid w:val="0063115E"/>
    <w:rsid w:val="006322D7"/>
    <w:rsid w:val="006341C2"/>
    <w:rsid w:val="00635CFA"/>
    <w:rsid w:val="00637CE8"/>
    <w:rsid w:val="00640DCF"/>
    <w:rsid w:val="00641403"/>
    <w:rsid w:val="00643A8D"/>
    <w:rsid w:val="00643B1F"/>
    <w:rsid w:val="00645A20"/>
    <w:rsid w:val="00645C29"/>
    <w:rsid w:val="0064756B"/>
    <w:rsid w:val="00647D05"/>
    <w:rsid w:val="0065033A"/>
    <w:rsid w:val="00650501"/>
    <w:rsid w:val="006509F8"/>
    <w:rsid w:val="006510D1"/>
    <w:rsid w:val="006518B8"/>
    <w:rsid w:val="00651CA5"/>
    <w:rsid w:val="006526EC"/>
    <w:rsid w:val="00653191"/>
    <w:rsid w:val="00653881"/>
    <w:rsid w:val="00654502"/>
    <w:rsid w:val="00654DDA"/>
    <w:rsid w:val="0065603F"/>
    <w:rsid w:val="00656980"/>
    <w:rsid w:val="00657EA6"/>
    <w:rsid w:val="00657EAF"/>
    <w:rsid w:val="006608D0"/>
    <w:rsid w:val="00661BA6"/>
    <w:rsid w:val="00662EC1"/>
    <w:rsid w:val="00664605"/>
    <w:rsid w:val="00664FC6"/>
    <w:rsid w:val="00664FF3"/>
    <w:rsid w:val="00665B4B"/>
    <w:rsid w:val="00670D87"/>
    <w:rsid w:val="006728B3"/>
    <w:rsid w:val="00674E93"/>
    <w:rsid w:val="0067791F"/>
    <w:rsid w:val="00677E10"/>
    <w:rsid w:val="00680243"/>
    <w:rsid w:val="006877F6"/>
    <w:rsid w:val="0069164F"/>
    <w:rsid w:val="00694DB6"/>
    <w:rsid w:val="0069517C"/>
    <w:rsid w:val="00697459"/>
    <w:rsid w:val="006A02E6"/>
    <w:rsid w:val="006A14EE"/>
    <w:rsid w:val="006A6974"/>
    <w:rsid w:val="006B0C7F"/>
    <w:rsid w:val="006B15AA"/>
    <w:rsid w:val="006B2C9D"/>
    <w:rsid w:val="006B33B9"/>
    <w:rsid w:val="006B3EE4"/>
    <w:rsid w:val="006B4BE3"/>
    <w:rsid w:val="006B5076"/>
    <w:rsid w:val="006B59B9"/>
    <w:rsid w:val="006B7626"/>
    <w:rsid w:val="006B7C6E"/>
    <w:rsid w:val="006C1D2A"/>
    <w:rsid w:val="006C6212"/>
    <w:rsid w:val="006D157E"/>
    <w:rsid w:val="006D16D5"/>
    <w:rsid w:val="006D3AF7"/>
    <w:rsid w:val="006D42F9"/>
    <w:rsid w:val="006D64D4"/>
    <w:rsid w:val="006D70A8"/>
    <w:rsid w:val="006D73F6"/>
    <w:rsid w:val="006E1E29"/>
    <w:rsid w:val="006E4634"/>
    <w:rsid w:val="006E536F"/>
    <w:rsid w:val="006E71B5"/>
    <w:rsid w:val="006F0C2A"/>
    <w:rsid w:val="006F1030"/>
    <w:rsid w:val="006F11CD"/>
    <w:rsid w:val="006F39C9"/>
    <w:rsid w:val="006F606F"/>
    <w:rsid w:val="006F6A3E"/>
    <w:rsid w:val="00700040"/>
    <w:rsid w:val="00700530"/>
    <w:rsid w:val="00700FA1"/>
    <w:rsid w:val="00701FF4"/>
    <w:rsid w:val="00704DE7"/>
    <w:rsid w:val="00704E5A"/>
    <w:rsid w:val="00705361"/>
    <w:rsid w:val="007079DD"/>
    <w:rsid w:val="00710F12"/>
    <w:rsid w:val="00711B8D"/>
    <w:rsid w:val="00713C1B"/>
    <w:rsid w:val="00715598"/>
    <w:rsid w:val="00722759"/>
    <w:rsid w:val="007232C8"/>
    <w:rsid w:val="00723735"/>
    <w:rsid w:val="00724F31"/>
    <w:rsid w:val="00724FAE"/>
    <w:rsid w:val="00726575"/>
    <w:rsid w:val="00726875"/>
    <w:rsid w:val="00733828"/>
    <w:rsid w:val="0073521A"/>
    <w:rsid w:val="007355E8"/>
    <w:rsid w:val="007358B4"/>
    <w:rsid w:val="0073622C"/>
    <w:rsid w:val="007415B4"/>
    <w:rsid w:val="00741F5E"/>
    <w:rsid w:val="0074269C"/>
    <w:rsid w:val="00742B1A"/>
    <w:rsid w:val="00743ABB"/>
    <w:rsid w:val="00744EAC"/>
    <w:rsid w:val="0074537D"/>
    <w:rsid w:val="00746DA1"/>
    <w:rsid w:val="00746E4F"/>
    <w:rsid w:val="0075007C"/>
    <w:rsid w:val="007513CC"/>
    <w:rsid w:val="00751C8B"/>
    <w:rsid w:val="007538D9"/>
    <w:rsid w:val="007543F3"/>
    <w:rsid w:val="00762080"/>
    <w:rsid w:val="00762894"/>
    <w:rsid w:val="007655C7"/>
    <w:rsid w:val="00774434"/>
    <w:rsid w:val="0077651D"/>
    <w:rsid w:val="00777604"/>
    <w:rsid w:val="00780B5A"/>
    <w:rsid w:val="0078180C"/>
    <w:rsid w:val="00785711"/>
    <w:rsid w:val="00786BEF"/>
    <w:rsid w:val="00792DCC"/>
    <w:rsid w:val="00792EC8"/>
    <w:rsid w:val="0079345E"/>
    <w:rsid w:val="00794274"/>
    <w:rsid w:val="007951C2"/>
    <w:rsid w:val="007970AE"/>
    <w:rsid w:val="007976B8"/>
    <w:rsid w:val="007A3409"/>
    <w:rsid w:val="007B0658"/>
    <w:rsid w:val="007B1CF0"/>
    <w:rsid w:val="007B2155"/>
    <w:rsid w:val="007B2C8F"/>
    <w:rsid w:val="007B3819"/>
    <w:rsid w:val="007C0EA0"/>
    <w:rsid w:val="007C189E"/>
    <w:rsid w:val="007C2C59"/>
    <w:rsid w:val="007C3204"/>
    <w:rsid w:val="007C32BF"/>
    <w:rsid w:val="007C5596"/>
    <w:rsid w:val="007D0FE6"/>
    <w:rsid w:val="007D114D"/>
    <w:rsid w:val="007D15B2"/>
    <w:rsid w:val="007D163D"/>
    <w:rsid w:val="007D5F06"/>
    <w:rsid w:val="007D65A5"/>
    <w:rsid w:val="007D7335"/>
    <w:rsid w:val="007D7963"/>
    <w:rsid w:val="007E4AF3"/>
    <w:rsid w:val="007E704F"/>
    <w:rsid w:val="007F0C2A"/>
    <w:rsid w:val="007F2D72"/>
    <w:rsid w:val="007F34D8"/>
    <w:rsid w:val="007F34E7"/>
    <w:rsid w:val="007F3FB1"/>
    <w:rsid w:val="007F6CC7"/>
    <w:rsid w:val="00802080"/>
    <w:rsid w:val="00804780"/>
    <w:rsid w:val="00804A51"/>
    <w:rsid w:val="008068CC"/>
    <w:rsid w:val="0081237D"/>
    <w:rsid w:val="0081343D"/>
    <w:rsid w:val="008147E8"/>
    <w:rsid w:val="00820A40"/>
    <w:rsid w:val="008213BE"/>
    <w:rsid w:val="00821EC8"/>
    <w:rsid w:val="008224D1"/>
    <w:rsid w:val="00822B2E"/>
    <w:rsid w:val="008232AF"/>
    <w:rsid w:val="008235A6"/>
    <w:rsid w:val="008240D4"/>
    <w:rsid w:val="00826942"/>
    <w:rsid w:val="00827F82"/>
    <w:rsid w:val="00832B64"/>
    <w:rsid w:val="00833568"/>
    <w:rsid w:val="00833D39"/>
    <w:rsid w:val="0083408B"/>
    <w:rsid w:val="00837633"/>
    <w:rsid w:val="00842646"/>
    <w:rsid w:val="008432EF"/>
    <w:rsid w:val="00843F9E"/>
    <w:rsid w:val="00844D18"/>
    <w:rsid w:val="008454EC"/>
    <w:rsid w:val="00846682"/>
    <w:rsid w:val="00847F9D"/>
    <w:rsid w:val="0085125B"/>
    <w:rsid w:val="0085138A"/>
    <w:rsid w:val="00852059"/>
    <w:rsid w:val="00853212"/>
    <w:rsid w:val="00854376"/>
    <w:rsid w:val="00855015"/>
    <w:rsid w:val="00855754"/>
    <w:rsid w:val="00856172"/>
    <w:rsid w:val="008568C2"/>
    <w:rsid w:val="0085718D"/>
    <w:rsid w:val="00857957"/>
    <w:rsid w:val="0086044F"/>
    <w:rsid w:val="008625D4"/>
    <w:rsid w:val="00862D1B"/>
    <w:rsid w:val="00863686"/>
    <w:rsid w:val="0086473B"/>
    <w:rsid w:val="0086586F"/>
    <w:rsid w:val="008661F0"/>
    <w:rsid w:val="00866666"/>
    <w:rsid w:val="00870A1A"/>
    <w:rsid w:val="00871F3D"/>
    <w:rsid w:val="008729F0"/>
    <w:rsid w:val="00872C78"/>
    <w:rsid w:val="0087316F"/>
    <w:rsid w:val="00875E41"/>
    <w:rsid w:val="008779F6"/>
    <w:rsid w:val="00882E36"/>
    <w:rsid w:val="00886046"/>
    <w:rsid w:val="00886F73"/>
    <w:rsid w:val="0089023D"/>
    <w:rsid w:val="00890523"/>
    <w:rsid w:val="00893463"/>
    <w:rsid w:val="00893865"/>
    <w:rsid w:val="008A3C77"/>
    <w:rsid w:val="008A52B9"/>
    <w:rsid w:val="008A5743"/>
    <w:rsid w:val="008A58E7"/>
    <w:rsid w:val="008A6BF1"/>
    <w:rsid w:val="008A7761"/>
    <w:rsid w:val="008A7B3D"/>
    <w:rsid w:val="008B273C"/>
    <w:rsid w:val="008B2D99"/>
    <w:rsid w:val="008B2E13"/>
    <w:rsid w:val="008B2FC3"/>
    <w:rsid w:val="008B3401"/>
    <w:rsid w:val="008B444A"/>
    <w:rsid w:val="008B5152"/>
    <w:rsid w:val="008B526A"/>
    <w:rsid w:val="008B6673"/>
    <w:rsid w:val="008B6AF0"/>
    <w:rsid w:val="008B788E"/>
    <w:rsid w:val="008B7FF9"/>
    <w:rsid w:val="008C004D"/>
    <w:rsid w:val="008C0D83"/>
    <w:rsid w:val="008C1F00"/>
    <w:rsid w:val="008C2320"/>
    <w:rsid w:val="008C5C49"/>
    <w:rsid w:val="008C69E1"/>
    <w:rsid w:val="008C7A27"/>
    <w:rsid w:val="008D5BDC"/>
    <w:rsid w:val="008E1596"/>
    <w:rsid w:val="008E1C35"/>
    <w:rsid w:val="008E4785"/>
    <w:rsid w:val="008E6321"/>
    <w:rsid w:val="008F1240"/>
    <w:rsid w:val="008F15A4"/>
    <w:rsid w:val="008F19DE"/>
    <w:rsid w:val="008F3C17"/>
    <w:rsid w:val="00900AF6"/>
    <w:rsid w:val="00901963"/>
    <w:rsid w:val="00902DAA"/>
    <w:rsid w:val="009037EC"/>
    <w:rsid w:val="009042D4"/>
    <w:rsid w:val="009056FF"/>
    <w:rsid w:val="00905933"/>
    <w:rsid w:val="009067B2"/>
    <w:rsid w:val="00907505"/>
    <w:rsid w:val="0091057C"/>
    <w:rsid w:val="00911AA0"/>
    <w:rsid w:val="00912E5F"/>
    <w:rsid w:val="00913547"/>
    <w:rsid w:val="00917043"/>
    <w:rsid w:val="009204D7"/>
    <w:rsid w:val="00923969"/>
    <w:rsid w:val="00925570"/>
    <w:rsid w:val="00930DB3"/>
    <w:rsid w:val="009320DC"/>
    <w:rsid w:val="009321D9"/>
    <w:rsid w:val="00932B43"/>
    <w:rsid w:val="00932EEB"/>
    <w:rsid w:val="009333A0"/>
    <w:rsid w:val="00934CDA"/>
    <w:rsid w:val="00934FFD"/>
    <w:rsid w:val="00935D47"/>
    <w:rsid w:val="00941C87"/>
    <w:rsid w:val="00941D3D"/>
    <w:rsid w:val="00942D98"/>
    <w:rsid w:val="00943A61"/>
    <w:rsid w:val="00945195"/>
    <w:rsid w:val="00946653"/>
    <w:rsid w:val="00952041"/>
    <w:rsid w:val="00953018"/>
    <w:rsid w:val="009546EE"/>
    <w:rsid w:val="0095513B"/>
    <w:rsid w:val="00955FD7"/>
    <w:rsid w:val="00957659"/>
    <w:rsid w:val="00960885"/>
    <w:rsid w:val="00962104"/>
    <w:rsid w:val="00965387"/>
    <w:rsid w:val="00966C4B"/>
    <w:rsid w:val="00967F43"/>
    <w:rsid w:val="00971F6A"/>
    <w:rsid w:val="00972D7C"/>
    <w:rsid w:val="009744DD"/>
    <w:rsid w:val="00980886"/>
    <w:rsid w:val="0098683D"/>
    <w:rsid w:val="00990FD6"/>
    <w:rsid w:val="00994569"/>
    <w:rsid w:val="00995EC8"/>
    <w:rsid w:val="009964D4"/>
    <w:rsid w:val="00996D9B"/>
    <w:rsid w:val="00997316"/>
    <w:rsid w:val="009A005E"/>
    <w:rsid w:val="009A1B8E"/>
    <w:rsid w:val="009A3A2D"/>
    <w:rsid w:val="009A3CEF"/>
    <w:rsid w:val="009A50DE"/>
    <w:rsid w:val="009A5F77"/>
    <w:rsid w:val="009A6B1D"/>
    <w:rsid w:val="009A72E5"/>
    <w:rsid w:val="009B22D3"/>
    <w:rsid w:val="009B2918"/>
    <w:rsid w:val="009B29D8"/>
    <w:rsid w:val="009B3449"/>
    <w:rsid w:val="009B421F"/>
    <w:rsid w:val="009B4EC6"/>
    <w:rsid w:val="009B60DB"/>
    <w:rsid w:val="009B7808"/>
    <w:rsid w:val="009C0DEB"/>
    <w:rsid w:val="009C13D4"/>
    <w:rsid w:val="009C2B23"/>
    <w:rsid w:val="009C4938"/>
    <w:rsid w:val="009D1286"/>
    <w:rsid w:val="009D1E49"/>
    <w:rsid w:val="009D205C"/>
    <w:rsid w:val="009D26E6"/>
    <w:rsid w:val="009D5031"/>
    <w:rsid w:val="009D5DD7"/>
    <w:rsid w:val="009D6DFC"/>
    <w:rsid w:val="009D7887"/>
    <w:rsid w:val="009D7FF4"/>
    <w:rsid w:val="009E0FD4"/>
    <w:rsid w:val="009E117E"/>
    <w:rsid w:val="009E2610"/>
    <w:rsid w:val="009E300F"/>
    <w:rsid w:val="009E3D00"/>
    <w:rsid w:val="009E3D87"/>
    <w:rsid w:val="009E41A2"/>
    <w:rsid w:val="009E4362"/>
    <w:rsid w:val="009E58E7"/>
    <w:rsid w:val="009F1C54"/>
    <w:rsid w:val="009F25B7"/>
    <w:rsid w:val="009F3D17"/>
    <w:rsid w:val="009F70E6"/>
    <w:rsid w:val="009F7E88"/>
    <w:rsid w:val="00A001E9"/>
    <w:rsid w:val="00A03121"/>
    <w:rsid w:val="00A03523"/>
    <w:rsid w:val="00A04401"/>
    <w:rsid w:val="00A07040"/>
    <w:rsid w:val="00A07D93"/>
    <w:rsid w:val="00A12225"/>
    <w:rsid w:val="00A128D2"/>
    <w:rsid w:val="00A13297"/>
    <w:rsid w:val="00A1386D"/>
    <w:rsid w:val="00A1490C"/>
    <w:rsid w:val="00A14F23"/>
    <w:rsid w:val="00A1630A"/>
    <w:rsid w:val="00A17F1A"/>
    <w:rsid w:val="00A203EC"/>
    <w:rsid w:val="00A226B0"/>
    <w:rsid w:val="00A22F9A"/>
    <w:rsid w:val="00A2325C"/>
    <w:rsid w:val="00A242DD"/>
    <w:rsid w:val="00A25763"/>
    <w:rsid w:val="00A25ED3"/>
    <w:rsid w:val="00A3156C"/>
    <w:rsid w:val="00A32C28"/>
    <w:rsid w:val="00A33A95"/>
    <w:rsid w:val="00A33BB7"/>
    <w:rsid w:val="00A35DA8"/>
    <w:rsid w:val="00A365F2"/>
    <w:rsid w:val="00A42891"/>
    <w:rsid w:val="00A4332F"/>
    <w:rsid w:val="00A435BB"/>
    <w:rsid w:val="00A437F8"/>
    <w:rsid w:val="00A444FD"/>
    <w:rsid w:val="00A45AD2"/>
    <w:rsid w:val="00A47B5D"/>
    <w:rsid w:val="00A505F9"/>
    <w:rsid w:val="00A519F4"/>
    <w:rsid w:val="00A52141"/>
    <w:rsid w:val="00A52AAF"/>
    <w:rsid w:val="00A53014"/>
    <w:rsid w:val="00A57073"/>
    <w:rsid w:val="00A57772"/>
    <w:rsid w:val="00A60D4B"/>
    <w:rsid w:val="00A63F9F"/>
    <w:rsid w:val="00A6411C"/>
    <w:rsid w:val="00A64573"/>
    <w:rsid w:val="00A66006"/>
    <w:rsid w:val="00A66593"/>
    <w:rsid w:val="00A67292"/>
    <w:rsid w:val="00A6740D"/>
    <w:rsid w:val="00A72B1A"/>
    <w:rsid w:val="00A736E9"/>
    <w:rsid w:val="00A74BC2"/>
    <w:rsid w:val="00A778A5"/>
    <w:rsid w:val="00A77AF4"/>
    <w:rsid w:val="00A80881"/>
    <w:rsid w:val="00A81935"/>
    <w:rsid w:val="00A82270"/>
    <w:rsid w:val="00A82A95"/>
    <w:rsid w:val="00A82C37"/>
    <w:rsid w:val="00A87C13"/>
    <w:rsid w:val="00A9029E"/>
    <w:rsid w:val="00A9263B"/>
    <w:rsid w:val="00A93216"/>
    <w:rsid w:val="00A952AF"/>
    <w:rsid w:val="00A957F7"/>
    <w:rsid w:val="00A95C97"/>
    <w:rsid w:val="00AA33B3"/>
    <w:rsid w:val="00AA4006"/>
    <w:rsid w:val="00AA4245"/>
    <w:rsid w:val="00AA46F2"/>
    <w:rsid w:val="00AA5CE0"/>
    <w:rsid w:val="00AA703F"/>
    <w:rsid w:val="00AA743A"/>
    <w:rsid w:val="00AB010B"/>
    <w:rsid w:val="00AB1F50"/>
    <w:rsid w:val="00AB287E"/>
    <w:rsid w:val="00AB431E"/>
    <w:rsid w:val="00AC03EC"/>
    <w:rsid w:val="00AC2A63"/>
    <w:rsid w:val="00AC3587"/>
    <w:rsid w:val="00AC4243"/>
    <w:rsid w:val="00AC45B8"/>
    <w:rsid w:val="00AC4A7E"/>
    <w:rsid w:val="00AC5151"/>
    <w:rsid w:val="00AC7C76"/>
    <w:rsid w:val="00ACC3FB"/>
    <w:rsid w:val="00AD0183"/>
    <w:rsid w:val="00AD11E5"/>
    <w:rsid w:val="00AD1F90"/>
    <w:rsid w:val="00AD2499"/>
    <w:rsid w:val="00AD249A"/>
    <w:rsid w:val="00AD459E"/>
    <w:rsid w:val="00AD46F1"/>
    <w:rsid w:val="00AD74B1"/>
    <w:rsid w:val="00AD7593"/>
    <w:rsid w:val="00AD76A2"/>
    <w:rsid w:val="00AD7B7F"/>
    <w:rsid w:val="00AE01BF"/>
    <w:rsid w:val="00AE0BF8"/>
    <w:rsid w:val="00AE1C2F"/>
    <w:rsid w:val="00AE3502"/>
    <w:rsid w:val="00AE6144"/>
    <w:rsid w:val="00AF036B"/>
    <w:rsid w:val="00AF0524"/>
    <w:rsid w:val="00AF470D"/>
    <w:rsid w:val="00B033C0"/>
    <w:rsid w:val="00B040B9"/>
    <w:rsid w:val="00B040FD"/>
    <w:rsid w:val="00B06598"/>
    <w:rsid w:val="00B106C6"/>
    <w:rsid w:val="00B109B0"/>
    <w:rsid w:val="00B122B8"/>
    <w:rsid w:val="00B13DD8"/>
    <w:rsid w:val="00B147EF"/>
    <w:rsid w:val="00B1537B"/>
    <w:rsid w:val="00B173E7"/>
    <w:rsid w:val="00B17C8D"/>
    <w:rsid w:val="00B2121A"/>
    <w:rsid w:val="00B21B30"/>
    <w:rsid w:val="00B22EF3"/>
    <w:rsid w:val="00B23075"/>
    <w:rsid w:val="00B24E97"/>
    <w:rsid w:val="00B250FF"/>
    <w:rsid w:val="00B2622B"/>
    <w:rsid w:val="00B27CD7"/>
    <w:rsid w:val="00B30CC8"/>
    <w:rsid w:val="00B3196F"/>
    <w:rsid w:val="00B32A3D"/>
    <w:rsid w:val="00B32DDA"/>
    <w:rsid w:val="00B40279"/>
    <w:rsid w:val="00B41CA3"/>
    <w:rsid w:val="00B41DC0"/>
    <w:rsid w:val="00B4487D"/>
    <w:rsid w:val="00B45109"/>
    <w:rsid w:val="00B455EC"/>
    <w:rsid w:val="00B461CF"/>
    <w:rsid w:val="00B46527"/>
    <w:rsid w:val="00B5038C"/>
    <w:rsid w:val="00B51A93"/>
    <w:rsid w:val="00B51F73"/>
    <w:rsid w:val="00B525CE"/>
    <w:rsid w:val="00B53322"/>
    <w:rsid w:val="00B62AA5"/>
    <w:rsid w:val="00B63875"/>
    <w:rsid w:val="00B63D1F"/>
    <w:rsid w:val="00B65D2A"/>
    <w:rsid w:val="00B70E15"/>
    <w:rsid w:val="00B70F8E"/>
    <w:rsid w:val="00B724C5"/>
    <w:rsid w:val="00B7344C"/>
    <w:rsid w:val="00B73A13"/>
    <w:rsid w:val="00B7464A"/>
    <w:rsid w:val="00B753A8"/>
    <w:rsid w:val="00B8208F"/>
    <w:rsid w:val="00B82BA5"/>
    <w:rsid w:val="00B82C74"/>
    <w:rsid w:val="00B835F7"/>
    <w:rsid w:val="00B85A37"/>
    <w:rsid w:val="00B87F1C"/>
    <w:rsid w:val="00B92A6A"/>
    <w:rsid w:val="00B93058"/>
    <w:rsid w:val="00B9357F"/>
    <w:rsid w:val="00B93815"/>
    <w:rsid w:val="00B9428A"/>
    <w:rsid w:val="00B9479F"/>
    <w:rsid w:val="00B953D8"/>
    <w:rsid w:val="00B961A4"/>
    <w:rsid w:val="00B97BD7"/>
    <w:rsid w:val="00BA094D"/>
    <w:rsid w:val="00BA1835"/>
    <w:rsid w:val="00BA2BB0"/>
    <w:rsid w:val="00BA2F0F"/>
    <w:rsid w:val="00BA5AFE"/>
    <w:rsid w:val="00BA6D32"/>
    <w:rsid w:val="00BA71AB"/>
    <w:rsid w:val="00BA78FA"/>
    <w:rsid w:val="00BB0623"/>
    <w:rsid w:val="00BB0A6A"/>
    <w:rsid w:val="00BB279C"/>
    <w:rsid w:val="00BB3661"/>
    <w:rsid w:val="00BB3DD3"/>
    <w:rsid w:val="00BB402B"/>
    <w:rsid w:val="00BB5E6B"/>
    <w:rsid w:val="00BB6402"/>
    <w:rsid w:val="00BB6640"/>
    <w:rsid w:val="00BB78A6"/>
    <w:rsid w:val="00BB7AFC"/>
    <w:rsid w:val="00BC3F0A"/>
    <w:rsid w:val="00BC4C2C"/>
    <w:rsid w:val="00BC5F7C"/>
    <w:rsid w:val="00BD37B5"/>
    <w:rsid w:val="00BD42C5"/>
    <w:rsid w:val="00BD50ED"/>
    <w:rsid w:val="00BE0020"/>
    <w:rsid w:val="00BE1018"/>
    <w:rsid w:val="00BE1C32"/>
    <w:rsid w:val="00BE3314"/>
    <w:rsid w:val="00BE4BC4"/>
    <w:rsid w:val="00BE504B"/>
    <w:rsid w:val="00BE5210"/>
    <w:rsid w:val="00BF0F26"/>
    <w:rsid w:val="00BF332A"/>
    <w:rsid w:val="00BF5F56"/>
    <w:rsid w:val="00BF6103"/>
    <w:rsid w:val="00BF71DC"/>
    <w:rsid w:val="00C0073F"/>
    <w:rsid w:val="00C03C43"/>
    <w:rsid w:val="00C04974"/>
    <w:rsid w:val="00C101F2"/>
    <w:rsid w:val="00C1060B"/>
    <w:rsid w:val="00C12DFE"/>
    <w:rsid w:val="00C13853"/>
    <w:rsid w:val="00C141C4"/>
    <w:rsid w:val="00C14704"/>
    <w:rsid w:val="00C1631D"/>
    <w:rsid w:val="00C1650C"/>
    <w:rsid w:val="00C177AF"/>
    <w:rsid w:val="00C22574"/>
    <w:rsid w:val="00C22AC9"/>
    <w:rsid w:val="00C25D76"/>
    <w:rsid w:val="00C31291"/>
    <w:rsid w:val="00C31503"/>
    <w:rsid w:val="00C34469"/>
    <w:rsid w:val="00C37A43"/>
    <w:rsid w:val="00C37C2D"/>
    <w:rsid w:val="00C431A4"/>
    <w:rsid w:val="00C44CDD"/>
    <w:rsid w:val="00C47B7E"/>
    <w:rsid w:val="00C502B3"/>
    <w:rsid w:val="00C5063A"/>
    <w:rsid w:val="00C50DA8"/>
    <w:rsid w:val="00C51A2B"/>
    <w:rsid w:val="00C52D99"/>
    <w:rsid w:val="00C612F4"/>
    <w:rsid w:val="00C61408"/>
    <w:rsid w:val="00C61C97"/>
    <w:rsid w:val="00C65ADE"/>
    <w:rsid w:val="00C662F4"/>
    <w:rsid w:val="00C679A0"/>
    <w:rsid w:val="00C7250F"/>
    <w:rsid w:val="00C72ED5"/>
    <w:rsid w:val="00C73822"/>
    <w:rsid w:val="00C741B5"/>
    <w:rsid w:val="00C80170"/>
    <w:rsid w:val="00C80C45"/>
    <w:rsid w:val="00C80DEF"/>
    <w:rsid w:val="00C829E1"/>
    <w:rsid w:val="00C834FE"/>
    <w:rsid w:val="00C8470B"/>
    <w:rsid w:val="00C855C7"/>
    <w:rsid w:val="00C85B90"/>
    <w:rsid w:val="00C85E60"/>
    <w:rsid w:val="00C86643"/>
    <w:rsid w:val="00C87AD9"/>
    <w:rsid w:val="00C906D4"/>
    <w:rsid w:val="00C93E6C"/>
    <w:rsid w:val="00C9443A"/>
    <w:rsid w:val="00C949F5"/>
    <w:rsid w:val="00C95BD6"/>
    <w:rsid w:val="00C96B62"/>
    <w:rsid w:val="00CA09BC"/>
    <w:rsid w:val="00CA1FA2"/>
    <w:rsid w:val="00CA75C2"/>
    <w:rsid w:val="00CB00AD"/>
    <w:rsid w:val="00CB07D1"/>
    <w:rsid w:val="00CB3570"/>
    <w:rsid w:val="00CB4965"/>
    <w:rsid w:val="00CB594D"/>
    <w:rsid w:val="00CB5E5E"/>
    <w:rsid w:val="00CB6040"/>
    <w:rsid w:val="00CB6A76"/>
    <w:rsid w:val="00CB6A85"/>
    <w:rsid w:val="00CB78CA"/>
    <w:rsid w:val="00CBE295"/>
    <w:rsid w:val="00CC1F79"/>
    <w:rsid w:val="00CC2468"/>
    <w:rsid w:val="00CC3113"/>
    <w:rsid w:val="00CC33EF"/>
    <w:rsid w:val="00CC541D"/>
    <w:rsid w:val="00CD00E6"/>
    <w:rsid w:val="00CD1AB9"/>
    <w:rsid w:val="00CD1D0F"/>
    <w:rsid w:val="00CD729C"/>
    <w:rsid w:val="00CE0964"/>
    <w:rsid w:val="00CE2B66"/>
    <w:rsid w:val="00CE44AA"/>
    <w:rsid w:val="00CE58A2"/>
    <w:rsid w:val="00CE633A"/>
    <w:rsid w:val="00CF123B"/>
    <w:rsid w:val="00CF329B"/>
    <w:rsid w:val="00CF46F9"/>
    <w:rsid w:val="00CF4DCE"/>
    <w:rsid w:val="00CF5E3D"/>
    <w:rsid w:val="00CF6C4C"/>
    <w:rsid w:val="00D00D53"/>
    <w:rsid w:val="00D04448"/>
    <w:rsid w:val="00D05416"/>
    <w:rsid w:val="00D067C1"/>
    <w:rsid w:val="00D10900"/>
    <w:rsid w:val="00D12BB3"/>
    <w:rsid w:val="00D139A2"/>
    <w:rsid w:val="00D158D4"/>
    <w:rsid w:val="00D22908"/>
    <w:rsid w:val="00D242DC"/>
    <w:rsid w:val="00D259A5"/>
    <w:rsid w:val="00D26DFD"/>
    <w:rsid w:val="00D2708A"/>
    <w:rsid w:val="00D27BE2"/>
    <w:rsid w:val="00D34657"/>
    <w:rsid w:val="00D34742"/>
    <w:rsid w:val="00D34A4A"/>
    <w:rsid w:val="00D40559"/>
    <w:rsid w:val="00D40652"/>
    <w:rsid w:val="00D4196D"/>
    <w:rsid w:val="00D420ED"/>
    <w:rsid w:val="00D42C0D"/>
    <w:rsid w:val="00D457C9"/>
    <w:rsid w:val="00D466A8"/>
    <w:rsid w:val="00D50458"/>
    <w:rsid w:val="00D518AB"/>
    <w:rsid w:val="00D524AA"/>
    <w:rsid w:val="00D52C51"/>
    <w:rsid w:val="00D53580"/>
    <w:rsid w:val="00D5462A"/>
    <w:rsid w:val="00D54E55"/>
    <w:rsid w:val="00D558D2"/>
    <w:rsid w:val="00D55A43"/>
    <w:rsid w:val="00D55FB4"/>
    <w:rsid w:val="00D56A00"/>
    <w:rsid w:val="00D56F6F"/>
    <w:rsid w:val="00D575A2"/>
    <w:rsid w:val="00D654BD"/>
    <w:rsid w:val="00D71BB5"/>
    <w:rsid w:val="00D72A79"/>
    <w:rsid w:val="00D72D1A"/>
    <w:rsid w:val="00D73C77"/>
    <w:rsid w:val="00D741A0"/>
    <w:rsid w:val="00D760BA"/>
    <w:rsid w:val="00D807D0"/>
    <w:rsid w:val="00D807D6"/>
    <w:rsid w:val="00D81D07"/>
    <w:rsid w:val="00D82284"/>
    <w:rsid w:val="00D8252E"/>
    <w:rsid w:val="00D825D0"/>
    <w:rsid w:val="00D84D09"/>
    <w:rsid w:val="00D84ECE"/>
    <w:rsid w:val="00D8639B"/>
    <w:rsid w:val="00D87A64"/>
    <w:rsid w:val="00D930DE"/>
    <w:rsid w:val="00D93770"/>
    <w:rsid w:val="00D9460C"/>
    <w:rsid w:val="00D947E8"/>
    <w:rsid w:val="00D95724"/>
    <w:rsid w:val="00D958B1"/>
    <w:rsid w:val="00D975DD"/>
    <w:rsid w:val="00D975EB"/>
    <w:rsid w:val="00D97761"/>
    <w:rsid w:val="00DA11FA"/>
    <w:rsid w:val="00DA17FF"/>
    <w:rsid w:val="00DA1DA0"/>
    <w:rsid w:val="00DA226D"/>
    <w:rsid w:val="00DA273A"/>
    <w:rsid w:val="00DA2A0B"/>
    <w:rsid w:val="00DA2E2B"/>
    <w:rsid w:val="00DA35E5"/>
    <w:rsid w:val="00DB03F0"/>
    <w:rsid w:val="00DB0E8A"/>
    <w:rsid w:val="00DB26D3"/>
    <w:rsid w:val="00DB41C5"/>
    <w:rsid w:val="00DB5A12"/>
    <w:rsid w:val="00DB6ED1"/>
    <w:rsid w:val="00DC0A8F"/>
    <w:rsid w:val="00DC2234"/>
    <w:rsid w:val="00DC28E2"/>
    <w:rsid w:val="00DC3498"/>
    <w:rsid w:val="00DC3D2F"/>
    <w:rsid w:val="00DC4223"/>
    <w:rsid w:val="00DC6786"/>
    <w:rsid w:val="00DC6A01"/>
    <w:rsid w:val="00DC7AF1"/>
    <w:rsid w:val="00DD150F"/>
    <w:rsid w:val="00DD34E9"/>
    <w:rsid w:val="00DD3800"/>
    <w:rsid w:val="00DD4A51"/>
    <w:rsid w:val="00DD5F32"/>
    <w:rsid w:val="00DD664C"/>
    <w:rsid w:val="00DD7790"/>
    <w:rsid w:val="00DD77A5"/>
    <w:rsid w:val="00DE0EAC"/>
    <w:rsid w:val="00DE204F"/>
    <w:rsid w:val="00DE2A0E"/>
    <w:rsid w:val="00DE2AEF"/>
    <w:rsid w:val="00DE2D5E"/>
    <w:rsid w:val="00DE35BB"/>
    <w:rsid w:val="00DE46A8"/>
    <w:rsid w:val="00DE4E9C"/>
    <w:rsid w:val="00DE6E7A"/>
    <w:rsid w:val="00DE712F"/>
    <w:rsid w:val="00DE732C"/>
    <w:rsid w:val="00DF0FC1"/>
    <w:rsid w:val="00DF152C"/>
    <w:rsid w:val="00DF1ECE"/>
    <w:rsid w:val="00DF2812"/>
    <w:rsid w:val="00DF4B99"/>
    <w:rsid w:val="00DF4D97"/>
    <w:rsid w:val="00E019B3"/>
    <w:rsid w:val="00E03028"/>
    <w:rsid w:val="00E0454E"/>
    <w:rsid w:val="00E0562A"/>
    <w:rsid w:val="00E078F8"/>
    <w:rsid w:val="00E07A83"/>
    <w:rsid w:val="00E07BF6"/>
    <w:rsid w:val="00E12667"/>
    <w:rsid w:val="00E13FE1"/>
    <w:rsid w:val="00E142E6"/>
    <w:rsid w:val="00E14395"/>
    <w:rsid w:val="00E1514E"/>
    <w:rsid w:val="00E1527D"/>
    <w:rsid w:val="00E154FB"/>
    <w:rsid w:val="00E16D44"/>
    <w:rsid w:val="00E177DD"/>
    <w:rsid w:val="00E20111"/>
    <w:rsid w:val="00E23031"/>
    <w:rsid w:val="00E23DDB"/>
    <w:rsid w:val="00E27C2E"/>
    <w:rsid w:val="00E3163C"/>
    <w:rsid w:val="00E32C34"/>
    <w:rsid w:val="00E3403F"/>
    <w:rsid w:val="00E3491C"/>
    <w:rsid w:val="00E3553A"/>
    <w:rsid w:val="00E36DF0"/>
    <w:rsid w:val="00E40EC9"/>
    <w:rsid w:val="00E43D5E"/>
    <w:rsid w:val="00E44EE3"/>
    <w:rsid w:val="00E50C20"/>
    <w:rsid w:val="00E51BE1"/>
    <w:rsid w:val="00E5332C"/>
    <w:rsid w:val="00E53C5C"/>
    <w:rsid w:val="00E60FDB"/>
    <w:rsid w:val="00E62A16"/>
    <w:rsid w:val="00E64978"/>
    <w:rsid w:val="00E65165"/>
    <w:rsid w:val="00E65DC5"/>
    <w:rsid w:val="00E6695E"/>
    <w:rsid w:val="00E72315"/>
    <w:rsid w:val="00E73C1C"/>
    <w:rsid w:val="00E74782"/>
    <w:rsid w:val="00E74C65"/>
    <w:rsid w:val="00E767C4"/>
    <w:rsid w:val="00E76E6D"/>
    <w:rsid w:val="00E80F13"/>
    <w:rsid w:val="00E853D7"/>
    <w:rsid w:val="00E90FE1"/>
    <w:rsid w:val="00E960AC"/>
    <w:rsid w:val="00E974B7"/>
    <w:rsid w:val="00EA1123"/>
    <w:rsid w:val="00EA1337"/>
    <w:rsid w:val="00EA28F5"/>
    <w:rsid w:val="00EA34DB"/>
    <w:rsid w:val="00EA54E3"/>
    <w:rsid w:val="00EA7ACB"/>
    <w:rsid w:val="00EB0583"/>
    <w:rsid w:val="00EB5200"/>
    <w:rsid w:val="00EC1101"/>
    <w:rsid w:val="00EC40C7"/>
    <w:rsid w:val="00EC53F9"/>
    <w:rsid w:val="00EC5BAE"/>
    <w:rsid w:val="00EC6956"/>
    <w:rsid w:val="00EC7D4F"/>
    <w:rsid w:val="00ED0D06"/>
    <w:rsid w:val="00ED2422"/>
    <w:rsid w:val="00ED2B62"/>
    <w:rsid w:val="00ED300A"/>
    <w:rsid w:val="00ED3499"/>
    <w:rsid w:val="00ED5B00"/>
    <w:rsid w:val="00EE05C1"/>
    <w:rsid w:val="00EE2E29"/>
    <w:rsid w:val="00EE47B4"/>
    <w:rsid w:val="00EE4CA5"/>
    <w:rsid w:val="00EE612B"/>
    <w:rsid w:val="00EE6B8D"/>
    <w:rsid w:val="00EE763F"/>
    <w:rsid w:val="00EF0BAC"/>
    <w:rsid w:val="00EF5A93"/>
    <w:rsid w:val="00F01747"/>
    <w:rsid w:val="00F057FF"/>
    <w:rsid w:val="00F12B1D"/>
    <w:rsid w:val="00F16DD9"/>
    <w:rsid w:val="00F1718F"/>
    <w:rsid w:val="00F17EB3"/>
    <w:rsid w:val="00F24D0F"/>
    <w:rsid w:val="00F25DC3"/>
    <w:rsid w:val="00F26FB4"/>
    <w:rsid w:val="00F30403"/>
    <w:rsid w:val="00F30910"/>
    <w:rsid w:val="00F31ADE"/>
    <w:rsid w:val="00F33849"/>
    <w:rsid w:val="00F341FB"/>
    <w:rsid w:val="00F354D4"/>
    <w:rsid w:val="00F3574C"/>
    <w:rsid w:val="00F360C4"/>
    <w:rsid w:val="00F37062"/>
    <w:rsid w:val="00F379C5"/>
    <w:rsid w:val="00F37A0A"/>
    <w:rsid w:val="00F37AF5"/>
    <w:rsid w:val="00F40EC3"/>
    <w:rsid w:val="00F43AEE"/>
    <w:rsid w:val="00F4430E"/>
    <w:rsid w:val="00F45C05"/>
    <w:rsid w:val="00F474EA"/>
    <w:rsid w:val="00F47B35"/>
    <w:rsid w:val="00F51300"/>
    <w:rsid w:val="00F5265D"/>
    <w:rsid w:val="00F555FE"/>
    <w:rsid w:val="00F56A5D"/>
    <w:rsid w:val="00F632AE"/>
    <w:rsid w:val="00F6437B"/>
    <w:rsid w:val="00F64A22"/>
    <w:rsid w:val="00F70356"/>
    <w:rsid w:val="00F729FF"/>
    <w:rsid w:val="00F7465C"/>
    <w:rsid w:val="00F75349"/>
    <w:rsid w:val="00F754B6"/>
    <w:rsid w:val="00F77388"/>
    <w:rsid w:val="00F77662"/>
    <w:rsid w:val="00F81F5C"/>
    <w:rsid w:val="00F84098"/>
    <w:rsid w:val="00F84755"/>
    <w:rsid w:val="00F86016"/>
    <w:rsid w:val="00F9096D"/>
    <w:rsid w:val="00F90C0E"/>
    <w:rsid w:val="00F90F79"/>
    <w:rsid w:val="00F9302F"/>
    <w:rsid w:val="00F940DD"/>
    <w:rsid w:val="00F945F9"/>
    <w:rsid w:val="00F95258"/>
    <w:rsid w:val="00FA179E"/>
    <w:rsid w:val="00FA1A3F"/>
    <w:rsid w:val="00FA1BE4"/>
    <w:rsid w:val="00FA27AA"/>
    <w:rsid w:val="00FA2AAE"/>
    <w:rsid w:val="00FA33F7"/>
    <w:rsid w:val="00FA5900"/>
    <w:rsid w:val="00FB0D8C"/>
    <w:rsid w:val="00FB2C0A"/>
    <w:rsid w:val="00FB2F06"/>
    <w:rsid w:val="00FB37CC"/>
    <w:rsid w:val="00FB4EE2"/>
    <w:rsid w:val="00FB5A90"/>
    <w:rsid w:val="00FB637D"/>
    <w:rsid w:val="00FB6E85"/>
    <w:rsid w:val="00FC2739"/>
    <w:rsid w:val="00FC3EBD"/>
    <w:rsid w:val="00FC3EDA"/>
    <w:rsid w:val="00FC72E3"/>
    <w:rsid w:val="00FC778B"/>
    <w:rsid w:val="00FD1458"/>
    <w:rsid w:val="00FD3031"/>
    <w:rsid w:val="00FD45D4"/>
    <w:rsid w:val="00FD49F9"/>
    <w:rsid w:val="00FD560C"/>
    <w:rsid w:val="00FD5775"/>
    <w:rsid w:val="00FD7164"/>
    <w:rsid w:val="00FD7F5B"/>
    <w:rsid w:val="00FE1BA8"/>
    <w:rsid w:val="00FE59D5"/>
    <w:rsid w:val="00FF23FE"/>
    <w:rsid w:val="00FF2876"/>
    <w:rsid w:val="00FF2969"/>
    <w:rsid w:val="00FF4526"/>
    <w:rsid w:val="00FF57AA"/>
    <w:rsid w:val="01302D9B"/>
    <w:rsid w:val="0138816F"/>
    <w:rsid w:val="014B2927"/>
    <w:rsid w:val="01869FF4"/>
    <w:rsid w:val="01F16E9D"/>
    <w:rsid w:val="0242D2E0"/>
    <w:rsid w:val="02CB91CE"/>
    <w:rsid w:val="02D2D6B3"/>
    <w:rsid w:val="02DF486A"/>
    <w:rsid w:val="03172097"/>
    <w:rsid w:val="033B3E0E"/>
    <w:rsid w:val="03A49C46"/>
    <w:rsid w:val="03C29A29"/>
    <w:rsid w:val="047BA356"/>
    <w:rsid w:val="04994F56"/>
    <w:rsid w:val="04B2C609"/>
    <w:rsid w:val="05325990"/>
    <w:rsid w:val="05CCE6C2"/>
    <w:rsid w:val="05DDD2DA"/>
    <w:rsid w:val="0628C804"/>
    <w:rsid w:val="0634AFC1"/>
    <w:rsid w:val="063E6F56"/>
    <w:rsid w:val="0649D25F"/>
    <w:rsid w:val="0651A323"/>
    <w:rsid w:val="066761D7"/>
    <w:rsid w:val="069CC577"/>
    <w:rsid w:val="06DD4697"/>
    <w:rsid w:val="07399943"/>
    <w:rsid w:val="077013BD"/>
    <w:rsid w:val="077F83E6"/>
    <w:rsid w:val="07DA3FB7"/>
    <w:rsid w:val="08220574"/>
    <w:rsid w:val="089138D9"/>
    <w:rsid w:val="08BB90D7"/>
    <w:rsid w:val="08C0280D"/>
    <w:rsid w:val="08D03827"/>
    <w:rsid w:val="08DDB7AC"/>
    <w:rsid w:val="0930A7FC"/>
    <w:rsid w:val="0A4A51BA"/>
    <w:rsid w:val="0A6F4E61"/>
    <w:rsid w:val="0A7985DE"/>
    <w:rsid w:val="0AA461F0"/>
    <w:rsid w:val="0AB70DDA"/>
    <w:rsid w:val="0ACFE299"/>
    <w:rsid w:val="0AD982AB"/>
    <w:rsid w:val="0AEC13F6"/>
    <w:rsid w:val="0AF3F9F5"/>
    <w:rsid w:val="0B21FAAD"/>
    <w:rsid w:val="0B5C40C9"/>
    <w:rsid w:val="0C1B4534"/>
    <w:rsid w:val="0C34FFE0"/>
    <w:rsid w:val="0C659258"/>
    <w:rsid w:val="0D19ED6B"/>
    <w:rsid w:val="0D1F880B"/>
    <w:rsid w:val="0D5A9E1A"/>
    <w:rsid w:val="0D9634B2"/>
    <w:rsid w:val="0DBF0C5B"/>
    <w:rsid w:val="0DE16BE4"/>
    <w:rsid w:val="0DE8DA58"/>
    <w:rsid w:val="0E16A17A"/>
    <w:rsid w:val="0E3654BC"/>
    <w:rsid w:val="0F08B135"/>
    <w:rsid w:val="0F313AD1"/>
    <w:rsid w:val="0F443F2B"/>
    <w:rsid w:val="0F5B552A"/>
    <w:rsid w:val="0F5BE22C"/>
    <w:rsid w:val="0F6D2F13"/>
    <w:rsid w:val="0FB1FE57"/>
    <w:rsid w:val="10B8971F"/>
    <w:rsid w:val="10E85D63"/>
    <w:rsid w:val="113CC5A7"/>
    <w:rsid w:val="114B4FF0"/>
    <w:rsid w:val="1153361E"/>
    <w:rsid w:val="11805EEA"/>
    <w:rsid w:val="11BB5B52"/>
    <w:rsid w:val="120735A6"/>
    <w:rsid w:val="12132E37"/>
    <w:rsid w:val="1222ECDD"/>
    <w:rsid w:val="12505B87"/>
    <w:rsid w:val="12A479B7"/>
    <w:rsid w:val="12CDC8A4"/>
    <w:rsid w:val="13178B08"/>
    <w:rsid w:val="1319CA6A"/>
    <w:rsid w:val="1359F03C"/>
    <w:rsid w:val="13602C6D"/>
    <w:rsid w:val="139FD712"/>
    <w:rsid w:val="13AB3329"/>
    <w:rsid w:val="14133CDD"/>
    <w:rsid w:val="14727145"/>
    <w:rsid w:val="15035A40"/>
    <w:rsid w:val="153BFBC9"/>
    <w:rsid w:val="15F2EC24"/>
    <w:rsid w:val="15F41F02"/>
    <w:rsid w:val="16A12930"/>
    <w:rsid w:val="17077C46"/>
    <w:rsid w:val="170C305C"/>
    <w:rsid w:val="173F40D3"/>
    <w:rsid w:val="17466610"/>
    <w:rsid w:val="177EEEE4"/>
    <w:rsid w:val="178FFEF1"/>
    <w:rsid w:val="17F29CCE"/>
    <w:rsid w:val="182E60AD"/>
    <w:rsid w:val="189F1986"/>
    <w:rsid w:val="18E42674"/>
    <w:rsid w:val="18E99C15"/>
    <w:rsid w:val="19D75EBD"/>
    <w:rsid w:val="19E959F7"/>
    <w:rsid w:val="1A21F1ED"/>
    <w:rsid w:val="1A2CF1DD"/>
    <w:rsid w:val="1A764A1D"/>
    <w:rsid w:val="1ADABE1D"/>
    <w:rsid w:val="1AE815CB"/>
    <w:rsid w:val="1AF5B377"/>
    <w:rsid w:val="1B015239"/>
    <w:rsid w:val="1B8F543D"/>
    <w:rsid w:val="1C04336B"/>
    <w:rsid w:val="1C159A43"/>
    <w:rsid w:val="1C212A46"/>
    <w:rsid w:val="1C306CDF"/>
    <w:rsid w:val="1C499688"/>
    <w:rsid w:val="1C8E9501"/>
    <w:rsid w:val="1CA7B0E7"/>
    <w:rsid w:val="1CD89479"/>
    <w:rsid w:val="1D415DF4"/>
    <w:rsid w:val="1D608175"/>
    <w:rsid w:val="1D7EFFD0"/>
    <w:rsid w:val="1D85F9AD"/>
    <w:rsid w:val="1DED71A4"/>
    <w:rsid w:val="1E1AB54C"/>
    <w:rsid w:val="1E30B580"/>
    <w:rsid w:val="1E3FF819"/>
    <w:rsid w:val="1E5CC194"/>
    <w:rsid w:val="1E71A52D"/>
    <w:rsid w:val="1EDF43F8"/>
    <w:rsid w:val="1EEC8611"/>
    <w:rsid w:val="1EEDAAB6"/>
    <w:rsid w:val="1EF6C4D1"/>
    <w:rsid w:val="1EFE8BBD"/>
    <w:rsid w:val="1F7AE491"/>
    <w:rsid w:val="1FF44D46"/>
    <w:rsid w:val="20346951"/>
    <w:rsid w:val="2054E280"/>
    <w:rsid w:val="207A27AE"/>
    <w:rsid w:val="208408B9"/>
    <w:rsid w:val="20FADFBA"/>
    <w:rsid w:val="210B6CA8"/>
    <w:rsid w:val="21320A74"/>
    <w:rsid w:val="214A671E"/>
    <w:rsid w:val="217D0061"/>
    <w:rsid w:val="21A97DC4"/>
    <w:rsid w:val="21AB86C9"/>
    <w:rsid w:val="21CDBA07"/>
    <w:rsid w:val="21DF828B"/>
    <w:rsid w:val="224D708F"/>
    <w:rsid w:val="233BFACA"/>
    <w:rsid w:val="23548D8E"/>
    <w:rsid w:val="236D82E7"/>
    <w:rsid w:val="237ED228"/>
    <w:rsid w:val="23CA549C"/>
    <w:rsid w:val="24F6C267"/>
    <w:rsid w:val="2509F8AF"/>
    <w:rsid w:val="25255241"/>
    <w:rsid w:val="2539A950"/>
    <w:rsid w:val="253A67B0"/>
    <w:rsid w:val="255D8E6D"/>
    <w:rsid w:val="26334E13"/>
    <w:rsid w:val="27228817"/>
    <w:rsid w:val="2798227B"/>
    <w:rsid w:val="27AC21AB"/>
    <w:rsid w:val="27D53A52"/>
    <w:rsid w:val="284C96D8"/>
    <w:rsid w:val="29362BED"/>
    <w:rsid w:val="296CDD09"/>
    <w:rsid w:val="29B04741"/>
    <w:rsid w:val="29B3CF26"/>
    <w:rsid w:val="29B526FB"/>
    <w:rsid w:val="29BCF3A9"/>
    <w:rsid w:val="29D086CB"/>
    <w:rsid w:val="29D23A04"/>
    <w:rsid w:val="29FE25E2"/>
    <w:rsid w:val="2A27F5A7"/>
    <w:rsid w:val="2B3C7B88"/>
    <w:rsid w:val="2B72DD3C"/>
    <w:rsid w:val="2BC200CE"/>
    <w:rsid w:val="2BFEEB89"/>
    <w:rsid w:val="2C094CFB"/>
    <w:rsid w:val="2C5AA36C"/>
    <w:rsid w:val="2C81C249"/>
    <w:rsid w:val="2D47CF77"/>
    <w:rsid w:val="2D6251C2"/>
    <w:rsid w:val="2DB45B02"/>
    <w:rsid w:val="2DDEA43C"/>
    <w:rsid w:val="2E209A5E"/>
    <w:rsid w:val="2E8A310B"/>
    <w:rsid w:val="2F6D5B3B"/>
    <w:rsid w:val="30AA3D23"/>
    <w:rsid w:val="30BB6406"/>
    <w:rsid w:val="30C978D0"/>
    <w:rsid w:val="31000C8F"/>
    <w:rsid w:val="318C290E"/>
    <w:rsid w:val="31D31445"/>
    <w:rsid w:val="31D92C98"/>
    <w:rsid w:val="31DEAD17"/>
    <w:rsid w:val="31E4C373"/>
    <w:rsid w:val="31F9B732"/>
    <w:rsid w:val="3242A91D"/>
    <w:rsid w:val="327B065E"/>
    <w:rsid w:val="33DFE375"/>
    <w:rsid w:val="33E673F7"/>
    <w:rsid w:val="33F077AA"/>
    <w:rsid w:val="3400B137"/>
    <w:rsid w:val="343720A4"/>
    <w:rsid w:val="3462AF74"/>
    <w:rsid w:val="34A32C4D"/>
    <w:rsid w:val="34D274F1"/>
    <w:rsid w:val="354BF146"/>
    <w:rsid w:val="35713413"/>
    <w:rsid w:val="35C6D44C"/>
    <w:rsid w:val="36073581"/>
    <w:rsid w:val="36599BE6"/>
    <w:rsid w:val="368119C7"/>
    <w:rsid w:val="36F58273"/>
    <w:rsid w:val="370E5A4A"/>
    <w:rsid w:val="376362D0"/>
    <w:rsid w:val="376EF69D"/>
    <w:rsid w:val="37B40153"/>
    <w:rsid w:val="37E43B6E"/>
    <w:rsid w:val="37F9CAFA"/>
    <w:rsid w:val="387802F7"/>
    <w:rsid w:val="38C97DF1"/>
    <w:rsid w:val="391A6C05"/>
    <w:rsid w:val="391AEE88"/>
    <w:rsid w:val="396FE92A"/>
    <w:rsid w:val="3976BD45"/>
    <w:rsid w:val="3986F89D"/>
    <w:rsid w:val="398D759F"/>
    <w:rsid w:val="3A71AB21"/>
    <w:rsid w:val="3AF4A67B"/>
    <w:rsid w:val="3B0548E1"/>
    <w:rsid w:val="3B05C89A"/>
    <w:rsid w:val="3B1C485E"/>
    <w:rsid w:val="3B3598EC"/>
    <w:rsid w:val="3BA51770"/>
    <w:rsid w:val="3BDEAAB1"/>
    <w:rsid w:val="3C06953E"/>
    <w:rsid w:val="3C37ABFE"/>
    <w:rsid w:val="3CDA880E"/>
    <w:rsid w:val="3CFAAA47"/>
    <w:rsid w:val="3D6F00A2"/>
    <w:rsid w:val="3D836935"/>
    <w:rsid w:val="3D894EFD"/>
    <w:rsid w:val="3DA9E143"/>
    <w:rsid w:val="3DDB83E5"/>
    <w:rsid w:val="3DE649BF"/>
    <w:rsid w:val="3DE70072"/>
    <w:rsid w:val="3DF1C68F"/>
    <w:rsid w:val="3E100F41"/>
    <w:rsid w:val="3E18D7B4"/>
    <w:rsid w:val="3E5CD2C5"/>
    <w:rsid w:val="3ECFD948"/>
    <w:rsid w:val="3EE4C76A"/>
    <w:rsid w:val="3F0F1959"/>
    <w:rsid w:val="3F285833"/>
    <w:rsid w:val="3FA720A7"/>
    <w:rsid w:val="3FC484EF"/>
    <w:rsid w:val="3FDE1388"/>
    <w:rsid w:val="401967E3"/>
    <w:rsid w:val="403F4E86"/>
    <w:rsid w:val="40563E98"/>
    <w:rsid w:val="40B458C9"/>
    <w:rsid w:val="40C51C51"/>
    <w:rsid w:val="40FEE4B4"/>
    <w:rsid w:val="411D2E89"/>
    <w:rsid w:val="4138C45F"/>
    <w:rsid w:val="4162CB64"/>
    <w:rsid w:val="41804EFF"/>
    <w:rsid w:val="41A1B222"/>
    <w:rsid w:val="41C55E5B"/>
    <w:rsid w:val="41CAF4D8"/>
    <w:rsid w:val="4201F9B9"/>
    <w:rsid w:val="420D6094"/>
    <w:rsid w:val="427FCA32"/>
    <w:rsid w:val="42DD6D72"/>
    <w:rsid w:val="42E21A10"/>
    <w:rsid w:val="42E714B6"/>
    <w:rsid w:val="4318026E"/>
    <w:rsid w:val="433FACF6"/>
    <w:rsid w:val="4374EB85"/>
    <w:rsid w:val="43DE45A3"/>
    <w:rsid w:val="43FCBD13"/>
    <w:rsid w:val="4417EA2F"/>
    <w:rsid w:val="44375C45"/>
    <w:rsid w:val="44B41D52"/>
    <w:rsid w:val="45311019"/>
    <w:rsid w:val="454B9A61"/>
    <w:rsid w:val="455EF2CF"/>
    <w:rsid w:val="463B763E"/>
    <w:rsid w:val="466C00DC"/>
    <w:rsid w:val="467115EA"/>
    <w:rsid w:val="4697D535"/>
    <w:rsid w:val="46B73083"/>
    <w:rsid w:val="472BAD3C"/>
    <w:rsid w:val="47546AB2"/>
    <w:rsid w:val="479AFB3F"/>
    <w:rsid w:val="481EA5E6"/>
    <w:rsid w:val="48380346"/>
    <w:rsid w:val="49024DB4"/>
    <w:rsid w:val="4985BE10"/>
    <w:rsid w:val="49A798FA"/>
    <w:rsid w:val="49AD139D"/>
    <w:rsid w:val="4A179ECA"/>
    <w:rsid w:val="4A4C40DF"/>
    <w:rsid w:val="4A81248B"/>
    <w:rsid w:val="4A9AD864"/>
    <w:rsid w:val="4A9E1997"/>
    <w:rsid w:val="4B0556FB"/>
    <w:rsid w:val="4B8C99FD"/>
    <w:rsid w:val="4BA309E2"/>
    <w:rsid w:val="4BC4EA43"/>
    <w:rsid w:val="4BF5A06B"/>
    <w:rsid w:val="4C151962"/>
    <w:rsid w:val="4C217B27"/>
    <w:rsid w:val="4C6DFDC1"/>
    <w:rsid w:val="4C94E0B3"/>
    <w:rsid w:val="4D2F8614"/>
    <w:rsid w:val="4D377A26"/>
    <w:rsid w:val="4D4063CB"/>
    <w:rsid w:val="4D6C0DC9"/>
    <w:rsid w:val="4DCB83EA"/>
    <w:rsid w:val="4E1ED97D"/>
    <w:rsid w:val="4F06020A"/>
    <w:rsid w:val="4F1CBDAA"/>
    <w:rsid w:val="4F88C761"/>
    <w:rsid w:val="4F9554D8"/>
    <w:rsid w:val="50011466"/>
    <w:rsid w:val="50045E80"/>
    <w:rsid w:val="5032D416"/>
    <w:rsid w:val="50E606AA"/>
    <w:rsid w:val="50E60C41"/>
    <w:rsid w:val="510F3444"/>
    <w:rsid w:val="5151E5D9"/>
    <w:rsid w:val="51636DCC"/>
    <w:rsid w:val="51640CCB"/>
    <w:rsid w:val="516CC6F0"/>
    <w:rsid w:val="5180CFEE"/>
    <w:rsid w:val="525551B4"/>
    <w:rsid w:val="52A3DC3F"/>
    <w:rsid w:val="52DCCFED"/>
    <w:rsid w:val="535063B5"/>
    <w:rsid w:val="53F43C4F"/>
    <w:rsid w:val="54112837"/>
    <w:rsid w:val="54123A93"/>
    <w:rsid w:val="54288A2C"/>
    <w:rsid w:val="5428C9AD"/>
    <w:rsid w:val="54303D5A"/>
    <w:rsid w:val="5434E0CF"/>
    <w:rsid w:val="5440A7F4"/>
    <w:rsid w:val="5468B12C"/>
    <w:rsid w:val="54A7D83D"/>
    <w:rsid w:val="550381E2"/>
    <w:rsid w:val="5527C18F"/>
    <w:rsid w:val="5570B186"/>
    <w:rsid w:val="55733681"/>
    <w:rsid w:val="5597D0F1"/>
    <w:rsid w:val="55D0B130"/>
    <w:rsid w:val="5642BE2A"/>
    <w:rsid w:val="56C45458"/>
    <w:rsid w:val="5718476F"/>
    <w:rsid w:val="57220E86"/>
    <w:rsid w:val="5727F0AB"/>
    <w:rsid w:val="578FD945"/>
    <w:rsid w:val="57B92CFD"/>
    <w:rsid w:val="57F55A3E"/>
    <w:rsid w:val="5826464A"/>
    <w:rsid w:val="5849CDC5"/>
    <w:rsid w:val="58AE501E"/>
    <w:rsid w:val="59016C90"/>
    <w:rsid w:val="59912A9F"/>
    <w:rsid w:val="59A8A510"/>
    <w:rsid w:val="5A88BBE8"/>
    <w:rsid w:val="5A9A6268"/>
    <w:rsid w:val="5AD2A8D4"/>
    <w:rsid w:val="5AEBBB3C"/>
    <w:rsid w:val="5AED702E"/>
    <w:rsid w:val="5AF062C4"/>
    <w:rsid w:val="5B5CBCF7"/>
    <w:rsid w:val="5BAAA674"/>
    <w:rsid w:val="5C06934D"/>
    <w:rsid w:val="5C50FC7D"/>
    <w:rsid w:val="5C7236C2"/>
    <w:rsid w:val="5CD1EF05"/>
    <w:rsid w:val="5D6A5CBA"/>
    <w:rsid w:val="5D7FF0C0"/>
    <w:rsid w:val="5DAE33F9"/>
    <w:rsid w:val="5DEA2430"/>
    <w:rsid w:val="5E6E5E65"/>
    <w:rsid w:val="5EA6271F"/>
    <w:rsid w:val="5EB93672"/>
    <w:rsid w:val="5EE053B8"/>
    <w:rsid w:val="5EEE5553"/>
    <w:rsid w:val="5F22AB87"/>
    <w:rsid w:val="5F389C34"/>
    <w:rsid w:val="5F6553BD"/>
    <w:rsid w:val="5F77745B"/>
    <w:rsid w:val="5FC40160"/>
    <w:rsid w:val="5FD60527"/>
    <w:rsid w:val="5FE2C414"/>
    <w:rsid w:val="5FFF8B5B"/>
    <w:rsid w:val="604CC04E"/>
    <w:rsid w:val="6068E6CE"/>
    <w:rsid w:val="607CCAFF"/>
    <w:rsid w:val="615A17CC"/>
    <w:rsid w:val="618F4BBC"/>
    <w:rsid w:val="61A1DDEF"/>
    <w:rsid w:val="61C01153"/>
    <w:rsid w:val="621C619F"/>
    <w:rsid w:val="626B8E21"/>
    <w:rsid w:val="62881A1A"/>
    <w:rsid w:val="634C5A86"/>
    <w:rsid w:val="6354C5AD"/>
    <w:rsid w:val="6374F752"/>
    <w:rsid w:val="63DA15BC"/>
    <w:rsid w:val="63EC7C8A"/>
    <w:rsid w:val="64685C75"/>
    <w:rsid w:val="64A260F0"/>
    <w:rsid w:val="652EE2E3"/>
    <w:rsid w:val="654992E7"/>
    <w:rsid w:val="655DA07C"/>
    <w:rsid w:val="659A04C7"/>
    <w:rsid w:val="65A227CC"/>
    <w:rsid w:val="662CCB48"/>
    <w:rsid w:val="66ACBBFE"/>
    <w:rsid w:val="66D3FB3F"/>
    <w:rsid w:val="66EAC81D"/>
    <w:rsid w:val="67000FD0"/>
    <w:rsid w:val="673877AD"/>
    <w:rsid w:val="677BAB8D"/>
    <w:rsid w:val="67D7BC38"/>
    <w:rsid w:val="680BF859"/>
    <w:rsid w:val="68245D15"/>
    <w:rsid w:val="68492F7B"/>
    <w:rsid w:val="68A4E150"/>
    <w:rsid w:val="6A8A457D"/>
    <w:rsid w:val="6AC92A7A"/>
    <w:rsid w:val="6BEAA0CC"/>
    <w:rsid w:val="6CB2914A"/>
    <w:rsid w:val="6CB7EC25"/>
    <w:rsid w:val="6D39221A"/>
    <w:rsid w:val="6D9560A4"/>
    <w:rsid w:val="6D9725DB"/>
    <w:rsid w:val="6F6D87AF"/>
    <w:rsid w:val="6FB3DC88"/>
    <w:rsid w:val="6FFB626B"/>
    <w:rsid w:val="7012B150"/>
    <w:rsid w:val="701D2C44"/>
    <w:rsid w:val="706367D9"/>
    <w:rsid w:val="70CC21B5"/>
    <w:rsid w:val="70E25F6B"/>
    <w:rsid w:val="7112BD80"/>
    <w:rsid w:val="71205B3D"/>
    <w:rsid w:val="715A0726"/>
    <w:rsid w:val="71799F12"/>
    <w:rsid w:val="71A442F7"/>
    <w:rsid w:val="7260A3E2"/>
    <w:rsid w:val="733E3B27"/>
    <w:rsid w:val="7350D5E8"/>
    <w:rsid w:val="7354C66B"/>
    <w:rsid w:val="73866474"/>
    <w:rsid w:val="73982336"/>
    <w:rsid w:val="73C4754B"/>
    <w:rsid w:val="7400048D"/>
    <w:rsid w:val="74233622"/>
    <w:rsid w:val="7423A141"/>
    <w:rsid w:val="74614A4B"/>
    <w:rsid w:val="74647324"/>
    <w:rsid w:val="7565B711"/>
    <w:rsid w:val="75DD57E4"/>
    <w:rsid w:val="7640539C"/>
    <w:rsid w:val="76A35353"/>
    <w:rsid w:val="77825361"/>
    <w:rsid w:val="7868A217"/>
    <w:rsid w:val="78914FCE"/>
    <w:rsid w:val="78BC892E"/>
    <w:rsid w:val="78DE56D7"/>
    <w:rsid w:val="78E59822"/>
    <w:rsid w:val="78E9AAF6"/>
    <w:rsid w:val="79637CEB"/>
    <w:rsid w:val="799187F9"/>
    <w:rsid w:val="79A11A31"/>
    <w:rsid w:val="7A1C488F"/>
    <w:rsid w:val="7A3B71E0"/>
    <w:rsid w:val="7A60C0AB"/>
    <w:rsid w:val="7A99A889"/>
    <w:rsid w:val="7ABBF784"/>
    <w:rsid w:val="7BA3D1CA"/>
    <w:rsid w:val="7BBCC12F"/>
    <w:rsid w:val="7C08F34F"/>
    <w:rsid w:val="7C6CFD6C"/>
    <w:rsid w:val="7CB640F5"/>
    <w:rsid w:val="7CE32F3A"/>
    <w:rsid w:val="7D15607B"/>
    <w:rsid w:val="7D31F2B1"/>
    <w:rsid w:val="7D3DBCBD"/>
    <w:rsid w:val="7D5E00A3"/>
    <w:rsid w:val="7DA7ACDB"/>
    <w:rsid w:val="7DDAD1EF"/>
    <w:rsid w:val="7DFF13B1"/>
    <w:rsid w:val="7E6DA593"/>
    <w:rsid w:val="7E863526"/>
    <w:rsid w:val="7E8867A3"/>
    <w:rsid w:val="7EA7260B"/>
    <w:rsid w:val="7EAF6A76"/>
    <w:rsid w:val="7F557EE0"/>
    <w:rsid w:val="7FB107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16E108B6-3913-43FF-9FAD-C75128BA18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015FC8"/>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styleId="HeaderChar" w:customStyle="1">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styleId="FooterChar" w:customStyle="1">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rPr>
      <w:tblPr/>
      <w:tcPr>
        <w:shd w:val="clear" w:color="auto" w:fill="5B9BD5" w:themeFill="accent1"/>
      </w:tcPr>
    </w:tblStylePr>
    <w:tblStylePr w:type="lastRow">
      <w:rPr>
        <w:b/>
        <w:bCs/>
      </w:rPr>
      <w:tblPr/>
      <w:tcPr>
        <w:tcBorders>
          <w:top w:val="double" w:color="5B9BD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1" w:sz="4" w:space="0"/>
          <w:right w:val="single" w:color="5B9BD5" w:themeColor="accent1" w:sz="4" w:space="0"/>
        </w:tcBorders>
      </w:tcPr>
    </w:tblStylePr>
    <w:tblStylePr w:type="band1Horz">
      <w:tblPr/>
      <w:tcPr>
        <w:tcBorders>
          <w:top w:val="single" w:color="5B9BD5" w:themeColor="accent1" w:sz="4" w:space="0"/>
          <w:bottom w:val="single" w:color="5B9BD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1" w:sz="4" w:space="0"/>
          <w:left w:val="nil"/>
        </w:tcBorders>
      </w:tcPr>
    </w:tblStylePr>
    <w:tblStylePr w:type="swCell">
      <w:tblPr/>
      <w:tcPr>
        <w:tcBorders>
          <w:top w:val="double" w:color="5B9BD5" w:themeColor="accent1" w:sz="4" w:space="0"/>
          <w:right w:val="nil"/>
        </w:tcBorders>
      </w:tcPr>
    </w:tblStylePr>
  </w:style>
  <w:style w:type="character" w:styleId="PlaceholderText">
    <w:name w:val="Placeholder Text"/>
    <w:basedOn w:val="DefaultParagraphFont"/>
    <w:uiPriority w:val="99"/>
    <w:semiHidden/>
    <w:rsid w:val="00AD74B1"/>
    <w:rPr>
      <w:color w:val="808080"/>
    </w:rPr>
  </w:style>
  <w:style w:type="character" w:styleId="Mention1" w:customStyle="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styleId="CommentSubjectChar" w:customStyle="1">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fpb-bpo@uw.edu"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uw-s3-cdn.s3.us-west-2.amazonaws.com/wp-content/uploads/sites/162/2025/11/25101101/FY2027-Annual-Budget-Development-Process-Guide.pdf"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b06a5aa-8e31-4bdb-9b13-38c58a92ec8a" xsi:nil="true"/>
    <lcf76f155ced4ddcb4097134ff3c332f xmlns="3458603d-c0ca-483d-bcbb-a46db20b023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68462CF8454144CAA84F2202A12DEDA" ma:contentTypeVersion="6" ma:contentTypeDescription="Create a new document." ma:contentTypeScope="" ma:versionID="aefca86c3c5ff2e6a34738f697143e4d">
  <xsd:schema xmlns:xsd="http://www.w3.org/2001/XMLSchema" xmlns:xs="http://www.w3.org/2001/XMLSchema" xmlns:p="http://schemas.microsoft.com/office/2006/metadata/properties" xmlns:ns2="3458603d-c0ca-483d-bcbb-a46db20b023a" xmlns:ns3="ab06a5aa-8e31-4bdb-9b13-38c58a92ec8a" targetNamespace="http://schemas.microsoft.com/office/2006/metadata/properties" ma:root="true" ma:fieldsID="79264679b9399b65045b391669f31ac1" ns2:_="" ns3:_="">
    <xsd:import namespace="3458603d-c0ca-483d-bcbb-a46db20b023a"/>
    <xsd:import namespace="ab06a5aa-8e31-4bdb-9b13-38c58a92ec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8603d-c0ca-483d-bcbb-a46db20b02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f8fc1c2-15f6-4ac9-b0b8-e178b82c89c6}" ma:internalName="TaxCatchAll" ma:showField="CatchAllData" ma:web="cbe1e94d-575c-40b7-87c9-e57a80e07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2.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 ds:uri="ab06a5aa-8e31-4bdb-9b13-38c58a92ec8a"/>
    <ds:schemaRef ds:uri="3458603d-c0ca-483d-bcbb-a46db20b023a"/>
  </ds:schemaRefs>
</ds:datastoreItem>
</file>

<file path=customXml/itemProps4.xml><?xml version="1.0" encoding="utf-8"?>
<ds:datastoreItem xmlns:ds="http://schemas.openxmlformats.org/officeDocument/2006/customXml" ds:itemID="{D45ACE9E-7268-4C4C-A694-371DED629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8603d-c0ca-483d-bcbb-a46db20b023a"/>
    <ds:schemaRef ds:uri="ab06a5aa-8e31-4bdb-9b13-38c58a92e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Campbell</dc:creator>
  <keywords/>
  <dc:description/>
  <lastModifiedBy>Christine Leibbrand-Lapinsky</lastModifiedBy>
  <revision>56</revision>
  <dcterms:created xsi:type="dcterms:W3CDTF">2025-11-26T20:24:00.0000000Z</dcterms:created>
  <dcterms:modified xsi:type="dcterms:W3CDTF">2025-12-01T21:21:26.8668097Z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0x010100B68462CF8454144CAA84F2202A12DEDA</vt:lpwstr>
  </property>
  <property fmtid="{D5CDD505-2E9C-101B-9397-08002B2CF9AE}" pid="4" name="docLang">
    <vt:lpwstr>en</vt:lpwstr>
  </property>
</Properties>
</file>