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0B0FE" w14:textId="6FFA4189" w:rsidR="00015FC8" w:rsidRPr="001B4DEA" w:rsidRDefault="00015FC8" w:rsidP="002D000B">
      <w:pPr>
        <w:spacing w:after="0"/>
        <w:jc w:val="center"/>
        <w:rPr>
          <w:i/>
          <w:iCs/>
          <w:color w:val="FF0000"/>
          <w:shd w:val="clear" w:color="auto" w:fill="FFFFFF"/>
        </w:rPr>
      </w:pPr>
      <w:r w:rsidRPr="002D000B">
        <w:rPr>
          <w:b/>
          <w:bCs/>
          <w:color w:val="7030A0"/>
          <w:shd w:val="clear" w:color="auto" w:fill="FFFFFF"/>
        </w:rPr>
        <w:t>Programmatic &amp; Academic Vitality Narratives</w:t>
      </w:r>
      <w:r w:rsidR="00D06039">
        <w:rPr>
          <w:b/>
          <w:bCs/>
          <w:color w:val="7030A0"/>
          <w:shd w:val="clear" w:color="auto" w:fill="FFFFFF"/>
        </w:rPr>
        <w:t xml:space="preserve"> </w:t>
      </w:r>
      <w:r w:rsidR="002D000B">
        <w:rPr>
          <w:i/>
          <w:iCs/>
          <w:color w:val="000000" w:themeColor="text1"/>
          <w:shd w:val="clear" w:color="auto" w:fill="FFFFFF"/>
        </w:rPr>
        <w:br/>
      </w:r>
    </w:p>
    <w:p w14:paraId="7C80B0FF" w14:textId="77777777" w:rsidR="004A6558" w:rsidRDefault="008C0D83" w:rsidP="004C69E7">
      <w:pPr>
        <w:pStyle w:val="ListParagraph"/>
        <w:numPr>
          <w:ilvl w:val="0"/>
          <w:numId w:val="6"/>
        </w:numPr>
        <w:spacing w:after="0"/>
        <w:rPr>
          <w:color w:val="000000" w:themeColor="text1"/>
          <w:shd w:val="clear" w:color="auto" w:fill="FFFFFF"/>
        </w:rPr>
      </w:pPr>
      <w:r w:rsidRPr="001B4DEA">
        <w:rPr>
          <w:color w:val="FF0000"/>
          <w:shd w:val="clear" w:color="auto" w:fill="FFFFFF"/>
        </w:rPr>
        <w:t>As a result of the</w:t>
      </w:r>
      <w:r w:rsidR="00334016" w:rsidRPr="001B4DEA">
        <w:rPr>
          <w:color w:val="FF0000"/>
          <w:shd w:val="clear" w:color="auto" w:fill="FFFFFF"/>
        </w:rPr>
        <w:t xml:space="preserve"> </w:t>
      </w:r>
      <w:r w:rsidRPr="001B4DEA">
        <w:rPr>
          <w:color w:val="FF0000"/>
          <w:shd w:val="clear" w:color="auto" w:fill="FFFFFF"/>
        </w:rPr>
        <w:t>global</w:t>
      </w:r>
      <w:r w:rsidR="004916D2" w:rsidRPr="001B4DEA">
        <w:rPr>
          <w:color w:val="FF0000"/>
          <w:shd w:val="clear" w:color="auto" w:fill="FFFFFF"/>
        </w:rPr>
        <w:t xml:space="preserve"> COVID-19</w:t>
      </w:r>
      <w:r w:rsidRPr="001B4DEA">
        <w:rPr>
          <w:color w:val="FF0000"/>
          <w:shd w:val="clear" w:color="auto" w:fill="FFFFFF"/>
        </w:rPr>
        <w:t xml:space="preserve"> pandemic, </w:t>
      </w:r>
      <w:r w:rsidR="000D1490" w:rsidRPr="001B4DEA">
        <w:rPr>
          <w:color w:val="FF0000"/>
          <w:shd w:val="clear" w:color="auto" w:fill="FFFFFF"/>
        </w:rPr>
        <w:t>have you had to make substantive changes to your unit’s/campus’s strategic plan, budget</w:t>
      </w:r>
      <w:r w:rsidR="004916D2" w:rsidRPr="001B4DEA">
        <w:rPr>
          <w:color w:val="FF0000"/>
          <w:shd w:val="clear" w:color="auto" w:fill="FFFFFF"/>
        </w:rPr>
        <w:t>/resourcing</w:t>
      </w:r>
      <w:r w:rsidR="000D1490" w:rsidRPr="001B4DEA">
        <w:rPr>
          <w:color w:val="FF0000"/>
          <w:shd w:val="clear" w:color="auto" w:fill="FFFFFF"/>
        </w:rPr>
        <w:t xml:space="preserve"> process</w:t>
      </w:r>
      <w:r w:rsidR="00334016" w:rsidRPr="001B4DEA">
        <w:rPr>
          <w:color w:val="FF0000"/>
          <w:shd w:val="clear" w:color="auto" w:fill="FFFFFF"/>
        </w:rPr>
        <w:t>es</w:t>
      </w:r>
      <w:r w:rsidR="000D1490" w:rsidRPr="001B4DEA">
        <w:rPr>
          <w:color w:val="FF0000"/>
          <w:shd w:val="clear" w:color="auto" w:fill="FFFFFF"/>
        </w:rPr>
        <w:t xml:space="preserve"> or </w:t>
      </w:r>
      <w:r w:rsidR="00D84ECE" w:rsidRPr="001B4DEA">
        <w:rPr>
          <w:color w:val="FF0000"/>
          <w:shd w:val="clear" w:color="auto" w:fill="FFFFFF"/>
        </w:rPr>
        <w:t xml:space="preserve">programmatic offerings? Please </w:t>
      </w:r>
      <w:r w:rsidR="00334016" w:rsidRPr="001B4DEA">
        <w:rPr>
          <w:color w:val="FF0000"/>
          <w:shd w:val="clear" w:color="auto" w:fill="FFFFFF"/>
        </w:rPr>
        <w:t xml:space="preserve">briefly </w:t>
      </w:r>
      <w:r w:rsidR="00D84ECE" w:rsidRPr="001B4DEA">
        <w:rPr>
          <w:color w:val="FF0000"/>
          <w:shd w:val="clear" w:color="auto" w:fill="FFFFFF"/>
        </w:rPr>
        <w:t xml:space="preserve">summarize and provide commentary on </w:t>
      </w:r>
      <w:r w:rsidR="00334016" w:rsidRPr="001B4DEA">
        <w:rPr>
          <w:color w:val="FF0000"/>
          <w:shd w:val="clear" w:color="auto" w:fill="FFFFFF"/>
        </w:rPr>
        <w:t xml:space="preserve">anticipated </w:t>
      </w:r>
      <w:r w:rsidR="005D64AE" w:rsidRPr="001B4DEA">
        <w:rPr>
          <w:color w:val="FF0000"/>
          <w:shd w:val="clear" w:color="auto" w:fill="FFFFFF"/>
        </w:rPr>
        <w:t>and/</w:t>
      </w:r>
      <w:r w:rsidR="00334016" w:rsidRPr="001B4DEA">
        <w:rPr>
          <w:color w:val="FF0000"/>
          <w:shd w:val="clear" w:color="auto" w:fill="FFFFFF"/>
        </w:rPr>
        <w:t xml:space="preserve">or realized impacts </w:t>
      </w:r>
      <w:r w:rsidR="005D64AE" w:rsidRPr="001B4DEA">
        <w:rPr>
          <w:color w:val="FF0000"/>
          <w:shd w:val="clear" w:color="auto" w:fill="FFFFFF"/>
        </w:rPr>
        <w:t>on the populations your unit/campus serves</w:t>
      </w:r>
      <w:r w:rsidR="005D64AE">
        <w:rPr>
          <w:color w:val="000000" w:themeColor="text1"/>
          <w:shd w:val="clear" w:color="auto" w:fill="FFFFFF"/>
        </w:rPr>
        <w:t>.</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p>
    <w:p w14:paraId="7C80B100" w14:textId="77777777" w:rsidR="00513A2C" w:rsidRPr="007B61F5" w:rsidRDefault="00513A2C" w:rsidP="007B61F5">
      <w:pPr>
        <w:spacing w:after="0"/>
        <w:ind w:left="360"/>
        <w:rPr>
          <w:color w:val="000000" w:themeColor="text1"/>
          <w:shd w:val="clear" w:color="auto" w:fill="FFFFFF"/>
        </w:rPr>
      </w:pPr>
    </w:p>
    <w:p w14:paraId="7C80B101" w14:textId="77777777" w:rsidR="007B61F5" w:rsidRPr="004D2D71" w:rsidRDefault="007B61F5" w:rsidP="007B61F5">
      <w:pPr>
        <w:pBdr>
          <w:top w:val="nil"/>
          <w:left w:val="nil"/>
          <w:bottom w:val="nil"/>
          <w:right w:val="nil"/>
          <w:between w:val="nil"/>
        </w:pBdr>
        <w:ind w:left="720"/>
        <w:rPr>
          <w:highlight w:val="white"/>
        </w:rPr>
      </w:pPr>
      <w:r w:rsidRPr="004D2D71">
        <w:rPr>
          <w:highlight w:val="white"/>
        </w:rPr>
        <w:t xml:space="preserve">UW Facilities (UWF) developed a five-year strategic plan with four key goals built on previous efforts </w:t>
      </w:r>
      <w:r w:rsidR="00113344">
        <w:rPr>
          <w:highlight w:val="white"/>
        </w:rPr>
        <w:t>to establish</w:t>
      </w:r>
      <w:r w:rsidRPr="004D2D71">
        <w:rPr>
          <w:highlight w:val="white"/>
        </w:rPr>
        <w:t xml:space="preserve"> UWF’s guiding principles of Respect, Service, Value and Stewardship:</w:t>
      </w:r>
    </w:p>
    <w:p w14:paraId="7C80B102" w14:textId="77777777" w:rsidR="007B61F5" w:rsidRPr="00031231" w:rsidRDefault="007B61F5" w:rsidP="007B61F5">
      <w:pPr>
        <w:pStyle w:val="ListParagraph"/>
        <w:numPr>
          <w:ilvl w:val="0"/>
          <w:numId w:val="26"/>
        </w:numPr>
        <w:pBdr>
          <w:top w:val="nil"/>
          <w:left w:val="nil"/>
          <w:bottom w:val="nil"/>
          <w:right w:val="nil"/>
          <w:between w:val="nil"/>
        </w:pBdr>
        <w:rPr>
          <w:highlight w:val="white"/>
        </w:rPr>
      </w:pPr>
      <w:r w:rsidRPr="004D2D71">
        <w:rPr>
          <w:b/>
          <w:highlight w:val="white"/>
        </w:rPr>
        <w:t xml:space="preserve">PEOPLE:  </w:t>
      </w:r>
      <w:r w:rsidRPr="00031231">
        <w:rPr>
          <w:b/>
          <w:highlight w:val="white"/>
        </w:rPr>
        <w:t>Care for, engage and connect with our team</w:t>
      </w:r>
    </w:p>
    <w:p w14:paraId="7C80B103" w14:textId="77777777" w:rsidR="007B61F5" w:rsidRPr="00031231" w:rsidRDefault="007B61F5" w:rsidP="007B61F5">
      <w:pPr>
        <w:pStyle w:val="ListParagraph"/>
        <w:numPr>
          <w:ilvl w:val="0"/>
          <w:numId w:val="26"/>
        </w:numPr>
        <w:pBdr>
          <w:top w:val="nil"/>
          <w:left w:val="nil"/>
          <w:bottom w:val="nil"/>
          <w:right w:val="nil"/>
          <w:between w:val="nil"/>
        </w:pBdr>
        <w:rPr>
          <w:highlight w:val="white"/>
        </w:rPr>
      </w:pPr>
      <w:r w:rsidRPr="00031231">
        <w:rPr>
          <w:b/>
          <w:highlight w:val="white"/>
        </w:rPr>
        <w:t>LIFE CYCLE EXCELLENCE:  Care for our facilities with life-cycle decision-making</w:t>
      </w:r>
    </w:p>
    <w:p w14:paraId="7C80B104" w14:textId="77777777" w:rsidR="007B61F5" w:rsidRDefault="007B61F5" w:rsidP="007B61F5">
      <w:pPr>
        <w:pStyle w:val="ListParagraph"/>
        <w:numPr>
          <w:ilvl w:val="0"/>
          <w:numId w:val="26"/>
        </w:numPr>
        <w:pBdr>
          <w:top w:val="nil"/>
          <w:left w:val="nil"/>
          <w:bottom w:val="nil"/>
          <w:right w:val="nil"/>
          <w:between w:val="nil"/>
        </w:pBdr>
        <w:rPr>
          <w:b/>
          <w:highlight w:val="white"/>
        </w:rPr>
      </w:pPr>
      <w:r w:rsidRPr="00031231">
        <w:rPr>
          <w:b/>
          <w:highlight w:val="white"/>
        </w:rPr>
        <w:t>CUSTOMER SUPPORT:  Deliver for our customers</w:t>
      </w:r>
    </w:p>
    <w:p w14:paraId="7C80B105" w14:textId="77777777" w:rsidR="00C06EE7" w:rsidRPr="00031231" w:rsidRDefault="00C06EE7" w:rsidP="007B61F5">
      <w:pPr>
        <w:pStyle w:val="ListParagraph"/>
        <w:numPr>
          <w:ilvl w:val="0"/>
          <w:numId w:val="26"/>
        </w:numPr>
        <w:pBdr>
          <w:top w:val="nil"/>
          <w:left w:val="nil"/>
          <w:bottom w:val="nil"/>
          <w:right w:val="nil"/>
          <w:between w:val="nil"/>
        </w:pBdr>
        <w:rPr>
          <w:b/>
          <w:highlight w:val="white"/>
        </w:rPr>
      </w:pPr>
      <w:r>
        <w:rPr>
          <w:b/>
          <w:highlight w:val="white"/>
        </w:rPr>
        <w:t>DATA ANALYTICS:  Measure our impact</w:t>
      </w:r>
    </w:p>
    <w:p w14:paraId="7C80B106" w14:textId="77777777" w:rsidR="00031231" w:rsidRPr="00031231" w:rsidRDefault="00113344" w:rsidP="006C1BE6">
      <w:pPr>
        <w:ind w:left="720"/>
      </w:pPr>
      <w:r>
        <w:t xml:space="preserve">In response to the pandemic, </w:t>
      </w:r>
      <w:r w:rsidR="00031231" w:rsidRPr="00031231">
        <w:t>UWF deep cleaned classrooms</w:t>
      </w:r>
      <w:r w:rsidR="00783DA3">
        <w:t>,</w:t>
      </w:r>
      <w:r w:rsidR="00031231" w:rsidRPr="00031231">
        <w:t xml:space="preserve"> provid</w:t>
      </w:r>
      <w:r w:rsidR="00783DA3">
        <w:t>ed</w:t>
      </w:r>
      <w:r w:rsidR="00031231" w:rsidRPr="00031231">
        <w:t xml:space="preserve"> rigorous high touchpoint cleaning and maintained the cleaning</w:t>
      </w:r>
      <w:r>
        <w:t>/</w:t>
      </w:r>
      <w:r w:rsidR="00031231" w:rsidRPr="00031231">
        <w:t xml:space="preserve">hygiene stock </w:t>
      </w:r>
      <w:r w:rsidR="00031231">
        <w:t>for campus buildings</w:t>
      </w:r>
      <w:r w:rsidR="00031231" w:rsidRPr="00031231">
        <w:t xml:space="preserve">. </w:t>
      </w:r>
      <w:r w:rsidR="00031231">
        <w:t xml:space="preserve"> Heating</w:t>
      </w:r>
      <w:r>
        <w:t>/</w:t>
      </w:r>
      <w:r w:rsidR="00031231">
        <w:t xml:space="preserve">cooling of buildings </w:t>
      </w:r>
      <w:r w:rsidR="00031231" w:rsidRPr="00031231">
        <w:t>was maintain</w:t>
      </w:r>
      <w:r>
        <w:t>ed</w:t>
      </w:r>
      <w:r w:rsidR="00031231" w:rsidRPr="00031231">
        <w:t xml:space="preserve"> </w:t>
      </w:r>
      <w:r w:rsidR="00031231">
        <w:t>through</w:t>
      </w:r>
      <w:r w:rsidR="00031231" w:rsidRPr="00031231">
        <w:t xml:space="preserve"> continuous plant operations</w:t>
      </w:r>
      <w:r>
        <w:t>.</w:t>
      </w:r>
      <w:r w:rsidR="00031231" w:rsidRPr="00031231">
        <w:t xml:space="preserve">  </w:t>
      </w:r>
      <w:r>
        <w:t xml:space="preserve">UWF set up </w:t>
      </w:r>
      <w:r w:rsidR="00031231" w:rsidRPr="00031231">
        <w:t>tes</w:t>
      </w:r>
      <w:r w:rsidR="00031231">
        <w:t>ting site</w:t>
      </w:r>
      <w:r w:rsidR="00B679AC">
        <w:t xml:space="preserve"> infrastructure</w:t>
      </w:r>
      <w:r w:rsidR="00031231">
        <w:t>, comprehensively assessed all building</w:t>
      </w:r>
      <w:r w:rsidR="00031231" w:rsidRPr="00031231">
        <w:t xml:space="preserve"> HVAC systems, measured air quality, and installed air purifiers for classrooms and common use spaces</w:t>
      </w:r>
      <w:r w:rsidR="00B679AC">
        <w:t>.</w:t>
      </w:r>
      <w:r w:rsidR="00031231" w:rsidRPr="00031231">
        <w:t xml:space="preserve"> </w:t>
      </w:r>
      <w:r w:rsidR="006C1BE6">
        <w:t xml:space="preserve">Additionally, Transportation staff operated continuous </w:t>
      </w:r>
      <w:r w:rsidR="00031231" w:rsidRPr="00031231">
        <w:t xml:space="preserve">shuttles for medical staff, </w:t>
      </w:r>
      <w:r w:rsidR="006C1BE6">
        <w:t xml:space="preserve">and Construction staff </w:t>
      </w:r>
      <w:r w:rsidR="00031231" w:rsidRPr="00031231">
        <w:t xml:space="preserve">modified research and medical center spaces </w:t>
      </w:r>
      <w:r w:rsidR="006C1BE6">
        <w:t>to mitigate COVID risks</w:t>
      </w:r>
      <w:r w:rsidR="00031231" w:rsidRPr="00031231">
        <w:t>.</w:t>
      </w:r>
    </w:p>
    <w:p w14:paraId="7C80B107" w14:textId="77777777" w:rsidR="007B61F5" w:rsidRPr="004D2D71" w:rsidRDefault="007B61F5" w:rsidP="007B61F5">
      <w:pPr>
        <w:ind w:left="720"/>
        <w:rPr>
          <w:color w:val="000000" w:themeColor="text1"/>
          <w:shd w:val="clear" w:color="auto" w:fill="FFFFFF"/>
        </w:rPr>
      </w:pPr>
      <w:r w:rsidRPr="00031231">
        <w:rPr>
          <w:shd w:val="clear" w:color="auto" w:fill="FFFFFF"/>
        </w:rPr>
        <w:t xml:space="preserve">The COVID-19 pandemic </w:t>
      </w:r>
      <w:r>
        <w:rPr>
          <w:color w:val="000000" w:themeColor="text1"/>
          <w:shd w:val="clear" w:color="auto" w:fill="FFFFFF"/>
        </w:rPr>
        <w:t>impacted the UWF strategic plan and/or budget/resourcing position as follows:</w:t>
      </w:r>
    </w:p>
    <w:p w14:paraId="7C80B108" w14:textId="77777777" w:rsidR="007B61F5" w:rsidRDefault="007B61F5" w:rsidP="007B61F5">
      <w:pPr>
        <w:pStyle w:val="ListParagraph"/>
        <w:numPr>
          <w:ilvl w:val="0"/>
          <w:numId w:val="24"/>
        </w:numPr>
        <w:rPr>
          <w:color w:val="000000" w:themeColor="text1"/>
          <w:shd w:val="clear" w:color="auto" w:fill="FFFFFF"/>
        </w:rPr>
      </w:pPr>
      <w:r>
        <w:rPr>
          <w:shd w:val="clear" w:color="auto" w:fill="FFFFFF"/>
        </w:rPr>
        <w:t>Significant c</w:t>
      </w:r>
      <w:r w:rsidRPr="004D2D71">
        <w:rPr>
          <w:shd w:val="clear" w:color="auto" w:fill="FFFFFF"/>
        </w:rPr>
        <w:t>hange</w:t>
      </w:r>
      <w:r>
        <w:rPr>
          <w:shd w:val="clear" w:color="auto" w:fill="FFFFFF"/>
        </w:rPr>
        <w:t>s</w:t>
      </w:r>
      <w:r w:rsidRPr="004D2D71">
        <w:rPr>
          <w:shd w:val="clear" w:color="auto" w:fill="FFFFFF"/>
        </w:rPr>
        <w:t xml:space="preserve"> </w:t>
      </w:r>
      <w:r>
        <w:rPr>
          <w:shd w:val="clear" w:color="auto" w:fill="FFFFFF"/>
        </w:rPr>
        <w:t>to accepted</w:t>
      </w:r>
      <w:r w:rsidRPr="004D2D71">
        <w:rPr>
          <w:shd w:val="clear" w:color="auto" w:fill="FFFFFF"/>
        </w:rPr>
        <w:t xml:space="preserve"> standards </w:t>
      </w:r>
      <w:r>
        <w:rPr>
          <w:color w:val="000000" w:themeColor="text1"/>
          <w:shd w:val="clear" w:color="auto" w:fill="FFFFFF"/>
        </w:rPr>
        <w:t xml:space="preserve">for </w:t>
      </w:r>
      <w:r w:rsidR="00FB1B76">
        <w:rPr>
          <w:color w:val="000000" w:themeColor="text1"/>
          <w:shd w:val="clear" w:color="auto" w:fill="FFFFFF"/>
        </w:rPr>
        <w:t xml:space="preserve">building </w:t>
      </w:r>
      <w:r>
        <w:rPr>
          <w:color w:val="000000" w:themeColor="text1"/>
          <w:shd w:val="clear" w:color="auto" w:fill="FFFFFF"/>
        </w:rPr>
        <w:t xml:space="preserve">cleanliness within campus facilities </w:t>
      </w:r>
      <w:r w:rsidR="00FB1B76">
        <w:rPr>
          <w:color w:val="000000" w:themeColor="text1"/>
          <w:shd w:val="clear" w:color="auto" w:fill="FFFFFF"/>
        </w:rPr>
        <w:t xml:space="preserve">increased the daily workload </w:t>
      </w:r>
      <w:r w:rsidR="00B679AC">
        <w:rPr>
          <w:color w:val="000000" w:themeColor="text1"/>
          <w:shd w:val="clear" w:color="auto" w:fill="FFFFFF"/>
        </w:rPr>
        <w:t xml:space="preserve">demand </w:t>
      </w:r>
      <w:r w:rsidR="00FB1B76">
        <w:rPr>
          <w:color w:val="000000" w:themeColor="text1"/>
          <w:shd w:val="clear" w:color="auto" w:fill="FFFFFF"/>
        </w:rPr>
        <w:t>for custodial services</w:t>
      </w:r>
      <w:r w:rsidR="00B679AC">
        <w:rPr>
          <w:color w:val="000000" w:themeColor="text1"/>
          <w:shd w:val="clear" w:color="auto" w:fill="FFFFFF"/>
        </w:rPr>
        <w:t>.</w:t>
      </w:r>
    </w:p>
    <w:p w14:paraId="7C80B109" w14:textId="77777777" w:rsidR="007B61F5" w:rsidRPr="00351428" w:rsidRDefault="007B61F5" w:rsidP="007B310A">
      <w:pPr>
        <w:pStyle w:val="ListParagraph"/>
        <w:numPr>
          <w:ilvl w:val="0"/>
          <w:numId w:val="24"/>
        </w:numPr>
        <w:rPr>
          <w:color w:val="000000" w:themeColor="text1"/>
          <w:shd w:val="clear" w:color="auto" w:fill="FFFFFF"/>
        </w:rPr>
      </w:pPr>
      <w:r>
        <w:rPr>
          <w:color w:val="000000" w:themeColor="text1"/>
          <w:shd w:val="clear" w:color="auto" w:fill="FFFFFF"/>
        </w:rPr>
        <w:t>Increased focus on air quality within buildings required investment to procure equipment</w:t>
      </w:r>
      <w:r w:rsidR="00000D93">
        <w:rPr>
          <w:color w:val="000000" w:themeColor="text1"/>
          <w:shd w:val="clear" w:color="auto" w:fill="FFFFFF"/>
        </w:rPr>
        <w:t xml:space="preserve">, </w:t>
      </w:r>
      <w:r w:rsidR="00B679AC">
        <w:rPr>
          <w:color w:val="000000" w:themeColor="text1"/>
          <w:shd w:val="clear" w:color="auto" w:fill="FFFFFF"/>
        </w:rPr>
        <w:t>such as</w:t>
      </w:r>
      <w:r>
        <w:rPr>
          <w:color w:val="000000" w:themeColor="text1"/>
          <w:shd w:val="clear" w:color="auto" w:fill="FFFFFF"/>
        </w:rPr>
        <w:t xml:space="preserve"> air purifying units</w:t>
      </w:r>
      <w:r w:rsidR="00FB1B76">
        <w:rPr>
          <w:color w:val="000000" w:themeColor="text1"/>
          <w:shd w:val="clear" w:color="auto" w:fill="FFFFFF"/>
        </w:rPr>
        <w:t>,</w:t>
      </w:r>
      <w:r>
        <w:rPr>
          <w:color w:val="000000" w:themeColor="text1"/>
          <w:shd w:val="clear" w:color="auto" w:fill="FFFFFF"/>
        </w:rPr>
        <w:t xml:space="preserve"> which </w:t>
      </w:r>
      <w:r w:rsidR="00000D93">
        <w:rPr>
          <w:color w:val="000000" w:themeColor="text1"/>
          <w:shd w:val="clear" w:color="auto" w:fill="FFFFFF"/>
        </w:rPr>
        <w:t xml:space="preserve">also </w:t>
      </w:r>
      <w:r w:rsidR="00B679AC">
        <w:rPr>
          <w:color w:val="000000" w:themeColor="text1"/>
          <w:shd w:val="clear" w:color="auto" w:fill="FFFFFF"/>
        </w:rPr>
        <w:t>need to be maintained</w:t>
      </w:r>
      <w:r w:rsidR="007C47CD">
        <w:rPr>
          <w:color w:val="000000" w:themeColor="text1"/>
          <w:shd w:val="clear" w:color="auto" w:fill="FFFFFF"/>
        </w:rPr>
        <w:t xml:space="preserve">. </w:t>
      </w:r>
      <w:r>
        <w:rPr>
          <w:color w:val="000000" w:themeColor="text1"/>
          <w:shd w:val="clear" w:color="auto" w:fill="FFFFFF"/>
        </w:rPr>
        <w:t xml:space="preserve"> </w:t>
      </w:r>
      <w:r w:rsidR="007C47CD">
        <w:rPr>
          <w:color w:val="000000" w:themeColor="text1"/>
          <w:shd w:val="clear" w:color="auto" w:fill="FFFFFF"/>
        </w:rPr>
        <w:t>T</w:t>
      </w:r>
      <w:r>
        <w:rPr>
          <w:color w:val="000000" w:themeColor="text1"/>
          <w:shd w:val="clear" w:color="auto" w:fill="FFFFFF"/>
        </w:rPr>
        <w:t xml:space="preserve">he need for increased efficiency and effectiveness of building heating and cooling systems </w:t>
      </w:r>
      <w:r w:rsidR="007C47CD">
        <w:rPr>
          <w:color w:val="000000" w:themeColor="text1"/>
          <w:shd w:val="clear" w:color="auto" w:fill="FFFFFF"/>
        </w:rPr>
        <w:t xml:space="preserve">also </w:t>
      </w:r>
      <w:r>
        <w:rPr>
          <w:color w:val="000000" w:themeColor="text1"/>
          <w:shd w:val="clear" w:color="auto" w:fill="FFFFFF"/>
        </w:rPr>
        <w:t>reinforce</w:t>
      </w:r>
      <w:r w:rsidR="007C47CD">
        <w:rPr>
          <w:color w:val="000000" w:themeColor="text1"/>
          <w:shd w:val="clear" w:color="auto" w:fill="FFFFFF"/>
        </w:rPr>
        <w:t>d</w:t>
      </w:r>
      <w:r>
        <w:rPr>
          <w:color w:val="000000" w:themeColor="text1"/>
          <w:shd w:val="clear" w:color="auto" w:fill="FFFFFF"/>
        </w:rPr>
        <w:t xml:space="preserve"> the need to invest in </w:t>
      </w:r>
      <w:r w:rsidR="007C47CD">
        <w:rPr>
          <w:color w:val="000000" w:themeColor="text1"/>
          <w:shd w:val="clear" w:color="auto" w:fill="FFFFFF"/>
        </w:rPr>
        <w:t xml:space="preserve">the </w:t>
      </w:r>
      <w:r>
        <w:rPr>
          <w:color w:val="000000" w:themeColor="text1"/>
          <w:shd w:val="clear" w:color="auto" w:fill="FFFFFF"/>
        </w:rPr>
        <w:t>modernization of utility control systems</w:t>
      </w:r>
      <w:r w:rsidR="00B679AC">
        <w:rPr>
          <w:color w:val="000000" w:themeColor="text1"/>
          <w:shd w:val="clear" w:color="auto" w:fill="FFFFFF"/>
        </w:rPr>
        <w:t>.</w:t>
      </w:r>
      <w:r>
        <w:rPr>
          <w:color w:val="000000" w:themeColor="text1"/>
          <w:shd w:val="clear" w:color="auto" w:fill="FFFFFF"/>
        </w:rPr>
        <w:t xml:space="preserve"> </w:t>
      </w:r>
    </w:p>
    <w:p w14:paraId="7C80B10A" w14:textId="77777777" w:rsidR="007C2FD7" w:rsidRDefault="00FB1B76" w:rsidP="00FB1B76">
      <w:pPr>
        <w:pStyle w:val="ListParagraph"/>
        <w:numPr>
          <w:ilvl w:val="0"/>
          <w:numId w:val="24"/>
        </w:numPr>
        <w:rPr>
          <w:color w:val="000000" w:themeColor="text1"/>
          <w:shd w:val="clear" w:color="auto" w:fill="FFFFFF"/>
        </w:rPr>
      </w:pPr>
      <w:r>
        <w:rPr>
          <w:color w:val="000000" w:themeColor="text1"/>
          <w:shd w:val="clear" w:color="auto" w:fill="FFFFFF"/>
        </w:rPr>
        <w:t xml:space="preserve">Increased dependency on remote work during the pandemic </w:t>
      </w:r>
      <w:r w:rsidR="00B679AC">
        <w:rPr>
          <w:color w:val="000000" w:themeColor="text1"/>
          <w:shd w:val="clear" w:color="auto" w:fill="FFFFFF"/>
        </w:rPr>
        <w:t xml:space="preserve">informed assessments </w:t>
      </w:r>
      <w:r>
        <w:rPr>
          <w:color w:val="000000" w:themeColor="text1"/>
          <w:shd w:val="clear" w:color="auto" w:fill="FFFFFF"/>
        </w:rPr>
        <w:t xml:space="preserve">on workforce efficiency and effectiveness.  Associated employee accommodations may significantly impact retention and recruiting, which is expected to re-shape </w:t>
      </w:r>
      <w:r w:rsidR="00B679AC">
        <w:rPr>
          <w:color w:val="000000" w:themeColor="text1"/>
          <w:shd w:val="clear" w:color="auto" w:fill="FFFFFF"/>
        </w:rPr>
        <w:t xml:space="preserve">future unit operations. </w:t>
      </w:r>
      <w:r w:rsidR="007C5CCE">
        <w:rPr>
          <w:color w:val="000000" w:themeColor="text1"/>
          <w:shd w:val="clear" w:color="auto" w:fill="FFFFFF"/>
        </w:rPr>
        <w:t>UWF is</w:t>
      </w:r>
      <w:r>
        <w:rPr>
          <w:color w:val="000000" w:themeColor="text1"/>
          <w:shd w:val="clear" w:color="auto" w:fill="FFFFFF"/>
        </w:rPr>
        <w:t xml:space="preserve"> monitoring the </w:t>
      </w:r>
      <w:r w:rsidR="007C2FD7">
        <w:rPr>
          <w:color w:val="000000" w:themeColor="text1"/>
          <w:shd w:val="clear" w:color="auto" w:fill="FFFFFF"/>
        </w:rPr>
        <w:t>potential changes to the office environment as relate</w:t>
      </w:r>
      <w:r w:rsidR="00B679AC">
        <w:rPr>
          <w:color w:val="000000" w:themeColor="text1"/>
          <w:shd w:val="clear" w:color="auto" w:fill="FFFFFF"/>
        </w:rPr>
        <w:t>d</w:t>
      </w:r>
      <w:r w:rsidR="007C2FD7">
        <w:rPr>
          <w:color w:val="000000" w:themeColor="text1"/>
          <w:shd w:val="clear" w:color="auto" w:fill="FFFFFF"/>
        </w:rPr>
        <w:t xml:space="preserve"> to demand for space</w:t>
      </w:r>
      <w:r w:rsidR="00B679AC">
        <w:rPr>
          <w:color w:val="000000" w:themeColor="text1"/>
          <w:shd w:val="clear" w:color="auto" w:fill="FFFFFF"/>
        </w:rPr>
        <w:t>.</w:t>
      </w:r>
    </w:p>
    <w:p w14:paraId="7C80B10B" w14:textId="77777777" w:rsidR="007C2FD7" w:rsidRPr="00D5709C" w:rsidRDefault="004A6558" w:rsidP="007C2FD7">
      <w:pPr>
        <w:pStyle w:val="ListParagraph"/>
        <w:numPr>
          <w:ilvl w:val="0"/>
          <w:numId w:val="24"/>
        </w:numPr>
        <w:rPr>
          <w:color w:val="000000" w:themeColor="text1"/>
          <w:shd w:val="clear" w:color="auto" w:fill="FFFFFF"/>
        </w:rPr>
      </w:pPr>
      <w:r w:rsidRPr="00351428">
        <w:rPr>
          <w:color w:val="000000" w:themeColor="text1"/>
          <w:shd w:val="clear" w:color="auto" w:fill="FFFFFF"/>
        </w:rPr>
        <w:t xml:space="preserve">Campus safety: </w:t>
      </w:r>
      <w:r w:rsidR="007C47CD">
        <w:rPr>
          <w:color w:val="000000" w:themeColor="text1"/>
          <w:shd w:val="clear" w:color="auto" w:fill="FFFFFF"/>
        </w:rPr>
        <w:t>R</w:t>
      </w:r>
      <w:r w:rsidR="007C2FD7">
        <w:rPr>
          <w:color w:val="000000" w:themeColor="text1"/>
          <w:shd w:val="clear" w:color="auto" w:fill="FFFFFF"/>
        </w:rPr>
        <w:t xml:space="preserve">educed </w:t>
      </w:r>
      <w:r w:rsidR="00B679AC">
        <w:rPr>
          <w:color w:val="000000" w:themeColor="text1"/>
          <w:shd w:val="clear" w:color="auto" w:fill="FFFFFF"/>
        </w:rPr>
        <w:t xml:space="preserve">campus </w:t>
      </w:r>
      <w:r w:rsidR="007C2FD7">
        <w:rPr>
          <w:color w:val="000000" w:themeColor="text1"/>
          <w:shd w:val="clear" w:color="auto" w:fill="FFFFFF"/>
        </w:rPr>
        <w:t xml:space="preserve">populations throughout the pandemic </w:t>
      </w:r>
      <w:r w:rsidR="005D717A">
        <w:rPr>
          <w:color w:val="000000" w:themeColor="text1"/>
          <w:shd w:val="clear" w:color="auto" w:fill="FFFFFF"/>
        </w:rPr>
        <w:t>reinforced</w:t>
      </w:r>
      <w:r w:rsidR="007C2FD7">
        <w:rPr>
          <w:color w:val="000000" w:themeColor="text1"/>
          <w:shd w:val="clear" w:color="auto" w:fill="FFFFFF"/>
        </w:rPr>
        <w:t xml:space="preserve"> the need for automatically controlling building access and enhancing security to protect assets from theft and vandalism/graffiti.  </w:t>
      </w:r>
      <w:r w:rsidR="00B679AC">
        <w:rPr>
          <w:color w:val="000000" w:themeColor="text1"/>
          <w:shd w:val="clear" w:color="auto" w:fill="FFFFFF"/>
        </w:rPr>
        <w:t>UWF</w:t>
      </w:r>
      <w:r w:rsidR="007C2FD7">
        <w:rPr>
          <w:color w:val="000000" w:themeColor="text1"/>
          <w:shd w:val="clear" w:color="auto" w:fill="FFFFFF"/>
        </w:rPr>
        <w:t xml:space="preserve"> leveraged limited reserves to accelerate implementation of </w:t>
      </w:r>
      <w:r w:rsidR="007C2FD7" w:rsidRPr="00351428">
        <w:rPr>
          <w:color w:val="000000" w:themeColor="text1"/>
          <w:shd w:val="clear" w:color="auto" w:fill="FFFFFF"/>
        </w:rPr>
        <w:t xml:space="preserve">Campus </w:t>
      </w:r>
      <w:r w:rsidR="007C2FD7" w:rsidRPr="00D5709C">
        <w:rPr>
          <w:color w:val="000000" w:themeColor="text1"/>
          <w:shd w:val="clear" w:color="auto" w:fill="FFFFFF"/>
        </w:rPr>
        <w:t>Automated Access Manage</w:t>
      </w:r>
      <w:r w:rsidR="00D5709C" w:rsidRPr="00D5709C">
        <w:rPr>
          <w:color w:val="000000" w:themeColor="text1"/>
          <w:shd w:val="clear" w:color="auto" w:fill="FFFFFF"/>
        </w:rPr>
        <w:t xml:space="preserve">ment System (CAAMS) and cameras in critical campus locations.  Additionally, capital project budgets </w:t>
      </w:r>
      <w:r w:rsidR="00B679AC">
        <w:rPr>
          <w:color w:val="000000" w:themeColor="text1"/>
          <w:shd w:val="clear" w:color="auto" w:fill="FFFFFF"/>
        </w:rPr>
        <w:t>were</w:t>
      </w:r>
      <w:r w:rsidR="00D5709C" w:rsidRPr="00D5709C">
        <w:rPr>
          <w:color w:val="000000" w:themeColor="text1"/>
          <w:shd w:val="clear" w:color="auto" w:fill="FFFFFF"/>
        </w:rPr>
        <w:t xml:space="preserve"> leveraged to enhance security for project sites</w:t>
      </w:r>
      <w:r w:rsidR="00B679AC">
        <w:rPr>
          <w:color w:val="000000" w:themeColor="text1"/>
          <w:shd w:val="clear" w:color="auto" w:fill="FFFFFF"/>
        </w:rPr>
        <w:t>.</w:t>
      </w:r>
    </w:p>
    <w:p w14:paraId="7C80B10C" w14:textId="77777777" w:rsidR="007B61F5" w:rsidRPr="00031231" w:rsidRDefault="003B30EF" w:rsidP="00031231">
      <w:pPr>
        <w:pStyle w:val="ListParagraph"/>
        <w:numPr>
          <w:ilvl w:val="0"/>
          <w:numId w:val="24"/>
        </w:numPr>
        <w:rPr>
          <w:color w:val="4472C4" w:themeColor="accent5"/>
        </w:rPr>
      </w:pPr>
      <w:r w:rsidRPr="00D5709C">
        <w:rPr>
          <w:color w:val="000000" w:themeColor="text1"/>
          <w:shd w:val="clear" w:color="auto" w:fill="FFFFFF"/>
        </w:rPr>
        <w:t>Building maintenance:</w:t>
      </w:r>
      <w:r w:rsidR="00D5709C">
        <w:rPr>
          <w:color w:val="000000" w:themeColor="text1"/>
          <w:shd w:val="clear" w:color="auto" w:fill="FFFFFF"/>
        </w:rPr>
        <w:t xml:space="preserve"> </w:t>
      </w:r>
      <w:r w:rsidR="007C47CD">
        <w:rPr>
          <w:color w:val="000000" w:themeColor="text1"/>
          <w:shd w:val="clear" w:color="auto" w:fill="FFFFFF"/>
        </w:rPr>
        <w:t>R</w:t>
      </w:r>
      <w:r w:rsidR="00D5709C">
        <w:rPr>
          <w:color w:val="000000" w:themeColor="text1"/>
          <w:shd w:val="clear" w:color="auto" w:fill="FFFFFF"/>
        </w:rPr>
        <w:t xml:space="preserve">educed </w:t>
      </w:r>
      <w:r w:rsidR="00B679AC">
        <w:rPr>
          <w:color w:val="000000" w:themeColor="text1"/>
          <w:shd w:val="clear" w:color="auto" w:fill="FFFFFF"/>
        </w:rPr>
        <w:t xml:space="preserve">campus </w:t>
      </w:r>
      <w:r w:rsidR="00D5709C">
        <w:rPr>
          <w:color w:val="000000" w:themeColor="text1"/>
          <w:shd w:val="clear" w:color="auto" w:fill="FFFFFF"/>
        </w:rPr>
        <w:t xml:space="preserve">populations increased </w:t>
      </w:r>
      <w:r w:rsidR="00B679AC">
        <w:rPr>
          <w:color w:val="000000" w:themeColor="text1"/>
          <w:shd w:val="clear" w:color="auto" w:fill="FFFFFF"/>
        </w:rPr>
        <w:t xml:space="preserve">workload </w:t>
      </w:r>
      <w:r w:rsidR="00D5709C">
        <w:rPr>
          <w:color w:val="000000" w:themeColor="text1"/>
          <w:shd w:val="clear" w:color="auto" w:fill="FFFFFF"/>
        </w:rPr>
        <w:t xml:space="preserve">to actively monitor </w:t>
      </w:r>
      <w:r w:rsidR="00B679AC">
        <w:rPr>
          <w:color w:val="000000" w:themeColor="text1"/>
          <w:shd w:val="clear" w:color="auto" w:fill="FFFFFF"/>
        </w:rPr>
        <w:t xml:space="preserve">vacant buildings to ensure building </w:t>
      </w:r>
      <w:r w:rsidR="00D5709C">
        <w:rPr>
          <w:color w:val="000000" w:themeColor="text1"/>
          <w:shd w:val="clear" w:color="auto" w:fill="FFFFFF"/>
        </w:rPr>
        <w:t xml:space="preserve">system functionality </w:t>
      </w:r>
      <w:r w:rsidR="007C47CD">
        <w:rPr>
          <w:color w:val="000000" w:themeColor="text1"/>
          <w:shd w:val="clear" w:color="auto" w:fill="FFFFFF"/>
        </w:rPr>
        <w:t>wa</w:t>
      </w:r>
      <w:r w:rsidR="00D5709C">
        <w:rPr>
          <w:color w:val="000000" w:themeColor="text1"/>
          <w:shd w:val="clear" w:color="auto" w:fill="FFFFFF"/>
        </w:rPr>
        <w:t xml:space="preserve">s maintained and system failures </w:t>
      </w:r>
      <w:r w:rsidR="00B679AC">
        <w:rPr>
          <w:color w:val="000000" w:themeColor="text1"/>
          <w:shd w:val="clear" w:color="auto" w:fill="FFFFFF"/>
        </w:rPr>
        <w:t xml:space="preserve">are addressed </w:t>
      </w:r>
      <w:r w:rsidR="00D5709C">
        <w:rPr>
          <w:color w:val="000000" w:themeColor="text1"/>
          <w:shd w:val="clear" w:color="auto" w:fill="FFFFFF"/>
        </w:rPr>
        <w:t xml:space="preserve">quickly to avoid </w:t>
      </w:r>
      <w:r w:rsidR="00B679AC">
        <w:rPr>
          <w:color w:val="000000" w:themeColor="text1"/>
          <w:shd w:val="clear" w:color="auto" w:fill="FFFFFF"/>
        </w:rPr>
        <w:t>exacerbated</w:t>
      </w:r>
      <w:r w:rsidR="00D5709C">
        <w:rPr>
          <w:color w:val="000000" w:themeColor="text1"/>
          <w:shd w:val="clear" w:color="auto" w:fill="FFFFFF"/>
        </w:rPr>
        <w:t xml:space="preserve"> damages.  </w:t>
      </w:r>
      <w:r w:rsidR="00B679AC">
        <w:rPr>
          <w:color w:val="000000" w:themeColor="text1"/>
          <w:shd w:val="clear" w:color="auto" w:fill="FFFFFF"/>
        </w:rPr>
        <w:t>T</w:t>
      </w:r>
      <w:r w:rsidR="00D5709C">
        <w:rPr>
          <w:color w:val="000000" w:themeColor="text1"/>
          <w:shd w:val="clear" w:color="auto" w:fill="FFFFFF"/>
        </w:rPr>
        <w:t xml:space="preserve">he need for enhancing </w:t>
      </w:r>
      <w:r w:rsidR="004A6558" w:rsidRPr="00D5709C">
        <w:rPr>
          <w:color w:val="000000" w:themeColor="text1"/>
          <w:shd w:val="clear" w:color="auto" w:fill="FFFFFF"/>
        </w:rPr>
        <w:t xml:space="preserve">integrated IT </w:t>
      </w:r>
      <w:r w:rsidR="00031231">
        <w:rPr>
          <w:color w:val="000000" w:themeColor="text1"/>
          <w:shd w:val="clear" w:color="auto" w:fill="FFFFFF"/>
        </w:rPr>
        <w:t xml:space="preserve">has been </w:t>
      </w:r>
      <w:r w:rsidR="00B679AC">
        <w:rPr>
          <w:color w:val="000000" w:themeColor="text1"/>
          <w:shd w:val="clear" w:color="auto" w:fill="FFFFFF"/>
        </w:rPr>
        <w:t>magnified</w:t>
      </w:r>
      <w:r w:rsidR="00B10D3F" w:rsidRPr="00D5709C">
        <w:rPr>
          <w:color w:val="000000" w:themeColor="text1"/>
          <w:shd w:val="clear" w:color="auto" w:fill="FFFFFF"/>
        </w:rPr>
        <w:t xml:space="preserve">, </w:t>
      </w:r>
      <w:r w:rsidR="00031231">
        <w:rPr>
          <w:color w:val="000000" w:themeColor="text1"/>
          <w:shd w:val="clear" w:color="auto" w:fill="FFFFFF"/>
        </w:rPr>
        <w:t xml:space="preserve">resulting in a strategy to accelerate implementation of intelligent building control systems </w:t>
      </w:r>
      <w:r w:rsidR="00B679AC">
        <w:rPr>
          <w:color w:val="000000" w:themeColor="text1"/>
          <w:shd w:val="clear" w:color="auto" w:fill="FFFFFF"/>
        </w:rPr>
        <w:t xml:space="preserve">for </w:t>
      </w:r>
      <w:r w:rsidR="00031231">
        <w:rPr>
          <w:color w:val="000000" w:themeColor="text1"/>
          <w:shd w:val="clear" w:color="auto" w:fill="FFFFFF"/>
        </w:rPr>
        <w:t>improved predictive maintenance</w:t>
      </w:r>
      <w:r w:rsidR="00B679AC">
        <w:rPr>
          <w:color w:val="000000" w:themeColor="text1"/>
          <w:shd w:val="clear" w:color="auto" w:fill="FFFFFF"/>
        </w:rPr>
        <w:t xml:space="preserve"> and</w:t>
      </w:r>
      <w:r w:rsidR="00031231">
        <w:rPr>
          <w:color w:val="000000" w:themeColor="text1"/>
          <w:shd w:val="clear" w:color="auto" w:fill="FFFFFF"/>
        </w:rPr>
        <w:t xml:space="preserve"> generate significant utilities and maintenance </w:t>
      </w:r>
      <w:r w:rsidR="005D717A">
        <w:rPr>
          <w:color w:val="000000" w:themeColor="text1"/>
          <w:shd w:val="clear" w:color="auto" w:fill="FFFFFF"/>
        </w:rPr>
        <w:t>savings</w:t>
      </w:r>
      <w:r w:rsidR="00B10D3F" w:rsidRPr="00D5709C">
        <w:rPr>
          <w:i/>
          <w:color w:val="000000" w:themeColor="text1"/>
          <w:shd w:val="clear" w:color="auto" w:fill="FFFFFF"/>
        </w:rPr>
        <w:t>.</w:t>
      </w:r>
      <w:r w:rsidR="00F0406B">
        <w:rPr>
          <w:i/>
          <w:color w:val="000000" w:themeColor="text1"/>
          <w:shd w:val="clear" w:color="auto" w:fill="FFFFFF"/>
        </w:rPr>
        <w:t xml:space="preserve"> </w:t>
      </w:r>
      <w:r w:rsidR="006D6DCA">
        <w:rPr>
          <w:i/>
          <w:color w:val="000000" w:themeColor="text1"/>
          <w:shd w:val="clear" w:color="auto" w:fill="FFFFFF"/>
        </w:rPr>
        <w:t xml:space="preserve"> </w:t>
      </w:r>
    </w:p>
    <w:p w14:paraId="7C80B10D" w14:textId="77777777" w:rsidR="003C51A2" w:rsidRPr="003C51A2" w:rsidRDefault="006C1BE6" w:rsidP="003C51A2">
      <w:pPr>
        <w:spacing w:after="0"/>
        <w:ind w:left="1080"/>
      </w:pPr>
      <w:r w:rsidRPr="003C51A2">
        <w:t xml:space="preserve">Other high priority elements of the </w:t>
      </w:r>
      <w:r w:rsidR="00792F3C" w:rsidRPr="003C51A2">
        <w:t>UWF</w:t>
      </w:r>
      <w:r w:rsidRPr="003C51A2">
        <w:t xml:space="preserve"> strategic plan involve the following</w:t>
      </w:r>
      <w:r w:rsidR="007B61F5" w:rsidRPr="003C51A2">
        <w:t>:</w:t>
      </w:r>
      <w:r w:rsidR="006D6DCA" w:rsidRPr="003C51A2">
        <w:t xml:space="preserve"> </w:t>
      </w:r>
    </w:p>
    <w:p w14:paraId="7C80B10E" w14:textId="77777777" w:rsidR="003C51A2" w:rsidRPr="003C51A2" w:rsidRDefault="003C51A2" w:rsidP="003C51A2">
      <w:pPr>
        <w:spacing w:after="0"/>
      </w:pPr>
    </w:p>
    <w:p w14:paraId="7C80B10F" w14:textId="77777777" w:rsidR="007B61F5" w:rsidRPr="003C51A2" w:rsidRDefault="007B61F5" w:rsidP="003C51A2">
      <w:pPr>
        <w:pStyle w:val="ListParagraph"/>
        <w:numPr>
          <w:ilvl w:val="0"/>
          <w:numId w:val="27"/>
        </w:numPr>
        <w:spacing w:after="0"/>
        <w:rPr>
          <w:b/>
        </w:rPr>
      </w:pPr>
      <w:r w:rsidRPr="003C51A2">
        <w:rPr>
          <w:b/>
        </w:rPr>
        <w:t xml:space="preserve">Utilities recapitalization: </w:t>
      </w:r>
      <w:r w:rsidR="007C47CD">
        <w:t>M</w:t>
      </w:r>
      <w:r w:rsidR="005D717A" w:rsidRPr="003C51A2">
        <w:t>odernize the inefficient and costly century</w:t>
      </w:r>
      <w:r w:rsidR="00000D93">
        <w:t>-</w:t>
      </w:r>
      <w:r w:rsidR="005D717A" w:rsidRPr="003C51A2">
        <w:t>old steam plant</w:t>
      </w:r>
      <w:r w:rsidR="003C51A2" w:rsidRPr="003C51A2">
        <w:t>.</w:t>
      </w:r>
    </w:p>
    <w:p w14:paraId="7C80B110" w14:textId="77777777" w:rsidR="005D717A" w:rsidRPr="003C51A2" w:rsidRDefault="005D717A" w:rsidP="005D717A">
      <w:pPr>
        <w:pStyle w:val="ListParagraph"/>
        <w:numPr>
          <w:ilvl w:val="0"/>
          <w:numId w:val="24"/>
        </w:numPr>
        <w:spacing w:after="0" w:line="240" w:lineRule="auto"/>
      </w:pPr>
      <w:r w:rsidRPr="003C51A2">
        <w:rPr>
          <w:b/>
        </w:rPr>
        <w:t xml:space="preserve">Deferred maintenance and facilities renewal:  </w:t>
      </w:r>
      <w:r w:rsidR="007C47CD">
        <w:t>T</w:t>
      </w:r>
      <w:r w:rsidRPr="003C51A2">
        <w:t xml:space="preserve">ransition from reactive mode </w:t>
      </w:r>
      <w:r w:rsidR="00C06EE7">
        <w:t>that</w:t>
      </w:r>
      <w:r w:rsidR="00C06EE7" w:rsidRPr="003C51A2">
        <w:t xml:space="preserve"> </w:t>
      </w:r>
      <w:r w:rsidRPr="003C51A2">
        <w:t>address</w:t>
      </w:r>
      <w:r w:rsidR="00C06EE7">
        <w:t>es</w:t>
      </w:r>
      <w:r w:rsidRPr="003C51A2">
        <w:t xml:space="preserve"> system failures to increased allocation of operating funds for asset preservation to extend building system life-cycles</w:t>
      </w:r>
      <w:r w:rsidR="003C51A2" w:rsidRPr="003C51A2">
        <w:t>.</w:t>
      </w:r>
    </w:p>
    <w:p w14:paraId="7C80B111" w14:textId="77777777" w:rsidR="005D717A" w:rsidRPr="003C51A2" w:rsidRDefault="005D717A" w:rsidP="005D717A">
      <w:pPr>
        <w:pStyle w:val="ListParagraph"/>
        <w:numPr>
          <w:ilvl w:val="0"/>
          <w:numId w:val="24"/>
        </w:numPr>
        <w:spacing w:after="0"/>
      </w:pPr>
      <w:r w:rsidRPr="003C51A2">
        <w:rPr>
          <w:b/>
        </w:rPr>
        <w:t>Unfunded mandates:</w:t>
      </w:r>
      <w:r w:rsidRPr="003C51A2">
        <w:t xml:space="preserve"> </w:t>
      </w:r>
      <w:r w:rsidR="00C06EE7">
        <w:t>I</w:t>
      </w:r>
      <w:r w:rsidRPr="003C51A2">
        <w:t>ncreas</w:t>
      </w:r>
      <w:r w:rsidR="00C06EE7">
        <w:t>ed</w:t>
      </w:r>
      <w:r w:rsidRPr="003C51A2">
        <w:t xml:space="preserve"> compliance costs to meet new city, state and federal regulations, particularly around ADA accessibility, de-carbonization, energy, storm water, air quality and sustainability</w:t>
      </w:r>
      <w:r w:rsidR="003C51A2" w:rsidRPr="003C51A2">
        <w:t>.</w:t>
      </w:r>
    </w:p>
    <w:p w14:paraId="7C80B112" w14:textId="77777777" w:rsidR="005D717A" w:rsidRPr="00210F74" w:rsidRDefault="005D717A" w:rsidP="005D717A">
      <w:pPr>
        <w:pStyle w:val="ListParagraph"/>
        <w:numPr>
          <w:ilvl w:val="0"/>
          <w:numId w:val="24"/>
        </w:numPr>
        <w:spacing w:after="0"/>
      </w:pPr>
      <w:r w:rsidRPr="00210F74">
        <w:rPr>
          <w:b/>
        </w:rPr>
        <w:t>Long-term capital plan</w:t>
      </w:r>
      <w:r w:rsidRPr="00210F74">
        <w:t xml:space="preserve">: </w:t>
      </w:r>
      <w:r w:rsidR="00C06EE7">
        <w:t>S</w:t>
      </w:r>
      <w:r w:rsidRPr="00210F74">
        <w:t>trategy for optimally leveraging fund sources to meet the challenges impacting UW’s future</w:t>
      </w:r>
      <w:r w:rsidRPr="00210F74">
        <w:rPr>
          <w:b/>
        </w:rPr>
        <w:t>.</w:t>
      </w:r>
    </w:p>
    <w:p w14:paraId="7C80B113" w14:textId="77777777" w:rsidR="005D717A" w:rsidRPr="00210F74" w:rsidRDefault="005D717A" w:rsidP="005D717A">
      <w:pPr>
        <w:pStyle w:val="ListParagraph"/>
        <w:numPr>
          <w:ilvl w:val="0"/>
          <w:numId w:val="24"/>
        </w:numPr>
        <w:spacing w:after="0"/>
        <w:rPr>
          <w:shd w:val="clear" w:color="auto" w:fill="FFFFFF"/>
        </w:rPr>
      </w:pPr>
      <w:r w:rsidRPr="00210F74">
        <w:rPr>
          <w:b/>
        </w:rPr>
        <w:t>Transportation Services new financial model</w:t>
      </w:r>
      <w:r w:rsidRPr="00210F74">
        <w:t xml:space="preserve">: </w:t>
      </w:r>
      <w:r w:rsidR="00C06EE7">
        <w:t>P</w:t>
      </w:r>
      <w:r w:rsidRPr="00210F74">
        <w:t xml:space="preserve">rovide sustainable financial viability for </w:t>
      </w:r>
      <w:r w:rsidR="00C06EE7">
        <w:t>unit</w:t>
      </w:r>
      <w:r w:rsidRPr="00210F74">
        <w:t xml:space="preserve"> and provide critical funding for parking infrastructure renewal.</w:t>
      </w:r>
    </w:p>
    <w:p w14:paraId="7C80B114" w14:textId="77777777" w:rsidR="002C0F01" w:rsidRPr="002C0F01" w:rsidRDefault="002C0F01" w:rsidP="00315325">
      <w:pPr>
        <w:pStyle w:val="ListParagraph"/>
        <w:spacing w:after="0"/>
        <w:ind w:left="2160"/>
        <w:rPr>
          <w:color w:val="000000" w:themeColor="text1"/>
          <w:shd w:val="clear" w:color="auto" w:fill="FFFFFF"/>
        </w:rPr>
      </w:pPr>
    </w:p>
    <w:p w14:paraId="7C80B115" w14:textId="77777777" w:rsidR="00B06C29" w:rsidRDefault="00DD34E9" w:rsidP="00B06C29">
      <w:pPr>
        <w:pStyle w:val="ListParagraph"/>
        <w:numPr>
          <w:ilvl w:val="0"/>
          <w:numId w:val="6"/>
        </w:numPr>
        <w:rPr>
          <w:color w:val="FF0000"/>
        </w:rPr>
      </w:pPr>
      <w:r w:rsidRPr="001B4DEA">
        <w:rPr>
          <w:color w:val="FF0000"/>
        </w:rPr>
        <w:t xml:space="preserve">Please discuss your campus’s/unit’s ongoing work to support the themes and goals of the UW’s Diversity Blueprint. </w:t>
      </w:r>
      <w:r w:rsidR="00465802" w:rsidRPr="001B4DEA">
        <w:rPr>
          <w:color w:val="FF0000"/>
        </w:rPr>
        <w:t xml:space="preserve">For example, you may wish to touch on (but are not limited to) areas such as: work stemming from the campus climate reports, education &amp; training, outreach, etc. </w:t>
      </w:r>
      <w:r w:rsidRPr="001B4DEA">
        <w:rPr>
          <w:color w:val="FF0000"/>
        </w:rPr>
        <w:t xml:space="preserve">In your response, include a </w:t>
      </w:r>
      <w:r w:rsidR="009A6B1D" w:rsidRPr="001B4DEA">
        <w:rPr>
          <w:color w:val="FF0000"/>
        </w:rPr>
        <w:t xml:space="preserve">qualitative summary of the </w:t>
      </w:r>
      <w:r w:rsidRPr="001B4DEA">
        <w:rPr>
          <w:color w:val="FF0000"/>
        </w:rPr>
        <w:t>resources your unit utilizes to support the Diversity Blueprint</w:t>
      </w:r>
      <w:r w:rsidR="00465802" w:rsidRPr="001B4DEA">
        <w:rPr>
          <w:color w:val="FF0000"/>
        </w:rPr>
        <w:t xml:space="preserve">, how you assess impacts of </w:t>
      </w:r>
      <w:r w:rsidR="00080A06" w:rsidRPr="001B4DEA">
        <w:rPr>
          <w:color w:val="FF0000"/>
        </w:rPr>
        <w:t>your work</w:t>
      </w:r>
      <w:r w:rsidR="00465802" w:rsidRPr="001B4DEA">
        <w:rPr>
          <w:color w:val="FF0000"/>
        </w:rPr>
        <w:t>,</w:t>
      </w:r>
      <w:r w:rsidRPr="001B4DEA">
        <w:rPr>
          <w:color w:val="FF0000"/>
        </w:rPr>
        <w:t xml:space="preserve"> as well as your campus’s/unit’s future plans to continue resourcing this important work. </w:t>
      </w:r>
    </w:p>
    <w:p w14:paraId="7C80B116" w14:textId="77777777"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7C80B117" w14:textId="77777777" w:rsidR="00000D93" w:rsidRDefault="007B61F5" w:rsidP="007B61F5">
      <w:pPr>
        <w:ind w:left="1080"/>
      </w:pPr>
      <w:r w:rsidRPr="00792F3C">
        <w:t xml:space="preserve">UW Facilities continues to evolve </w:t>
      </w:r>
      <w:r w:rsidR="0015298B" w:rsidRPr="00792F3C">
        <w:t xml:space="preserve">its </w:t>
      </w:r>
      <w:r w:rsidRPr="00792F3C">
        <w:t xml:space="preserve">business practices and processes to contribute to </w:t>
      </w:r>
      <w:r w:rsidR="00783DA3">
        <w:t xml:space="preserve">and support </w:t>
      </w:r>
      <w:r w:rsidRPr="00792F3C">
        <w:t>the UW’s efforts toward Diversity, Equity and Inclusion initiatives. Specifically</w:t>
      </w:r>
      <w:r w:rsidR="00000D93">
        <w:t>, one of the key goals of</w:t>
      </w:r>
      <w:r w:rsidRPr="00792F3C">
        <w:t xml:space="preserve"> the UWF</w:t>
      </w:r>
      <w:r w:rsidR="00000D93">
        <w:t>’s</w:t>
      </w:r>
      <w:r w:rsidRPr="00792F3C">
        <w:t xml:space="preserve"> strategic plan </w:t>
      </w:r>
      <w:r w:rsidR="00000D93">
        <w:t>is</w:t>
      </w:r>
      <w:r w:rsidRPr="00792F3C">
        <w:t xml:space="preserve"> </w:t>
      </w:r>
      <w:r w:rsidR="00000D93">
        <w:t>“</w:t>
      </w:r>
      <w:r w:rsidRPr="00792F3C">
        <w:t>People:  Caring for, engaging and connecting with our team.</w:t>
      </w:r>
      <w:r w:rsidR="00000D93">
        <w:t>”</w:t>
      </w:r>
      <w:r w:rsidRPr="00792F3C">
        <w:t xml:space="preserve"> A foundational tenet of this goal i</w:t>
      </w:r>
      <w:r w:rsidR="00000D93">
        <w:t xml:space="preserve">s to </w:t>
      </w:r>
      <w:r w:rsidRPr="00792F3C">
        <w:t>“advanc</w:t>
      </w:r>
      <w:r w:rsidR="00000D93">
        <w:t>e</w:t>
      </w:r>
      <w:r w:rsidRPr="00792F3C">
        <w:t xml:space="preserve"> equity and inclusion for all UWF employees.” </w:t>
      </w:r>
    </w:p>
    <w:p w14:paraId="7C80B118" w14:textId="77777777" w:rsidR="007B61F5" w:rsidRPr="00792F3C" w:rsidRDefault="007B61F5" w:rsidP="007B61F5">
      <w:pPr>
        <w:ind w:left="1080"/>
      </w:pPr>
      <w:r w:rsidRPr="00792F3C">
        <w:t>Our intent with this initiative is to further the important conversations around social justice and universal inclusion to enable a culture of learning within the Facilities workforce in order to address and confront the part that implicit bias plays to entrench systemic disadvantage to marginalized populations. Several actions are actively being pursued at this time:</w:t>
      </w:r>
      <w:r w:rsidR="00EB0F20" w:rsidRPr="00792F3C">
        <w:t xml:space="preserve"> </w:t>
      </w:r>
    </w:p>
    <w:p w14:paraId="7C80B119" w14:textId="77777777" w:rsidR="007B61F5" w:rsidRPr="007C5CCE" w:rsidRDefault="007B61F5" w:rsidP="007B61F5">
      <w:pPr>
        <w:pStyle w:val="ListParagraph"/>
        <w:numPr>
          <w:ilvl w:val="1"/>
          <w:numId w:val="25"/>
        </w:numPr>
      </w:pPr>
      <w:r w:rsidRPr="007C5CCE">
        <w:t xml:space="preserve">Intent to hire a DEI consultant team to support and advise UWF leadership </w:t>
      </w:r>
      <w:r w:rsidR="0015298B" w:rsidRPr="007C5CCE">
        <w:rPr>
          <w:bCs/>
          <w:sz w:val="24"/>
          <w:szCs w:val="24"/>
        </w:rPr>
        <w:t>—</w:t>
      </w:r>
      <w:r w:rsidRPr="007C5CCE">
        <w:t xml:space="preserve"> RFP is in process.</w:t>
      </w:r>
    </w:p>
    <w:p w14:paraId="7C80B11A" w14:textId="77777777" w:rsidR="007B61F5" w:rsidRPr="007C5CCE" w:rsidRDefault="007B61F5" w:rsidP="007B61F5">
      <w:pPr>
        <w:pStyle w:val="ListParagraph"/>
        <w:numPr>
          <w:ilvl w:val="1"/>
          <w:numId w:val="25"/>
        </w:numPr>
        <w:rPr>
          <w:rFonts w:cstheme="minorHAnsi"/>
        </w:rPr>
      </w:pPr>
      <w:r w:rsidRPr="007C5CCE">
        <w:t xml:space="preserve">UWF senior leaders commenced DEI training with a training consultant. This DEI training will be rolled out across all </w:t>
      </w:r>
      <w:r w:rsidRPr="007C5CCE">
        <w:rPr>
          <w:rFonts w:cstheme="minorHAnsi"/>
        </w:rPr>
        <w:t xml:space="preserve">UWF units.  Other DEI training consultants are being leveraged </w:t>
      </w:r>
      <w:r w:rsidR="00576953">
        <w:rPr>
          <w:rFonts w:cstheme="minorHAnsi"/>
        </w:rPr>
        <w:t xml:space="preserve">at a smaller scale </w:t>
      </w:r>
      <w:r w:rsidRPr="007C5CCE">
        <w:rPr>
          <w:rFonts w:cstheme="minorHAnsi"/>
        </w:rPr>
        <w:t>concurrently at the unit level.</w:t>
      </w:r>
    </w:p>
    <w:p w14:paraId="7C80B11B" w14:textId="77777777" w:rsidR="007B61F5" w:rsidRPr="007C5CCE" w:rsidRDefault="007B61F5" w:rsidP="007B61F5">
      <w:pPr>
        <w:pStyle w:val="ListParagraph"/>
        <w:numPr>
          <w:ilvl w:val="1"/>
          <w:numId w:val="25"/>
        </w:numPr>
        <w:rPr>
          <w:rFonts w:cstheme="minorHAnsi"/>
        </w:rPr>
      </w:pPr>
      <w:r w:rsidRPr="007C5CCE">
        <w:rPr>
          <w:rFonts w:cstheme="minorHAnsi"/>
        </w:rPr>
        <w:t xml:space="preserve">Hiring practices are under continual review with selection processes being refined with an enhanced focus on equity. Applications </w:t>
      </w:r>
      <w:r w:rsidR="00576953">
        <w:rPr>
          <w:rFonts w:cstheme="minorHAnsi"/>
        </w:rPr>
        <w:t xml:space="preserve">for high-profile positions </w:t>
      </w:r>
      <w:r w:rsidRPr="007C5CCE">
        <w:rPr>
          <w:rFonts w:cstheme="minorHAnsi"/>
        </w:rPr>
        <w:t xml:space="preserve">are being reviewed with names redacted and diverse selection panels are assigned to provide feedback, helping ensure a broader view of consideration in selection decisions. </w:t>
      </w:r>
    </w:p>
    <w:p w14:paraId="7C80B11C" w14:textId="77777777" w:rsidR="007B61F5" w:rsidRPr="003C51A2" w:rsidRDefault="00792F3C" w:rsidP="003C51A2">
      <w:pPr>
        <w:pStyle w:val="ListParagraph"/>
        <w:numPr>
          <w:ilvl w:val="1"/>
          <w:numId w:val="25"/>
        </w:numPr>
        <w:rPr>
          <w:rFonts w:cstheme="minorHAnsi"/>
          <w:b/>
          <w:bCs/>
          <w:color w:val="7030A0"/>
          <w:shd w:val="clear" w:color="auto" w:fill="FFFFFF"/>
        </w:rPr>
      </w:pPr>
      <w:r w:rsidRPr="007C5CCE">
        <w:t xml:space="preserve">The evolution of the UWF Workforce Equity Group (WEG) continues with broad representation of each unit in Facilities assembled to advise UWF leadership. This is intended specifically to give greater voice to the Facilities workforce to inform leadership and shape decision-making to drive equitable </w:t>
      </w:r>
      <w:r w:rsidRPr="00AA5C69">
        <w:t>outcomes.</w:t>
      </w:r>
    </w:p>
    <w:p w14:paraId="7C80B175" w14:textId="77777777"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80B179" w14:textId="77777777" w:rsidR="001B25A8" w:rsidRDefault="001B25A8" w:rsidP="00B32DDA">
      <w:pPr>
        <w:spacing w:after="0" w:line="240" w:lineRule="auto"/>
      </w:pPr>
      <w:r>
        <w:separator/>
      </w:r>
    </w:p>
  </w:endnote>
  <w:endnote w:type="continuationSeparator" w:id="0">
    <w:p w14:paraId="7C80B17A" w14:textId="77777777" w:rsidR="001B25A8" w:rsidRDefault="001B25A8" w:rsidP="00B32DDA">
      <w:pPr>
        <w:spacing w:after="0" w:line="240" w:lineRule="auto"/>
      </w:pPr>
      <w:r>
        <w:continuationSeparator/>
      </w:r>
    </w:p>
  </w:endnote>
  <w:endnote w:type="continuationNotice" w:id="1">
    <w:p w14:paraId="7C80B17B" w14:textId="77777777" w:rsidR="001B25A8" w:rsidRDefault="001B25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7C80B181" w14:textId="77777777" w:rsidTr="00842646">
      <w:tc>
        <w:tcPr>
          <w:tcW w:w="3600" w:type="dxa"/>
        </w:tcPr>
        <w:p w14:paraId="7C80B17E" w14:textId="77777777" w:rsidR="33E673F7" w:rsidRDefault="33E673F7" w:rsidP="00662EC1">
          <w:pPr>
            <w:pStyle w:val="Header"/>
            <w:ind w:left="-115"/>
          </w:pPr>
        </w:p>
      </w:tc>
      <w:tc>
        <w:tcPr>
          <w:tcW w:w="3600" w:type="dxa"/>
        </w:tcPr>
        <w:p w14:paraId="7C80B17F" w14:textId="77777777" w:rsidR="33E673F7" w:rsidRDefault="33E673F7" w:rsidP="00662EC1">
          <w:pPr>
            <w:pStyle w:val="Header"/>
            <w:jc w:val="center"/>
          </w:pPr>
        </w:p>
      </w:tc>
      <w:tc>
        <w:tcPr>
          <w:tcW w:w="3600" w:type="dxa"/>
        </w:tcPr>
        <w:p w14:paraId="7C80B180" w14:textId="77777777" w:rsidR="33E673F7" w:rsidRDefault="33E673F7" w:rsidP="00662EC1">
          <w:pPr>
            <w:pStyle w:val="Header"/>
            <w:ind w:right="-115"/>
            <w:jc w:val="right"/>
          </w:pPr>
        </w:p>
      </w:tc>
    </w:tr>
  </w:tbl>
  <w:p w14:paraId="7C80B182" w14:textId="77777777"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0B176" w14:textId="77777777" w:rsidR="001B25A8" w:rsidRDefault="001B25A8" w:rsidP="00B32DDA">
      <w:pPr>
        <w:spacing w:after="0" w:line="240" w:lineRule="auto"/>
      </w:pPr>
      <w:r>
        <w:separator/>
      </w:r>
    </w:p>
  </w:footnote>
  <w:footnote w:type="continuationSeparator" w:id="0">
    <w:p w14:paraId="7C80B177" w14:textId="77777777" w:rsidR="001B25A8" w:rsidRDefault="001B25A8" w:rsidP="00B32DDA">
      <w:pPr>
        <w:spacing w:after="0" w:line="240" w:lineRule="auto"/>
      </w:pPr>
      <w:r>
        <w:continuationSeparator/>
      </w:r>
    </w:p>
  </w:footnote>
  <w:footnote w:type="continuationNotice" w:id="1">
    <w:p w14:paraId="7C80B178" w14:textId="77777777" w:rsidR="001B25A8" w:rsidRDefault="001B25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0B17C" w14:textId="77777777" w:rsidR="00650501" w:rsidRDefault="433FACF6" w:rsidP="00D958B1">
    <w:pPr>
      <w:pStyle w:val="Header"/>
      <w:jc w:val="center"/>
    </w:pPr>
    <w:r>
      <w:rPr>
        <w:noProof/>
      </w:rPr>
      <w:drawing>
        <wp:inline distT="0" distB="0" distL="0" distR="0" wp14:anchorId="7C80B183" wp14:editId="7C80B184">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7C80B17D" w14:textId="77777777"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D06039" w:rsidRPr="00D06039">
      <w:rPr>
        <w:b/>
        <w:sz w:val="24"/>
      </w:rPr>
      <w:t>UW Facilities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446F"/>
    <w:multiLevelType w:val="hybridMultilevel"/>
    <w:tmpl w:val="34A4D3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51409606"/>
    <w:lvl w:ilvl="0" w:tplc="0409000F">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ED526A"/>
    <w:multiLevelType w:val="hybridMultilevel"/>
    <w:tmpl w:val="0414F6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E535BB"/>
    <w:multiLevelType w:val="hybridMultilevel"/>
    <w:tmpl w:val="D7DCB1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E6B04"/>
    <w:multiLevelType w:val="hybridMultilevel"/>
    <w:tmpl w:val="72DCD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BFE632D"/>
    <w:multiLevelType w:val="hybridMultilevel"/>
    <w:tmpl w:val="194E0A3E"/>
    <w:lvl w:ilvl="0" w:tplc="04090001">
      <w:start w:val="1"/>
      <w:numFmt w:val="bullet"/>
      <w:lvlText w:val=""/>
      <w:lvlJc w:val="left"/>
      <w:pPr>
        <w:ind w:left="720" w:hanging="360"/>
      </w:pPr>
      <w:rPr>
        <w:rFonts w:ascii="Symbol" w:hAnsi="Symbol" w:hint="default"/>
        <w:b/>
        <w:bCs/>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3B571A"/>
    <w:multiLevelType w:val="hybridMultilevel"/>
    <w:tmpl w:val="7C3EBE50"/>
    <w:lvl w:ilvl="0" w:tplc="04090001">
      <w:start w:val="1"/>
      <w:numFmt w:val="bullet"/>
      <w:lvlText w:val=""/>
      <w:lvlJc w:val="left"/>
      <w:pPr>
        <w:ind w:left="720" w:hanging="360"/>
      </w:pPr>
      <w:rPr>
        <w:rFonts w:ascii="Symbol" w:hAnsi="Symbo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41A55D9"/>
    <w:multiLevelType w:val="hybridMultilevel"/>
    <w:tmpl w:val="7D2EC5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5"/>
  </w:num>
  <w:num w:numId="3">
    <w:abstractNumId w:val="14"/>
  </w:num>
  <w:num w:numId="4">
    <w:abstractNumId w:val="20"/>
  </w:num>
  <w:num w:numId="5">
    <w:abstractNumId w:val="19"/>
  </w:num>
  <w:num w:numId="6">
    <w:abstractNumId w:val="6"/>
  </w:num>
  <w:num w:numId="7">
    <w:abstractNumId w:val="24"/>
  </w:num>
  <w:num w:numId="8">
    <w:abstractNumId w:val="18"/>
  </w:num>
  <w:num w:numId="9">
    <w:abstractNumId w:val="3"/>
  </w:num>
  <w:num w:numId="10">
    <w:abstractNumId w:val="25"/>
  </w:num>
  <w:num w:numId="11">
    <w:abstractNumId w:val="4"/>
  </w:num>
  <w:num w:numId="12">
    <w:abstractNumId w:val="1"/>
  </w:num>
  <w:num w:numId="13">
    <w:abstractNumId w:val="2"/>
  </w:num>
  <w:num w:numId="14">
    <w:abstractNumId w:val="8"/>
  </w:num>
  <w:num w:numId="15">
    <w:abstractNumId w:val="12"/>
  </w:num>
  <w:num w:numId="16">
    <w:abstractNumId w:val="10"/>
  </w:num>
  <w:num w:numId="17">
    <w:abstractNumId w:val="9"/>
  </w:num>
  <w:num w:numId="18">
    <w:abstractNumId w:val="21"/>
  </w:num>
  <w:num w:numId="19">
    <w:abstractNumId w:val="22"/>
  </w:num>
  <w:num w:numId="20">
    <w:abstractNumId w:val="26"/>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1"/>
  </w:num>
  <w:num w:numId="24">
    <w:abstractNumId w:val="7"/>
  </w:num>
  <w:num w:numId="25">
    <w:abstractNumId w:val="17"/>
  </w:num>
  <w:num w:numId="26">
    <w:abstractNumId w:val="23"/>
  </w:num>
  <w:num w:numId="27">
    <w:abstractNumId w:val="0"/>
  </w:num>
  <w:num w:numId="28">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0D93"/>
    <w:rsid w:val="00015FC8"/>
    <w:rsid w:val="00031231"/>
    <w:rsid w:val="00040122"/>
    <w:rsid w:val="00040EBD"/>
    <w:rsid w:val="00041F07"/>
    <w:rsid w:val="00042096"/>
    <w:rsid w:val="000519B6"/>
    <w:rsid w:val="00080A06"/>
    <w:rsid w:val="00081B8C"/>
    <w:rsid w:val="00083629"/>
    <w:rsid w:val="0009599C"/>
    <w:rsid w:val="000C7069"/>
    <w:rsid w:val="000D1490"/>
    <w:rsid w:val="000D4EA6"/>
    <w:rsid w:val="000E4E0F"/>
    <w:rsid w:val="000E5A4A"/>
    <w:rsid w:val="000E5E48"/>
    <w:rsid w:val="000F095E"/>
    <w:rsid w:val="000F3A6D"/>
    <w:rsid w:val="00100762"/>
    <w:rsid w:val="00100C41"/>
    <w:rsid w:val="00101875"/>
    <w:rsid w:val="00104436"/>
    <w:rsid w:val="00104AFC"/>
    <w:rsid w:val="00113344"/>
    <w:rsid w:val="00113770"/>
    <w:rsid w:val="00132695"/>
    <w:rsid w:val="00145E43"/>
    <w:rsid w:val="0015003D"/>
    <w:rsid w:val="0015298B"/>
    <w:rsid w:val="00154D8F"/>
    <w:rsid w:val="00161269"/>
    <w:rsid w:val="0016531C"/>
    <w:rsid w:val="0017178D"/>
    <w:rsid w:val="00175F18"/>
    <w:rsid w:val="00176076"/>
    <w:rsid w:val="001A1429"/>
    <w:rsid w:val="001A616B"/>
    <w:rsid w:val="001B0419"/>
    <w:rsid w:val="001B1405"/>
    <w:rsid w:val="001B25A8"/>
    <w:rsid w:val="001B4DEA"/>
    <w:rsid w:val="001D51F7"/>
    <w:rsid w:val="001D5FF1"/>
    <w:rsid w:val="001D61B2"/>
    <w:rsid w:val="001E15CB"/>
    <w:rsid w:val="001F19B8"/>
    <w:rsid w:val="00222C60"/>
    <w:rsid w:val="0024050D"/>
    <w:rsid w:val="00240A5C"/>
    <w:rsid w:val="00240D4A"/>
    <w:rsid w:val="0025602E"/>
    <w:rsid w:val="002729C0"/>
    <w:rsid w:val="002730CD"/>
    <w:rsid w:val="00273A6B"/>
    <w:rsid w:val="00286467"/>
    <w:rsid w:val="00287ACB"/>
    <w:rsid w:val="00294782"/>
    <w:rsid w:val="0029713A"/>
    <w:rsid w:val="002A3525"/>
    <w:rsid w:val="002B1071"/>
    <w:rsid w:val="002B10E0"/>
    <w:rsid w:val="002B2A8A"/>
    <w:rsid w:val="002C00C7"/>
    <w:rsid w:val="002C0F01"/>
    <w:rsid w:val="002C3336"/>
    <w:rsid w:val="002C74C6"/>
    <w:rsid w:val="002D000B"/>
    <w:rsid w:val="002D2AF9"/>
    <w:rsid w:val="002D2E09"/>
    <w:rsid w:val="002E7661"/>
    <w:rsid w:val="002E79C9"/>
    <w:rsid w:val="002F7F81"/>
    <w:rsid w:val="00303961"/>
    <w:rsid w:val="00306613"/>
    <w:rsid w:val="00315325"/>
    <w:rsid w:val="00316264"/>
    <w:rsid w:val="00317846"/>
    <w:rsid w:val="00320AD0"/>
    <w:rsid w:val="00334016"/>
    <w:rsid w:val="00351428"/>
    <w:rsid w:val="0035220D"/>
    <w:rsid w:val="00355FE6"/>
    <w:rsid w:val="00357F1E"/>
    <w:rsid w:val="00361633"/>
    <w:rsid w:val="00361C47"/>
    <w:rsid w:val="00365FA8"/>
    <w:rsid w:val="00371B55"/>
    <w:rsid w:val="00372157"/>
    <w:rsid w:val="003770CC"/>
    <w:rsid w:val="00381384"/>
    <w:rsid w:val="00394B12"/>
    <w:rsid w:val="003A31F0"/>
    <w:rsid w:val="003B30EF"/>
    <w:rsid w:val="003C3C53"/>
    <w:rsid w:val="003C3F12"/>
    <w:rsid w:val="003C51A2"/>
    <w:rsid w:val="003C692E"/>
    <w:rsid w:val="003F7317"/>
    <w:rsid w:val="00406325"/>
    <w:rsid w:val="004308CE"/>
    <w:rsid w:val="00433F0C"/>
    <w:rsid w:val="00441D0D"/>
    <w:rsid w:val="00460035"/>
    <w:rsid w:val="004608B5"/>
    <w:rsid w:val="00465802"/>
    <w:rsid w:val="00476C8C"/>
    <w:rsid w:val="00480C86"/>
    <w:rsid w:val="004916D2"/>
    <w:rsid w:val="00494197"/>
    <w:rsid w:val="004A1C22"/>
    <w:rsid w:val="004A6558"/>
    <w:rsid w:val="004A658D"/>
    <w:rsid w:val="004A6D44"/>
    <w:rsid w:val="004B6373"/>
    <w:rsid w:val="004B6E46"/>
    <w:rsid w:val="004C461F"/>
    <w:rsid w:val="004C69E7"/>
    <w:rsid w:val="004E27AC"/>
    <w:rsid w:val="00504523"/>
    <w:rsid w:val="00512F9C"/>
    <w:rsid w:val="00513A2C"/>
    <w:rsid w:val="0052284F"/>
    <w:rsid w:val="005228D7"/>
    <w:rsid w:val="0054075C"/>
    <w:rsid w:val="005526AB"/>
    <w:rsid w:val="00552F1F"/>
    <w:rsid w:val="005607D2"/>
    <w:rsid w:val="00561815"/>
    <w:rsid w:val="005625D0"/>
    <w:rsid w:val="005652FA"/>
    <w:rsid w:val="00570EE2"/>
    <w:rsid w:val="00575AD3"/>
    <w:rsid w:val="00576953"/>
    <w:rsid w:val="00597F6C"/>
    <w:rsid w:val="005A1A38"/>
    <w:rsid w:val="005A56B3"/>
    <w:rsid w:val="005A5D7D"/>
    <w:rsid w:val="005C6411"/>
    <w:rsid w:val="005D64AE"/>
    <w:rsid w:val="005D717A"/>
    <w:rsid w:val="005E4652"/>
    <w:rsid w:val="00600CA9"/>
    <w:rsid w:val="00605E7E"/>
    <w:rsid w:val="00627A6C"/>
    <w:rsid w:val="00631FB9"/>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BE6"/>
    <w:rsid w:val="006C1D2A"/>
    <w:rsid w:val="006C674A"/>
    <w:rsid w:val="006D6DCA"/>
    <w:rsid w:val="006E0E90"/>
    <w:rsid w:val="006E71B5"/>
    <w:rsid w:val="006F1030"/>
    <w:rsid w:val="00700824"/>
    <w:rsid w:val="00704E5A"/>
    <w:rsid w:val="00711B8D"/>
    <w:rsid w:val="00724FAE"/>
    <w:rsid w:val="007415B4"/>
    <w:rsid w:val="0074537D"/>
    <w:rsid w:val="00746DA1"/>
    <w:rsid w:val="00783DA3"/>
    <w:rsid w:val="00784C98"/>
    <w:rsid w:val="00792F3C"/>
    <w:rsid w:val="00794274"/>
    <w:rsid w:val="007976B8"/>
    <w:rsid w:val="007A6B5F"/>
    <w:rsid w:val="007B30AB"/>
    <w:rsid w:val="007B310A"/>
    <w:rsid w:val="007B61F5"/>
    <w:rsid w:val="007C1FD2"/>
    <w:rsid w:val="007C2FD7"/>
    <w:rsid w:val="007C3204"/>
    <w:rsid w:val="007C47CD"/>
    <w:rsid w:val="007C5CCE"/>
    <w:rsid w:val="007D114D"/>
    <w:rsid w:val="007D163D"/>
    <w:rsid w:val="007D5F06"/>
    <w:rsid w:val="007D7335"/>
    <w:rsid w:val="007D7963"/>
    <w:rsid w:val="007F0C2A"/>
    <w:rsid w:val="008035C9"/>
    <w:rsid w:val="00822B2E"/>
    <w:rsid w:val="00826963"/>
    <w:rsid w:val="00835176"/>
    <w:rsid w:val="00842646"/>
    <w:rsid w:val="00843F9E"/>
    <w:rsid w:val="008555F7"/>
    <w:rsid w:val="00857957"/>
    <w:rsid w:val="00861F3E"/>
    <w:rsid w:val="00866666"/>
    <w:rsid w:val="00871F59"/>
    <w:rsid w:val="0087316F"/>
    <w:rsid w:val="00882AA9"/>
    <w:rsid w:val="00886046"/>
    <w:rsid w:val="00886B6F"/>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64229"/>
    <w:rsid w:val="00972D7C"/>
    <w:rsid w:val="0098683D"/>
    <w:rsid w:val="009964D4"/>
    <w:rsid w:val="009A6B1D"/>
    <w:rsid w:val="009B22D3"/>
    <w:rsid w:val="009D7FF4"/>
    <w:rsid w:val="009E117E"/>
    <w:rsid w:val="009F1C54"/>
    <w:rsid w:val="009F3D17"/>
    <w:rsid w:val="009F70E6"/>
    <w:rsid w:val="00A128D2"/>
    <w:rsid w:val="00A16C6F"/>
    <w:rsid w:val="00A203EC"/>
    <w:rsid w:val="00A226B0"/>
    <w:rsid w:val="00A32C28"/>
    <w:rsid w:val="00A35DA8"/>
    <w:rsid w:val="00A437F8"/>
    <w:rsid w:val="00A571A2"/>
    <w:rsid w:val="00A67292"/>
    <w:rsid w:val="00A736E9"/>
    <w:rsid w:val="00A73AA0"/>
    <w:rsid w:val="00A943B6"/>
    <w:rsid w:val="00AA4245"/>
    <w:rsid w:val="00AA5CE0"/>
    <w:rsid w:val="00AA703F"/>
    <w:rsid w:val="00AA7912"/>
    <w:rsid w:val="00AB010B"/>
    <w:rsid w:val="00AB1F50"/>
    <w:rsid w:val="00AC4A7E"/>
    <w:rsid w:val="00AC7C76"/>
    <w:rsid w:val="00ACC3FB"/>
    <w:rsid w:val="00AD0183"/>
    <w:rsid w:val="00AD249A"/>
    <w:rsid w:val="00AD459E"/>
    <w:rsid w:val="00AD5342"/>
    <w:rsid w:val="00AD5808"/>
    <w:rsid w:val="00AD74B1"/>
    <w:rsid w:val="00AD76A2"/>
    <w:rsid w:val="00AE0895"/>
    <w:rsid w:val="00AF036B"/>
    <w:rsid w:val="00AF0524"/>
    <w:rsid w:val="00AF470D"/>
    <w:rsid w:val="00B06C29"/>
    <w:rsid w:val="00B106C6"/>
    <w:rsid w:val="00B10D3F"/>
    <w:rsid w:val="00B147EF"/>
    <w:rsid w:val="00B173E7"/>
    <w:rsid w:val="00B2121A"/>
    <w:rsid w:val="00B22930"/>
    <w:rsid w:val="00B32DDA"/>
    <w:rsid w:val="00B410A9"/>
    <w:rsid w:val="00B41CA3"/>
    <w:rsid w:val="00B41DC0"/>
    <w:rsid w:val="00B452D8"/>
    <w:rsid w:val="00B455EC"/>
    <w:rsid w:val="00B461CF"/>
    <w:rsid w:val="00B5038C"/>
    <w:rsid w:val="00B51A93"/>
    <w:rsid w:val="00B679AC"/>
    <w:rsid w:val="00B71151"/>
    <w:rsid w:val="00B835F7"/>
    <w:rsid w:val="00B92A6A"/>
    <w:rsid w:val="00B9357F"/>
    <w:rsid w:val="00B953D8"/>
    <w:rsid w:val="00BA1835"/>
    <w:rsid w:val="00BA2BB0"/>
    <w:rsid w:val="00BA2F0F"/>
    <w:rsid w:val="00BB6402"/>
    <w:rsid w:val="00BB7724"/>
    <w:rsid w:val="00BD03A6"/>
    <w:rsid w:val="00BD42C5"/>
    <w:rsid w:val="00BE3807"/>
    <w:rsid w:val="00BE504B"/>
    <w:rsid w:val="00BF0F26"/>
    <w:rsid w:val="00C06EE7"/>
    <w:rsid w:val="00C1060B"/>
    <w:rsid w:val="00C11072"/>
    <w:rsid w:val="00C12DFE"/>
    <w:rsid w:val="00C14704"/>
    <w:rsid w:val="00C1631D"/>
    <w:rsid w:val="00C1650C"/>
    <w:rsid w:val="00C2625A"/>
    <w:rsid w:val="00C31503"/>
    <w:rsid w:val="00C34469"/>
    <w:rsid w:val="00C37A43"/>
    <w:rsid w:val="00C5063A"/>
    <w:rsid w:val="00C612F4"/>
    <w:rsid w:val="00C73364"/>
    <w:rsid w:val="00C80DEF"/>
    <w:rsid w:val="00C85B90"/>
    <w:rsid w:val="00C95BD6"/>
    <w:rsid w:val="00CA37E0"/>
    <w:rsid w:val="00CA5FD2"/>
    <w:rsid w:val="00CB3570"/>
    <w:rsid w:val="00CB5E5E"/>
    <w:rsid w:val="00CB78CA"/>
    <w:rsid w:val="00CBE295"/>
    <w:rsid w:val="00CC26CE"/>
    <w:rsid w:val="00CC3113"/>
    <w:rsid w:val="00CC33EF"/>
    <w:rsid w:val="00CD5CF0"/>
    <w:rsid w:val="00CF329B"/>
    <w:rsid w:val="00CF4DCE"/>
    <w:rsid w:val="00CF6C4C"/>
    <w:rsid w:val="00D06039"/>
    <w:rsid w:val="00D067C1"/>
    <w:rsid w:val="00D3781C"/>
    <w:rsid w:val="00D4196D"/>
    <w:rsid w:val="00D56F6F"/>
    <w:rsid w:val="00D5709C"/>
    <w:rsid w:val="00D654BD"/>
    <w:rsid w:val="00D72D1A"/>
    <w:rsid w:val="00D807D0"/>
    <w:rsid w:val="00D807D6"/>
    <w:rsid w:val="00D8252E"/>
    <w:rsid w:val="00D84ECE"/>
    <w:rsid w:val="00D8639B"/>
    <w:rsid w:val="00D958B1"/>
    <w:rsid w:val="00DA273A"/>
    <w:rsid w:val="00DA2A0B"/>
    <w:rsid w:val="00DA67B3"/>
    <w:rsid w:val="00DA6BED"/>
    <w:rsid w:val="00DB34BB"/>
    <w:rsid w:val="00DC2234"/>
    <w:rsid w:val="00DC56A5"/>
    <w:rsid w:val="00DD150F"/>
    <w:rsid w:val="00DD34E9"/>
    <w:rsid w:val="00DD77A5"/>
    <w:rsid w:val="00DE0D51"/>
    <w:rsid w:val="00DF152C"/>
    <w:rsid w:val="00DF5940"/>
    <w:rsid w:val="00E060C5"/>
    <w:rsid w:val="00E14930"/>
    <w:rsid w:val="00E20111"/>
    <w:rsid w:val="00E33E9F"/>
    <w:rsid w:val="00E3553A"/>
    <w:rsid w:val="00E60FEE"/>
    <w:rsid w:val="00E65165"/>
    <w:rsid w:val="00E65DC5"/>
    <w:rsid w:val="00E6695E"/>
    <w:rsid w:val="00E73C1C"/>
    <w:rsid w:val="00E74782"/>
    <w:rsid w:val="00E767C4"/>
    <w:rsid w:val="00E76E6D"/>
    <w:rsid w:val="00E80F45"/>
    <w:rsid w:val="00E87D2D"/>
    <w:rsid w:val="00EA09DF"/>
    <w:rsid w:val="00EA7ACB"/>
    <w:rsid w:val="00EB0F20"/>
    <w:rsid w:val="00EB5200"/>
    <w:rsid w:val="00EC295B"/>
    <w:rsid w:val="00EC5BAE"/>
    <w:rsid w:val="00ED3499"/>
    <w:rsid w:val="00EE47B4"/>
    <w:rsid w:val="00EF0F01"/>
    <w:rsid w:val="00EF20E1"/>
    <w:rsid w:val="00EF5A93"/>
    <w:rsid w:val="00F0406B"/>
    <w:rsid w:val="00F1718F"/>
    <w:rsid w:val="00F33849"/>
    <w:rsid w:val="00F354D4"/>
    <w:rsid w:val="00F379C5"/>
    <w:rsid w:val="00F43AEE"/>
    <w:rsid w:val="00F4430E"/>
    <w:rsid w:val="00F5265D"/>
    <w:rsid w:val="00F729FF"/>
    <w:rsid w:val="00F7465C"/>
    <w:rsid w:val="00F75349"/>
    <w:rsid w:val="00F90F79"/>
    <w:rsid w:val="00F940DD"/>
    <w:rsid w:val="00FB1B76"/>
    <w:rsid w:val="00FB37CC"/>
    <w:rsid w:val="00FB4EE2"/>
    <w:rsid w:val="00FB6571"/>
    <w:rsid w:val="00FC238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80B0F6"/>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41987695">
      <w:bodyDiv w:val="1"/>
      <w:marLeft w:val="0"/>
      <w:marRight w:val="0"/>
      <w:marTop w:val="0"/>
      <w:marBottom w:val="0"/>
      <w:divBdr>
        <w:top w:val="none" w:sz="0" w:space="0" w:color="auto"/>
        <w:left w:val="none" w:sz="0" w:space="0" w:color="auto"/>
        <w:bottom w:val="none" w:sz="0" w:space="0" w:color="auto"/>
        <w:right w:val="none" w:sz="0" w:space="0" w:color="auto"/>
      </w:divBdr>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98A0FFBD-4419-43D6-9BEE-67E8D5217430}">
  <ds:schemaRefs>
    <ds:schemaRef ds:uri="http://schemas.openxmlformats.org/officeDocument/2006/bibliography"/>
  </ds:schemaRefs>
</ds:datastoreItem>
</file>

<file path=customXml/itemProps3.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5DF996-00D7-4DDC-A062-8045E20D61B3}">
  <ds:schemaRefs>
    <ds:schemaRef ds:uri="http://purl.org/dc/terms/"/>
    <ds:schemaRef ds:uri="http://schemas.openxmlformats.org/package/2006/metadata/core-properties"/>
    <ds:schemaRef ds:uri="5da01898-ba06-4224-99c2-ad34469b91b0"/>
    <ds:schemaRef ds:uri="http://schemas.microsoft.com/office/2006/documentManagement/types"/>
    <ds:schemaRef ds:uri="cbe1e94d-575c-40b7-87c9-e57a80e073bc"/>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974</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4</cp:revision>
  <cp:lastPrinted>2022-01-24T19:52:00Z</cp:lastPrinted>
  <dcterms:created xsi:type="dcterms:W3CDTF">2022-01-28T20:12:00Z</dcterms:created>
  <dcterms:modified xsi:type="dcterms:W3CDTF">2022-02-04T22:57:00Z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