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88FA" w14:textId="345537E0" w:rsidR="00AE770E" w:rsidRPr="00AE770E" w:rsidRDefault="00D70CFB" w:rsidP="00F2353E">
      <w:pPr>
        <w:pStyle w:val="Heading1"/>
      </w:pPr>
      <w:r>
        <w:t xml:space="preserve">OMS </w:t>
      </w:r>
      <w:r w:rsidR="00F77233" w:rsidRPr="005416FB">
        <w:t>Form</w:t>
      </w:r>
      <w:r w:rsidR="00F77233">
        <w:t xml:space="preserve"> </w:t>
      </w:r>
      <w:r>
        <w:t xml:space="preserve">– </w:t>
      </w:r>
      <w:r w:rsidR="002D51A8">
        <w:t>Exemptions</w:t>
      </w:r>
      <w:r w:rsidR="00AE770E">
        <w:t xml:space="preserve"> </w:t>
      </w:r>
    </w:p>
    <w:p w14:paraId="54AB177E" w14:textId="77777777" w:rsidR="007E3E08" w:rsidRDefault="007E3E08" w:rsidP="007E3E08">
      <w:pPr>
        <w:spacing w:after="100"/>
        <w:ind w:left="1710" w:hanging="1710"/>
        <w:rPr>
          <w:b/>
          <w:color w:val="33006F" w:themeColor="accent1"/>
        </w:rPr>
        <w:sectPr w:rsidR="007E3E08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B11A49" w14:textId="201C0550" w:rsidR="007E3E08" w:rsidRPr="007E3E08" w:rsidRDefault="007E3E08" w:rsidP="00A60C81">
      <w:pPr>
        <w:spacing w:after="100"/>
        <w:ind w:left="2160" w:hanging="2160"/>
      </w:pPr>
      <w:r>
        <w:rPr>
          <w:b/>
          <w:color w:val="33006F" w:themeColor="accent1"/>
        </w:rPr>
        <w:t xml:space="preserve">Applicability: </w:t>
      </w:r>
      <w:r>
        <w:rPr>
          <w:b/>
          <w:color w:val="33006F" w:themeColor="accent1"/>
        </w:rPr>
        <w:tab/>
      </w:r>
      <w:r w:rsidR="001A0A3C" w:rsidRPr="00A1075A">
        <w:t>University of Washington</w:t>
      </w:r>
    </w:p>
    <w:p w14:paraId="6B190CAE" w14:textId="77E4042B" w:rsidR="0000409B" w:rsidRDefault="007E3E08" w:rsidP="00AE770E">
      <w:pPr>
        <w:spacing w:after="100"/>
        <w:ind w:left="2160" w:hanging="2160"/>
      </w:pPr>
      <w:r>
        <w:rPr>
          <w:b/>
          <w:color w:val="33006F" w:themeColor="accent1"/>
        </w:rPr>
        <w:t xml:space="preserve">Standard Title: </w:t>
      </w:r>
      <w:r>
        <w:rPr>
          <w:b/>
          <w:color w:val="33006F" w:themeColor="accent1"/>
        </w:rPr>
        <w:tab/>
      </w:r>
      <w:r w:rsidR="00C52DCD">
        <w:t>OMS</w:t>
      </w:r>
      <w:r w:rsidR="00C62C6F">
        <w:t xml:space="preserve"> Form</w:t>
      </w:r>
      <w:r w:rsidR="00426EF2">
        <w:t xml:space="preserve"> – </w:t>
      </w:r>
      <w:r w:rsidR="00063D82">
        <w:t>Exemptions</w:t>
      </w:r>
      <w:r w:rsidR="00AE770E">
        <w:t xml:space="preserve"> </w:t>
      </w:r>
    </w:p>
    <w:p w14:paraId="71EA2907" w14:textId="77777777" w:rsidR="000F41E4" w:rsidRDefault="007E3E08" w:rsidP="00F2353E">
      <w:pPr>
        <w:pStyle w:val="Heading2"/>
      </w:pPr>
      <w:r>
        <w:t>Purpose</w:t>
      </w:r>
    </w:p>
    <w:p w14:paraId="3D5A7768" w14:textId="77777777" w:rsidR="001A0A3C" w:rsidRPr="00FD5C2D" w:rsidRDefault="001A0A3C" w:rsidP="007426F5">
      <w:pPr>
        <w:pStyle w:val="BodyText"/>
      </w:pPr>
    </w:p>
    <w:p w14:paraId="6A10A018" w14:textId="279D9952" w:rsidR="001A0A3C" w:rsidRDefault="00B3597F" w:rsidP="007426F5">
      <w:pPr>
        <w:pStyle w:val="BodyText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The purpose of this form is to document </w:t>
      </w:r>
      <w:r w:rsidR="00945161">
        <w:rPr>
          <w:rStyle w:val="normaltextrun"/>
          <w:rFonts w:ascii="Calibri" w:hAnsi="Calibri" w:cs="Calibri"/>
          <w:color w:val="000000"/>
          <w:shd w:val="clear" w:color="auto" w:fill="FFFFFF"/>
        </w:rPr>
        <w:t>University requests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for an e</w:t>
      </w:r>
      <w:r w:rsidR="000A0FAA">
        <w:rPr>
          <w:rStyle w:val="normaltextrun"/>
          <w:rFonts w:ascii="Calibri" w:hAnsi="Calibri" w:cs="Calibri"/>
          <w:color w:val="000000"/>
          <w:shd w:val="clear" w:color="auto" w:fill="FFFFFF"/>
        </w:rPr>
        <w:t>xemption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to </w:t>
      </w:r>
      <w:r w:rsidR="00141DC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any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Office of Merchant Services (OMS) </w:t>
      </w:r>
      <w:r w:rsidR="00141DCD">
        <w:rPr>
          <w:rStyle w:val="normaltextrun"/>
          <w:rFonts w:ascii="Calibri" w:hAnsi="Calibri" w:cs="Calibri"/>
          <w:color w:val="000000"/>
          <w:shd w:val="clear" w:color="auto" w:fill="FFFFFF"/>
        </w:rPr>
        <w:t>polic</w:t>
      </w:r>
      <w:r w:rsidR="00945161">
        <w:rPr>
          <w:rStyle w:val="normaltextrun"/>
          <w:rFonts w:ascii="Calibri" w:hAnsi="Calibri" w:cs="Calibri"/>
          <w:color w:val="000000"/>
          <w:shd w:val="clear" w:color="auto" w:fill="FFFFFF"/>
        </w:rPr>
        <w:t>i</w:t>
      </w:r>
      <w:r w:rsidR="00141DC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es, procedures or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standards.</w:t>
      </w:r>
    </w:p>
    <w:p w14:paraId="43F0C19B" w14:textId="135589A8" w:rsidR="0067493A" w:rsidRDefault="0067493A" w:rsidP="007426F5">
      <w:pPr>
        <w:pStyle w:val="BodyText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04FFA9F4" w14:textId="5E74D880" w:rsidR="00AE770E" w:rsidRDefault="00413E01" w:rsidP="00F2353E">
      <w:pPr>
        <w:pStyle w:val="Heading2"/>
      </w:pPr>
      <w:r>
        <w:t>Exemption</w:t>
      </w:r>
      <w:r w:rsidR="00AE770E">
        <w:t xml:space="preserve"> request</w:t>
      </w:r>
      <w:r w:rsidR="00945161">
        <w:t xml:space="preserve"> Instructions</w:t>
      </w:r>
    </w:p>
    <w:p w14:paraId="0BD64789" w14:textId="41FEB48D" w:rsidR="00F46743" w:rsidRDefault="00F46743" w:rsidP="00F46743">
      <w:pPr>
        <w:spacing w:after="0"/>
      </w:pPr>
    </w:p>
    <w:p w14:paraId="2C16803C" w14:textId="13349490" w:rsidR="00637318" w:rsidRPr="00F46743" w:rsidRDefault="00637318" w:rsidP="00637318">
      <w:pPr>
        <w:pStyle w:val="BodyText"/>
      </w:pPr>
      <w:r w:rsidRPr="7C055D10">
        <w:t xml:space="preserve">Please document clearly in the </w:t>
      </w:r>
      <w:r w:rsidR="00413E01">
        <w:rPr>
          <w:b/>
          <w:color w:val="33006F" w:themeColor="accent1"/>
        </w:rPr>
        <w:t>Exemption</w:t>
      </w:r>
      <w:r w:rsidRPr="00F2353E">
        <w:rPr>
          <w:b/>
          <w:color w:val="33006F" w:themeColor="accent1"/>
        </w:rPr>
        <w:t xml:space="preserve"> Requested</w:t>
      </w:r>
      <w:r w:rsidRPr="00F2353E">
        <w:rPr>
          <w:color w:val="33006F" w:themeColor="accent1"/>
        </w:rPr>
        <w:t xml:space="preserve"> </w:t>
      </w:r>
      <w:r w:rsidRPr="7C055D10">
        <w:t>section as applicable:</w:t>
      </w:r>
    </w:p>
    <w:p w14:paraId="76425589" w14:textId="5D1CE86B" w:rsidR="00637318" w:rsidRDefault="00637318" w:rsidP="00886EF7">
      <w:pPr>
        <w:pStyle w:val="BodyText"/>
        <w:numPr>
          <w:ilvl w:val="0"/>
          <w:numId w:val="57"/>
        </w:numPr>
      </w:pPr>
      <w:r w:rsidRPr="605A4F29">
        <w:t xml:space="preserve">Why the </w:t>
      </w:r>
      <w:r w:rsidR="00413E01">
        <w:t>exemption</w:t>
      </w:r>
      <w:r w:rsidRPr="605A4F29">
        <w:t xml:space="preserve"> is necessary including business concerns</w:t>
      </w:r>
    </w:p>
    <w:p w14:paraId="69D85D81" w14:textId="77777777" w:rsidR="00637318" w:rsidRDefault="00637318" w:rsidP="00886EF7">
      <w:pPr>
        <w:pStyle w:val="BodyText"/>
        <w:numPr>
          <w:ilvl w:val="0"/>
          <w:numId w:val="57"/>
        </w:numPr>
      </w:pPr>
      <w:r w:rsidRPr="605A4F29">
        <w:t>Why existing OMS tools will not fulfill your business needs</w:t>
      </w:r>
    </w:p>
    <w:p w14:paraId="2C881E11" w14:textId="70E9C7A1" w:rsidR="00637318" w:rsidRDefault="00637318" w:rsidP="00886EF7">
      <w:pPr>
        <w:pStyle w:val="BodyText"/>
        <w:numPr>
          <w:ilvl w:val="0"/>
          <w:numId w:val="57"/>
        </w:numPr>
      </w:pPr>
      <w:r>
        <w:t xml:space="preserve">Why a product was chosen that cannot integrate with the University </w:t>
      </w:r>
      <w:r w:rsidR="00C355BE">
        <w:t>pre-approved</w:t>
      </w:r>
      <w:r>
        <w:t xml:space="preserve"> gateways</w:t>
      </w:r>
    </w:p>
    <w:p w14:paraId="69D53BAE" w14:textId="19941251" w:rsidR="00886EF7" w:rsidRDefault="00637318" w:rsidP="00886EF7">
      <w:pPr>
        <w:pStyle w:val="BodyText"/>
        <w:numPr>
          <w:ilvl w:val="2"/>
          <w:numId w:val="57"/>
        </w:numPr>
      </w:pPr>
      <w:r w:rsidRPr="00F2353E">
        <w:t xml:space="preserve">Please provide other products reviewed and if those products can or cannot integrate with the University </w:t>
      </w:r>
      <w:r w:rsidR="00886EF7">
        <w:t>approved payment</w:t>
      </w:r>
      <w:r w:rsidRPr="00F2353E">
        <w:t xml:space="preserve"> gateway</w:t>
      </w:r>
      <w:r w:rsidR="00C355BE">
        <w:t>s</w:t>
      </w:r>
    </w:p>
    <w:p w14:paraId="3F877797" w14:textId="77777777" w:rsidR="00886EF7" w:rsidRPr="00F2353E" w:rsidRDefault="00886EF7" w:rsidP="00886EF7">
      <w:pPr>
        <w:pStyle w:val="BodyText"/>
      </w:pPr>
    </w:p>
    <w:p w14:paraId="7A97C967" w14:textId="77777777" w:rsidR="00637318" w:rsidRDefault="00637318">
      <w:pPr>
        <w:pStyle w:val="BodyText"/>
      </w:pPr>
    </w:p>
    <w:p w14:paraId="609CC458" w14:textId="77777777" w:rsidR="00F46743" w:rsidRDefault="00F46743" w:rsidP="00F46743">
      <w:pPr>
        <w:spacing w:after="0"/>
      </w:pPr>
    </w:p>
    <w:p w14:paraId="70AB7E41" w14:textId="77777777" w:rsidR="00C02247" w:rsidRDefault="00C02247" w:rsidP="00F2353E">
      <w:pPr>
        <w:rPr>
          <w:sz w:val="20"/>
          <w:szCs w:val="20"/>
        </w:rPr>
        <w:sectPr w:rsidR="00C02247" w:rsidSect="007426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1D2937" w14:textId="2F98BE37" w:rsidR="00AE770E" w:rsidRDefault="00AE770E" w:rsidP="00F2353E">
      <w:pPr>
        <w:pStyle w:val="Heading3"/>
      </w:pPr>
      <w:r>
        <w:lastRenderedPageBreak/>
        <w:t xml:space="preserve">Merchant Requesting </w:t>
      </w:r>
      <w:r w:rsidR="00413E01">
        <w:t>Exemption</w:t>
      </w:r>
    </w:p>
    <w:p w14:paraId="07D232CA" w14:textId="77777777" w:rsidR="00AE770E" w:rsidRDefault="00AE770E" w:rsidP="00AE770E">
      <w:pPr>
        <w:spacing w:after="0"/>
      </w:pPr>
    </w:p>
    <w:p w14:paraId="019ABC6F" w14:textId="098C894C" w:rsidR="00AE770E" w:rsidRDefault="00AE770E" w:rsidP="00AE770E">
      <w:pPr>
        <w:spacing w:after="0"/>
      </w:pPr>
      <w:r>
        <w:t xml:space="preserve">UW Merchant: </w:t>
      </w:r>
      <w:sdt>
        <w:sdtPr>
          <w:id w:val="1497293625"/>
          <w:placeholder>
            <w:docPart w:val="1DC662B881034735A7C8F09F76F2E35E"/>
          </w:placeholder>
          <w:showingPlcHdr/>
          <w:text/>
        </w:sdtPr>
        <w:sdtContent>
          <w:r w:rsidRPr="00AE770E">
            <w:rPr>
              <w:rStyle w:val="PlaceholderText"/>
              <w:shd w:val="clear" w:color="auto" w:fill="D8D8D8" w:themeFill="accent6"/>
            </w:rPr>
            <w:t>Click or tap here to enter text.</w:t>
          </w:r>
        </w:sdtContent>
      </w:sdt>
    </w:p>
    <w:p w14:paraId="7809C6F4" w14:textId="72E90262" w:rsidR="00AE770E" w:rsidRDefault="00AE770E" w:rsidP="00AE770E">
      <w:pPr>
        <w:spacing w:after="0"/>
      </w:pPr>
      <w:r>
        <w:t>M</w:t>
      </w:r>
      <w:r w:rsidR="00C355BE">
        <w:t>erchant I</w:t>
      </w:r>
      <w:r>
        <w:t xml:space="preserve">D: </w:t>
      </w:r>
      <w:sdt>
        <w:sdtPr>
          <w:id w:val="-727445151"/>
          <w:placeholder>
            <w:docPart w:val="A5BA85373F8945E6A2F02FB891A437C3"/>
          </w:placeholder>
          <w:showingPlcHdr/>
          <w:text/>
        </w:sdtPr>
        <w:sdtContent>
          <w:r w:rsidRPr="00AE770E">
            <w:rPr>
              <w:rStyle w:val="PlaceholderText"/>
              <w:shd w:val="clear" w:color="auto" w:fill="D8D8D8" w:themeFill="accent6"/>
            </w:rPr>
            <w:t>Click or tap here to enter text.</w:t>
          </w:r>
        </w:sdtContent>
      </w:sdt>
    </w:p>
    <w:p w14:paraId="283B979D" w14:textId="16E25921" w:rsidR="00AE770E" w:rsidRDefault="00AE770E" w:rsidP="00AE770E">
      <w:pPr>
        <w:spacing w:after="0"/>
      </w:pPr>
      <w:r>
        <w:t xml:space="preserve">UW </w:t>
      </w:r>
      <w:r w:rsidR="00AC294A">
        <w:t>Merchant Contact</w:t>
      </w:r>
      <w:r>
        <w:t xml:space="preserve"> Name: </w:t>
      </w:r>
      <w:sdt>
        <w:sdtPr>
          <w:id w:val="1575616429"/>
          <w:placeholder>
            <w:docPart w:val="208AE91B2D9446B19E722E42BCA92812"/>
          </w:placeholder>
          <w:showingPlcHdr/>
          <w:text/>
        </w:sdtPr>
        <w:sdtContent>
          <w:r w:rsidRPr="00AE770E">
            <w:rPr>
              <w:rStyle w:val="PlaceholderText"/>
              <w:shd w:val="clear" w:color="auto" w:fill="D8D8D8" w:themeFill="accent6"/>
            </w:rPr>
            <w:t>Click or tap here to enter text.</w:t>
          </w:r>
        </w:sdtContent>
      </w:sdt>
    </w:p>
    <w:p w14:paraId="113418BD" w14:textId="0FEDC5F0" w:rsidR="00AE770E" w:rsidRDefault="00AE770E" w:rsidP="00AE770E">
      <w:pPr>
        <w:spacing w:after="0"/>
      </w:pPr>
      <w:r>
        <w:t xml:space="preserve">UW </w:t>
      </w:r>
      <w:r w:rsidR="00AC294A">
        <w:t xml:space="preserve">Merchant Contact </w:t>
      </w:r>
      <w:r>
        <w:t xml:space="preserve">Email: </w:t>
      </w:r>
      <w:sdt>
        <w:sdtPr>
          <w:id w:val="-85004263"/>
          <w:placeholder>
            <w:docPart w:val="14BF71004A4C485D9F27C3A2AC1E7601"/>
          </w:placeholder>
          <w:showingPlcHdr/>
          <w:text/>
        </w:sdtPr>
        <w:sdtContent>
          <w:r w:rsidRPr="00AE770E">
            <w:rPr>
              <w:rStyle w:val="PlaceholderText"/>
              <w:shd w:val="clear" w:color="auto" w:fill="D8D8D8" w:themeFill="accent6"/>
            </w:rPr>
            <w:t>Click or tap here to enter text.</w:t>
          </w:r>
        </w:sdtContent>
      </w:sdt>
    </w:p>
    <w:p w14:paraId="16A5BA34" w14:textId="135B2724" w:rsidR="00AE770E" w:rsidRDefault="00AE770E" w:rsidP="00AE770E">
      <w:pPr>
        <w:spacing w:after="0"/>
      </w:pPr>
      <w:r>
        <w:t>UW</w:t>
      </w:r>
      <w:r w:rsidR="00AC294A" w:rsidRPr="00AC294A">
        <w:t xml:space="preserve"> </w:t>
      </w:r>
      <w:r w:rsidR="00AC294A">
        <w:t>Merchant Contact</w:t>
      </w:r>
      <w:r>
        <w:t xml:space="preserve"> Phone: </w:t>
      </w:r>
      <w:sdt>
        <w:sdtPr>
          <w:id w:val="1610166026"/>
          <w:placeholder>
            <w:docPart w:val="FEB85C921D9F44498815D73F6509103D"/>
          </w:placeholder>
          <w:showingPlcHdr/>
          <w:text/>
        </w:sdtPr>
        <w:sdtContent>
          <w:r w:rsidRPr="00AE770E">
            <w:rPr>
              <w:rStyle w:val="PlaceholderText"/>
              <w:shd w:val="clear" w:color="auto" w:fill="D8D8D8" w:themeFill="accent6"/>
            </w:rPr>
            <w:t>Click or tap here to enter text.</w:t>
          </w:r>
        </w:sdtContent>
      </w:sdt>
    </w:p>
    <w:p w14:paraId="2015130C" w14:textId="77777777" w:rsidR="00AE770E" w:rsidRDefault="00AE770E" w:rsidP="00AE770E">
      <w:pPr>
        <w:spacing w:after="0"/>
      </w:pPr>
    </w:p>
    <w:p w14:paraId="10A3A929" w14:textId="77EBB909" w:rsidR="00AE770E" w:rsidRDefault="00413E01" w:rsidP="00F2353E">
      <w:pPr>
        <w:pStyle w:val="Heading3"/>
      </w:pPr>
      <w:r>
        <w:t>exemption</w:t>
      </w:r>
      <w:r w:rsidR="0051171C">
        <w:t xml:space="preserve"> Requested</w:t>
      </w:r>
    </w:p>
    <w:p w14:paraId="719D30EE" w14:textId="636DB7FC" w:rsidR="00AE770E" w:rsidRDefault="00AE770E" w:rsidP="00AE770E">
      <w:pPr>
        <w:spacing w:after="0"/>
      </w:pPr>
    </w:p>
    <w:p w14:paraId="03382E45" w14:textId="631A978E" w:rsidR="00AE770E" w:rsidRDefault="00AE770E" w:rsidP="00AE770E">
      <w:pPr>
        <w:spacing w:after="0"/>
      </w:pPr>
      <w:r>
        <w:t>Policy</w:t>
      </w:r>
      <w:r w:rsidR="00945161">
        <w:t xml:space="preserve">, </w:t>
      </w:r>
      <w:r>
        <w:t>procedure</w:t>
      </w:r>
      <w:r w:rsidR="0051171C">
        <w:t>,</w:t>
      </w:r>
      <w:r w:rsidR="00945161">
        <w:t xml:space="preserve"> or standard</w:t>
      </w:r>
      <w:r>
        <w:t xml:space="preserve"> to be excepted: </w:t>
      </w:r>
    </w:p>
    <w:p w14:paraId="68641F8C" w14:textId="4C4DD688" w:rsidR="00AE770E" w:rsidRDefault="00000000" w:rsidP="00AE770E">
      <w:pPr>
        <w:spacing w:after="0"/>
      </w:pPr>
      <w:sdt>
        <w:sdtPr>
          <w:id w:val="2143304934"/>
          <w:placeholder>
            <w:docPart w:val="A0971F5C25E5407683090025418BFED2"/>
          </w:placeholder>
          <w:showingPlcHdr/>
          <w:text/>
        </w:sdtPr>
        <w:sdtContent>
          <w:r w:rsidR="004F3A70" w:rsidRPr="00743205">
            <w:rPr>
              <w:rStyle w:val="PlaceholderText"/>
              <w:shd w:val="clear" w:color="auto" w:fill="D8D8D8" w:themeFill="accent6"/>
            </w:rPr>
            <w:t>Click or tap here to enter text.</w:t>
          </w:r>
        </w:sdtContent>
      </w:sdt>
      <w:r w:rsidR="004F3A70" w:rsidDel="004F3A70">
        <w:t xml:space="preserve"> </w:t>
      </w:r>
    </w:p>
    <w:p w14:paraId="077F0C52" w14:textId="022724B2" w:rsidR="00AE770E" w:rsidRDefault="00AE770E" w:rsidP="00AE770E">
      <w:pPr>
        <w:spacing w:after="0"/>
      </w:pPr>
    </w:p>
    <w:p w14:paraId="32B774A1" w14:textId="476B2752" w:rsidR="00AE770E" w:rsidRDefault="00AE770E" w:rsidP="00AE770E">
      <w:pPr>
        <w:spacing w:after="0"/>
      </w:pPr>
      <w:r>
        <w:t xml:space="preserve">Reason for </w:t>
      </w:r>
      <w:r w:rsidR="00413E01">
        <w:t>exemption</w:t>
      </w:r>
      <w:r>
        <w:t>:</w:t>
      </w:r>
    </w:p>
    <w:p w14:paraId="3ECE0C6F" w14:textId="498BF71E" w:rsidR="00C52DCD" w:rsidRDefault="00C52DCD" w:rsidP="00C52DCD">
      <w:pPr>
        <w:spacing w:after="0"/>
      </w:pPr>
      <w:r>
        <w:t xml:space="preserve">If choosing a vendor that cannot integrate with </w:t>
      </w:r>
      <w:r w:rsidR="00B97B4E">
        <w:t xml:space="preserve">the University </w:t>
      </w:r>
      <w:r w:rsidR="002F64C8">
        <w:t>approved payment gateway</w:t>
      </w:r>
      <w:r>
        <w:t>, please describe why this product is exclusively necessary (versus selecting a vendor that can).</w:t>
      </w:r>
      <w:r w:rsidR="00B07451">
        <w:t xml:space="preserve">  Note </w:t>
      </w:r>
    </w:p>
    <w:p w14:paraId="6CB75790" w14:textId="3F0AD9DB" w:rsidR="00AE770E" w:rsidRDefault="00000000" w:rsidP="00AE770E">
      <w:pPr>
        <w:spacing w:after="0"/>
      </w:pPr>
      <w:sdt>
        <w:sdtPr>
          <w:id w:val="790941311"/>
          <w:placeholder>
            <w:docPart w:val="160C8D85D7414CD2BB591677B03BF90B"/>
          </w:placeholder>
          <w:showingPlcHdr/>
          <w:text/>
        </w:sdtPr>
        <w:sdtContent>
          <w:r w:rsidR="00AE770E" w:rsidRPr="00743205">
            <w:rPr>
              <w:rStyle w:val="PlaceholderText"/>
              <w:shd w:val="clear" w:color="auto" w:fill="D8D8D8" w:themeFill="accent6"/>
            </w:rPr>
            <w:t>Click or tap here to enter text.</w:t>
          </w:r>
        </w:sdtContent>
      </w:sdt>
    </w:p>
    <w:p w14:paraId="1E547F6D" w14:textId="77777777" w:rsidR="00AE770E" w:rsidRDefault="00AE770E" w:rsidP="00AE770E">
      <w:pPr>
        <w:spacing w:after="0"/>
      </w:pPr>
    </w:p>
    <w:p w14:paraId="4C02A4CC" w14:textId="77777777" w:rsidR="00AE770E" w:rsidRDefault="00AE770E" w:rsidP="00F2353E">
      <w:pPr>
        <w:pStyle w:val="Heading3"/>
      </w:pPr>
      <w:r>
        <w:t>Approval and review date</w:t>
      </w:r>
    </w:p>
    <w:p w14:paraId="1C78FB01" w14:textId="77777777" w:rsidR="00AE770E" w:rsidRDefault="00AE770E" w:rsidP="00AE770E">
      <w:pPr>
        <w:spacing w:after="0"/>
      </w:pPr>
    </w:p>
    <w:p w14:paraId="448EEEC3" w14:textId="77777777" w:rsidR="007426F5" w:rsidRDefault="007426F5" w:rsidP="007426F5">
      <w:pPr>
        <w:pStyle w:val="BodyText"/>
        <w:sectPr w:rsidR="007426F5" w:rsidSect="00C0224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42277C" w14:textId="7AB6740C" w:rsidR="00AE770E" w:rsidRPr="00F2353E" w:rsidRDefault="00AE770E" w:rsidP="00F2353E">
      <w:pPr>
        <w:pStyle w:val="BodyText"/>
      </w:pPr>
      <w:r w:rsidRPr="00F2353E">
        <w:t xml:space="preserve">Approved by: </w:t>
      </w:r>
      <w:sdt>
        <w:sdtPr>
          <w:id w:val="-1143261836"/>
          <w:placeholder>
            <w:docPart w:val="C907E5564BBC43C6A1EBE0C0A318F7EF"/>
          </w:placeholder>
          <w:showingPlcHdr/>
          <w:text/>
        </w:sdtPr>
        <w:sdtContent>
          <w:r w:rsidRPr="00F2353E">
            <w:rPr>
              <w:rStyle w:val="PlaceholderText"/>
              <w:shd w:val="clear" w:color="auto" w:fill="D8D8D8" w:themeFill="accent6"/>
            </w:rPr>
            <w:t>Click or tap here to enter text.</w:t>
          </w:r>
        </w:sdtContent>
      </w:sdt>
    </w:p>
    <w:p w14:paraId="4CF19CE2" w14:textId="77777777" w:rsidR="00AE770E" w:rsidRPr="00F2353E" w:rsidRDefault="00AE770E" w:rsidP="00F2353E">
      <w:pPr>
        <w:pStyle w:val="BodyText"/>
      </w:pPr>
      <w:r w:rsidRPr="00F2353E">
        <w:t xml:space="preserve">Approval date: </w:t>
      </w:r>
      <w:sdt>
        <w:sdtPr>
          <w:id w:val="-36431523"/>
          <w:placeholder>
            <w:docPart w:val="F4C6250768374A7CA492808D0D9FBFF2"/>
          </w:placeholder>
          <w:showingPlcHdr/>
          <w:text/>
        </w:sdtPr>
        <w:sdtContent>
          <w:r w:rsidRPr="00F2353E">
            <w:rPr>
              <w:rStyle w:val="PlaceholderText"/>
              <w:shd w:val="clear" w:color="auto" w:fill="D8D8D8" w:themeFill="accent6"/>
            </w:rPr>
            <w:t>Click or tap here to enter text.</w:t>
          </w:r>
        </w:sdtContent>
      </w:sdt>
    </w:p>
    <w:p w14:paraId="6C1C65F6" w14:textId="36D3847B" w:rsidR="00AE770E" w:rsidRPr="00F2353E" w:rsidRDefault="007426F5" w:rsidP="00F2353E">
      <w:pPr>
        <w:pStyle w:val="BodyText"/>
      </w:pPr>
      <w:r>
        <w:t xml:space="preserve">Annual </w:t>
      </w:r>
      <w:r w:rsidR="00AE770E" w:rsidRPr="00F2353E">
        <w:t xml:space="preserve">Review date: </w:t>
      </w:r>
      <w:sdt>
        <w:sdtPr>
          <w:id w:val="549965779"/>
          <w:placeholder>
            <w:docPart w:val="D67201B6A1664F1B96D05CD642F717DF"/>
          </w:placeholder>
          <w:showingPlcHdr/>
          <w:text/>
        </w:sdtPr>
        <w:sdtContent>
          <w:r w:rsidR="00AE770E" w:rsidRPr="00F2353E">
            <w:rPr>
              <w:rStyle w:val="PlaceholderText"/>
              <w:shd w:val="clear" w:color="auto" w:fill="D8D8D8" w:themeFill="accent6"/>
            </w:rPr>
            <w:t>Click or tap here to enter text.</w:t>
          </w:r>
        </w:sdtContent>
      </w:sdt>
    </w:p>
    <w:p w14:paraId="6087B89C" w14:textId="20012CA4" w:rsidR="00577954" w:rsidRPr="00F2353E" w:rsidRDefault="00577954" w:rsidP="00F2353E">
      <w:pPr>
        <w:pStyle w:val="BodyText"/>
      </w:pPr>
      <w:r w:rsidRPr="00F2353E">
        <w:t xml:space="preserve">Declined by: </w:t>
      </w:r>
      <w:sdt>
        <w:sdtPr>
          <w:id w:val="62455676"/>
          <w:placeholder>
            <w:docPart w:val="DE624A173FAB469394F15FC9F8B8B566"/>
          </w:placeholder>
          <w:showingPlcHdr/>
          <w:text/>
        </w:sdtPr>
        <w:sdtContent>
          <w:r w:rsidRPr="00F2353E">
            <w:rPr>
              <w:rStyle w:val="PlaceholderText"/>
              <w:shd w:val="clear" w:color="auto" w:fill="D8D8D8" w:themeFill="accent6"/>
            </w:rPr>
            <w:t>Click or tap here to enter text.</w:t>
          </w:r>
        </w:sdtContent>
      </w:sdt>
    </w:p>
    <w:p w14:paraId="51C225FE" w14:textId="26EE2CFB" w:rsidR="00577954" w:rsidRPr="00F2353E" w:rsidRDefault="00577954" w:rsidP="00F2353E">
      <w:pPr>
        <w:pStyle w:val="BodyText"/>
      </w:pPr>
      <w:r w:rsidRPr="00F2353E">
        <w:t xml:space="preserve">Declined date: </w:t>
      </w:r>
      <w:sdt>
        <w:sdtPr>
          <w:id w:val="-1595092787"/>
          <w:placeholder>
            <w:docPart w:val="3BC778F0B8644DA18C1D3C8D03DDE328"/>
          </w:placeholder>
          <w:showingPlcHdr/>
          <w:text/>
        </w:sdtPr>
        <w:sdtContent>
          <w:r w:rsidRPr="00F2353E">
            <w:rPr>
              <w:rStyle w:val="PlaceholderText"/>
              <w:shd w:val="clear" w:color="auto" w:fill="D8D8D8" w:themeFill="accent6"/>
            </w:rPr>
            <w:t>Click or tap here to enter text.</w:t>
          </w:r>
        </w:sdtContent>
      </w:sdt>
    </w:p>
    <w:p w14:paraId="735F3055" w14:textId="402992E8" w:rsidR="007426F5" w:rsidRDefault="007426F5" w:rsidP="00F2353E">
      <w:pPr>
        <w:pStyle w:val="BodyText"/>
      </w:pPr>
    </w:p>
    <w:p w14:paraId="2682B06F" w14:textId="77777777" w:rsidR="007426F5" w:rsidRDefault="007426F5" w:rsidP="007426F5">
      <w:pPr>
        <w:pStyle w:val="BodyText"/>
        <w:sectPr w:rsidR="007426F5" w:rsidSect="00F2353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407FB47" w14:textId="3AC2210B" w:rsidR="00F61469" w:rsidRDefault="00000000" w:rsidP="00F2353E">
      <w:pPr>
        <w:spacing w:before="100" w:after="200"/>
      </w:pPr>
      <w:r>
        <w:rPr>
          <w:noProof/>
        </w:rPr>
        <w:pict w14:anchorId="447A81B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ACDAE35" w14:textId="74C45175" w:rsidR="00CF18B9" w:rsidRPr="00CF18B9" w:rsidRDefault="00CF18B9" w:rsidP="00F2353E">
      <w:pPr>
        <w:spacing w:before="100" w:after="200"/>
      </w:pPr>
      <w:r>
        <w:t xml:space="preserve">Decision summary: </w:t>
      </w:r>
      <w:sdt>
        <w:sdtPr>
          <w:id w:val="210003326"/>
          <w:placeholder>
            <w:docPart w:val="08EE917114744B55B153E65B8DCC23A7"/>
          </w:placeholder>
          <w:showingPlcHdr/>
          <w:text/>
        </w:sdtPr>
        <w:sdtContent>
          <w:r w:rsidRPr="00E6005F">
            <w:rPr>
              <w:rStyle w:val="PlaceholderText"/>
              <w:rFonts w:cstheme="minorHAnsi"/>
              <w:shd w:val="clear" w:color="auto" w:fill="D8D8D8" w:themeFill="accent6"/>
            </w:rPr>
            <w:t>Click or tap here to enter text.</w:t>
          </w:r>
        </w:sdtContent>
      </w:sdt>
    </w:p>
    <w:p w14:paraId="4AF01BA1" w14:textId="77777777" w:rsidR="007C05BB" w:rsidRDefault="007C05BB" w:rsidP="00F2353E">
      <w:pPr>
        <w:pStyle w:val="Heading3"/>
      </w:pPr>
      <w:r>
        <w:t>Links</w:t>
      </w:r>
    </w:p>
    <w:p w14:paraId="7860C115" w14:textId="77777777" w:rsidR="007C05BB" w:rsidRDefault="007C05BB" w:rsidP="007C05BB">
      <w:pPr>
        <w:spacing w:after="0"/>
      </w:pPr>
    </w:p>
    <w:bookmarkStart w:id="0" w:name="Visa_service_provider_registry"/>
    <w:p w14:paraId="0823F6DA" w14:textId="2A4CFB55" w:rsidR="007630D5" w:rsidRDefault="007F4F75" w:rsidP="0065271C">
      <w:pPr>
        <w:pStyle w:val="ListParagraph"/>
        <w:numPr>
          <w:ilvl w:val="0"/>
          <w:numId w:val="29"/>
        </w:numPr>
        <w:spacing w:after="0"/>
      </w:pPr>
      <w:r>
        <w:fldChar w:fldCharType="begin"/>
      </w:r>
      <w:r>
        <w:instrText xml:space="preserve"> HYPERLINK "https://finance.uw.edu/merchant-services/resources/policies-procedures" </w:instrText>
      </w:r>
      <w:r>
        <w:fldChar w:fldCharType="separate"/>
      </w:r>
      <w:r w:rsidR="00AC294A" w:rsidRPr="007F4F75">
        <w:rPr>
          <w:rStyle w:val="Hyperlink"/>
        </w:rPr>
        <w:t>Merchant Services Policies &amp; Procedures</w:t>
      </w:r>
      <w:r>
        <w:fldChar w:fldCharType="end"/>
      </w:r>
    </w:p>
    <w:bookmarkEnd w:id="0"/>
    <w:p w14:paraId="65C572CD" w14:textId="436A11F1" w:rsidR="00CC60E9" w:rsidRDefault="007F4F75" w:rsidP="00AC294A">
      <w:pPr>
        <w:spacing w:after="0"/>
        <w:ind w:firstLine="720"/>
      </w:pPr>
      <w:r w:rsidRPr="00F2353E">
        <w:t>https://finance.uw.edu/merchant-services/resources/policies-procedures</w:t>
      </w:r>
    </w:p>
    <w:p w14:paraId="70508520" w14:textId="77777777" w:rsidR="00AC294A" w:rsidRPr="00CC60E9" w:rsidRDefault="00AC294A" w:rsidP="00AC294A">
      <w:pPr>
        <w:spacing w:after="0"/>
      </w:pPr>
    </w:p>
    <w:p w14:paraId="11C793A2" w14:textId="77777777" w:rsidR="00320AA6" w:rsidRDefault="00320AA6" w:rsidP="00F2353E">
      <w:pPr>
        <w:pStyle w:val="Heading3"/>
      </w:pPr>
      <w:r>
        <w:t>Administrative Information</w:t>
      </w:r>
    </w:p>
    <w:p w14:paraId="1D502EF2" w14:textId="77777777" w:rsidR="002225D0" w:rsidRDefault="002225D0" w:rsidP="002225D0">
      <w:pPr>
        <w:spacing w:after="0"/>
      </w:pPr>
    </w:p>
    <w:p w14:paraId="307758DD" w14:textId="27D9D56C" w:rsidR="00320AA6" w:rsidRDefault="00320AA6" w:rsidP="00320AA6">
      <w:pPr>
        <w:spacing w:after="100"/>
        <w:ind w:left="2160" w:hanging="2160"/>
        <w:rPr>
          <w:rStyle w:val="eop"/>
          <w:rFonts w:ascii="Calibri" w:hAnsi="Calibri"/>
          <w:color w:val="000000"/>
        </w:rPr>
      </w:pPr>
      <w:r w:rsidRPr="00320AA6">
        <w:rPr>
          <w:rStyle w:val="normaltextrun"/>
          <w:rFonts w:ascii="Calibri" w:hAnsi="Calibri"/>
          <w:b/>
          <w:bCs/>
          <w:color w:val="33006F" w:themeColor="accent1"/>
        </w:rPr>
        <w:t>Version:</w:t>
      </w:r>
      <w:r>
        <w:rPr>
          <w:rStyle w:val="normaltextrun"/>
          <w:rFonts w:ascii="Calibri" w:hAnsi="Calibri"/>
          <w:b/>
          <w:bCs/>
          <w:color w:val="000000"/>
        </w:rPr>
        <w:tab/>
      </w:r>
      <w:r w:rsidR="00C52DCD">
        <w:rPr>
          <w:rStyle w:val="normaltextrun"/>
          <w:rFonts w:ascii="Calibri" w:hAnsi="Calibri"/>
          <w:color w:val="000000"/>
        </w:rPr>
        <w:t>1.</w:t>
      </w:r>
      <w:r w:rsidR="00694E45">
        <w:rPr>
          <w:rStyle w:val="normaltextrun"/>
          <w:rFonts w:ascii="Calibri" w:hAnsi="Calibri"/>
          <w:color w:val="000000"/>
        </w:rPr>
        <w:t>3</w:t>
      </w:r>
    </w:p>
    <w:p w14:paraId="6D98D3CD" w14:textId="77777777" w:rsidR="00320AA6" w:rsidRDefault="00320AA6" w:rsidP="00320AA6">
      <w:pPr>
        <w:spacing w:after="100"/>
        <w:ind w:left="2160" w:hanging="2160"/>
        <w:rPr>
          <w:rFonts w:ascii="&amp;quot" w:hAnsi="&amp;quot"/>
          <w:sz w:val="18"/>
          <w:szCs w:val="18"/>
        </w:rPr>
      </w:pPr>
      <w:r w:rsidRPr="00320AA6">
        <w:rPr>
          <w:rStyle w:val="normaltextrun"/>
          <w:rFonts w:ascii="Calibri" w:hAnsi="Calibri"/>
          <w:b/>
          <w:bCs/>
          <w:color w:val="33006F" w:themeColor="accent1"/>
        </w:rPr>
        <w:t>Superseded Standards:</w:t>
      </w:r>
      <w:r>
        <w:rPr>
          <w:rStyle w:val="normaltextrun"/>
          <w:rFonts w:ascii="Calibri" w:hAnsi="Calibri"/>
          <w:b/>
          <w:bCs/>
          <w:color w:val="000000"/>
        </w:rPr>
        <w:tab/>
      </w:r>
      <w:r>
        <w:rPr>
          <w:rStyle w:val="normaltextrun"/>
          <w:rFonts w:ascii="Calibri" w:hAnsi="Calibri"/>
          <w:color w:val="000000"/>
        </w:rPr>
        <w:t>None</w:t>
      </w:r>
      <w:r>
        <w:rPr>
          <w:rStyle w:val="eop"/>
          <w:rFonts w:ascii="Calibri" w:hAnsi="Calibri"/>
          <w:color w:val="000000"/>
        </w:rPr>
        <w:t> </w:t>
      </w:r>
    </w:p>
    <w:p w14:paraId="1B023E2F" w14:textId="1038D7DC" w:rsidR="00320AA6" w:rsidRDefault="00320AA6" w:rsidP="00320AA6">
      <w:pPr>
        <w:spacing w:after="100"/>
        <w:ind w:left="2160" w:hanging="2160"/>
        <w:rPr>
          <w:rFonts w:ascii="&amp;quot" w:hAnsi="&amp;quot"/>
          <w:sz w:val="18"/>
          <w:szCs w:val="18"/>
        </w:rPr>
      </w:pPr>
      <w:r w:rsidRPr="00320AA6">
        <w:rPr>
          <w:rStyle w:val="normaltextrun"/>
          <w:rFonts w:ascii="Calibri" w:hAnsi="Calibri"/>
          <w:b/>
          <w:bCs/>
          <w:color w:val="33006F" w:themeColor="accent1"/>
        </w:rPr>
        <w:lastRenderedPageBreak/>
        <w:t xml:space="preserve">Date </w:t>
      </w:r>
      <w:r w:rsidRPr="00320AA6">
        <w:rPr>
          <w:rStyle w:val="spellingerror"/>
          <w:rFonts w:ascii="Calibri" w:hAnsi="Calibri"/>
          <w:b/>
          <w:bCs/>
          <w:color w:val="33006F" w:themeColor="accent1"/>
        </w:rPr>
        <w:t>Established</w:t>
      </w:r>
      <w:r w:rsidRPr="00320AA6">
        <w:rPr>
          <w:rStyle w:val="spellingerror"/>
          <w:rFonts w:ascii="Calibri" w:hAnsi="Calibri"/>
          <w:b/>
          <w:color w:val="33006F" w:themeColor="accent1"/>
        </w:rPr>
        <w:t>:</w:t>
      </w:r>
      <w:r>
        <w:rPr>
          <w:rStyle w:val="spellingerror"/>
          <w:rFonts w:ascii="Calibri" w:hAnsi="Calibri"/>
          <w:color w:val="000000"/>
        </w:rPr>
        <w:tab/>
        <w:t>May</w:t>
      </w:r>
      <w:r w:rsidR="00F2353E">
        <w:rPr>
          <w:rStyle w:val="normaltextrun"/>
          <w:rFonts w:ascii="Calibri" w:hAnsi="Calibri"/>
          <w:color w:val="000000"/>
        </w:rPr>
        <w:t xml:space="preserve"> 1, 201</w:t>
      </w:r>
      <w:r>
        <w:rPr>
          <w:rStyle w:val="normaltextrun"/>
          <w:rFonts w:ascii="Calibri" w:hAnsi="Calibri"/>
          <w:color w:val="000000"/>
        </w:rPr>
        <w:t>9</w:t>
      </w:r>
    </w:p>
    <w:p w14:paraId="40185B54" w14:textId="53B44ED8" w:rsidR="00320AA6" w:rsidRDefault="00320AA6" w:rsidP="00320AA6">
      <w:pPr>
        <w:spacing w:after="100"/>
        <w:ind w:left="2160" w:hanging="2160"/>
        <w:rPr>
          <w:rFonts w:ascii="&amp;quot" w:hAnsi="&amp;quot"/>
          <w:sz w:val="18"/>
          <w:szCs w:val="18"/>
        </w:rPr>
      </w:pPr>
      <w:r w:rsidRPr="00320AA6">
        <w:rPr>
          <w:rStyle w:val="normaltextrun"/>
          <w:rFonts w:ascii="Calibri" w:hAnsi="Calibri"/>
          <w:b/>
          <w:bCs/>
          <w:color w:val="33006F" w:themeColor="accent1"/>
        </w:rPr>
        <w:t xml:space="preserve">Date </w:t>
      </w:r>
      <w:r w:rsidRPr="00320AA6">
        <w:rPr>
          <w:rStyle w:val="spellingerror"/>
          <w:rFonts w:ascii="Calibri" w:hAnsi="Calibri"/>
          <w:b/>
          <w:bCs/>
          <w:color w:val="33006F" w:themeColor="accent1"/>
        </w:rPr>
        <w:t>Effective</w:t>
      </w:r>
      <w:r w:rsidRPr="00320AA6">
        <w:rPr>
          <w:rStyle w:val="spellingerror"/>
          <w:rFonts w:ascii="Calibri" w:hAnsi="Calibri"/>
          <w:b/>
          <w:color w:val="33006F" w:themeColor="accent1"/>
        </w:rPr>
        <w:t>:</w:t>
      </w:r>
      <w:r>
        <w:rPr>
          <w:rStyle w:val="spellingerror"/>
          <w:rFonts w:ascii="Calibri" w:hAnsi="Calibri"/>
          <w:color w:val="000000"/>
        </w:rPr>
        <w:tab/>
      </w:r>
      <w:r w:rsidR="00D12015">
        <w:rPr>
          <w:rStyle w:val="spellingerror"/>
          <w:rFonts w:ascii="Calibri" w:hAnsi="Calibri"/>
          <w:color w:val="000000"/>
        </w:rPr>
        <w:t>Apr 4</w:t>
      </w:r>
      <w:r w:rsidR="00F2353E">
        <w:rPr>
          <w:rStyle w:val="normaltextrun"/>
          <w:rFonts w:ascii="Calibri" w:hAnsi="Calibri"/>
          <w:color w:val="000000"/>
        </w:rPr>
        <w:t>, 20</w:t>
      </w:r>
      <w:r w:rsidR="00694E45">
        <w:rPr>
          <w:rStyle w:val="normaltextrun"/>
          <w:rFonts w:ascii="Calibri" w:hAnsi="Calibri"/>
          <w:color w:val="000000"/>
        </w:rPr>
        <w:t>2</w:t>
      </w:r>
      <w:r w:rsidR="00D12015">
        <w:rPr>
          <w:rStyle w:val="normaltextrun"/>
          <w:rFonts w:ascii="Calibri" w:hAnsi="Calibri"/>
          <w:color w:val="000000"/>
        </w:rPr>
        <w:t>2</w:t>
      </w:r>
    </w:p>
    <w:p w14:paraId="7BF2D27C" w14:textId="3953F791" w:rsidR="00D12015" w:rsidRDefault="00320AA6" w:rsidP="00D12015">
      <w:pPr>
        <w:spacing w:after="100"/>
        <w:ind w:left="2160" w:hanging="2160"/>
        <w:rPr>
          <w:rFonts w:ascii="&amp;quot" w:hAnsi="&amp;quot"/>
          <w:sz w:val="18"/>
          <w:szCs w:val="18"/>
        </w:rPr>
      </w:pPr>
      <w:r w:rsidRPr="446F6A51">
        <w:rPr>
          <w:rStyle w:val="normaltextrun"/>
          <w:rFonts w:ascii="Calibri" w:hAnsi="Calibri"/>
          <w:b/>
          <w:bCs/>
          <w:color w:val="33006F" w:themeColor="accent1"/>
        </w:rPr>
        <w:t>Next Review</w:t>
      </w:r>
      <w:r w:rsidR="00A73986" w:rsidRPr="446F6A51">
        <w:rPr>
          <w:rStyle w:val="normaltextrun"/>
          <w:rFonts w:ascii="Calibri" w:hAnsi="Calibri"/>
          <w:b/>
          <w:bCs/>
          <w:color w:val="33006F" w:themeColor="accent1"/>
        </w:rPr>
        <w:t xml:space="preserve"> Date</w:t>
      </w:r>
      <w:r w:rsidRPr="446F6A51">
        <w:rPr>
          <w:rStyle w:val="normaltextrun"/>
          <w:rFonts w:ascii="Calibri" w:hAnsi="Calibri"/>
          <w:b/>
          <w:bCs/>
          <w:color w:val="33006F" w:themeColor="accent1"/>
        </w:rPr>
        <w:t>:</w:t>
      </w:r>
      <w:r>
        <w:tab/>
      </w:r>
      <w:r w:rsidR="00D12015" w:rsidRPr="446F6A51">
        <w:rPr>
          <w:rStyle w:val="spellingerror"/>
          <w:rFonts w:ascii="Calibri" w:hAnsi="Calibri"/>
          <w:color w:val="000000" w:themeColor="text2"/>
        </w:rPr>
        <w:t>Apr 4</w:t>
      </w:r>
      <w:r w:rsidR="00D12015" w:rsidRPr="446F6A51">
        <w:rPr>
          <w:rStyle w:val="normaltextrun"/>
          <w:rFonts w:ascii="Calibri" w:hAnsi="Calibri"/>
          <w:color w:val="000000" w:themeColor="text2"/>
        </w:rPr>
        <w:t>, 202</w:t>
      </w:r>
      <w:r w:rsidR="46BF1719" w:rsidRPr="446F6A51">
        <w:rPr>
          <w:rStyle w:val="normaltextrun"/>
          <w:rFonts w:ascii="Calibri" w:hAnsi="Calibri"/>
          <w:color w:val="000000" w:themeColor="text2"/>
        </w:rPr>
        <w:t>4</w:t>
      </w:r>
    </w:p>
    <w:p w14:paraId="05C00740" w14:textId="2D81E492" w:rsidR="007F4F75" w:rsidRDefault="007F4F75" w:rsidP="00D12015">
      <w:pPr>
        <w:spacing w:after="100"/>
        <w:ind w:left="2160" w:hanging="2160"/>
        <w:rPr>
          <w:rStyle w:val="spellingerror"/>
          <w:rFonts w:ascii="Calibri" w:hAnsi="Calibri"/>
          <w:color w:val="000000"/>
        </w:rPr>
      </w:pPr>
      <w:r>
        <w:rPr>
          <w:rStyle w:val="normaltextrun"/>
          <w:rFonts w:ascii="Calibri" w:hAnsi="Calibri"/>
          <w:b/>
          <w:bCs/>
          <w:color w:val="33006F" w:themeColor="accent1"/>
        </w:rPr>
        <w:t>Contact:</w:t>
      </w:r>
      <w:r>
        <w:rPr>
          <w:rFonts w:ascii="&amp;quot" w:hAnsi="&amp;quot"/>
          <w:sz w:val="18"/>
          <w:szCs w:val="18"/>
        </w:rPr>
        <w:tab/>
      </w:r>
      <w:hyperlink r:id="rId13" w:history="1">
        <w:r w:rsidRPr="00D54357">
          <w:rPr>
            <w:rStyle w:val="Hyperlink"/>
            <w:rFonts w:ascii="Calibri" w:hAnsi="Calibri"/>
          </w:rPr>
          <w:t>Office of Merchant Services</w:t>
        </w:r>
      </w:hyperlink>
      <w:r>
        <w:rPr>
          <w:rStyle w:val="spellingerror"/>
          <w:rFonts w:ascii="Calibri" w:hAnsi="Calibri"/>
          <w:color w:val="000000"/>
        </w:rPr>
        <w:t xml:space="preserve"> </w:t>
      </w:r>
      <w:r w:rsidRPr="009A6A89">
        <w:rPr>
          <w:rStyle w:val="spellingerror"/>
          <w:rFonts w:ascii="Calibri" w:hAnsi="Calibri"/>
          <w:color w:val="000000"/>
        </w:rPr>
        <w:t xml:space="preserve"> – </w:t>
      </w:r>
      <w:hyperlink r:id="rId14" w:history="1">
        <w:r w:rsidRPr="00400E94">
          <w:rPr>
            <w:rStyle w:val="Hyperlink"/>
            <w:rFonts w:ascii="Calibri" w:hAnsi="Calibri"/>
          </w:rPr>
          <w:t>pcihelp@uw.edu</w:t>
        </w:r>
      </w:hyperlink>
      <w:r>
        <w:rPr>
          <w:rStyle w:val="spellingerror"/>
          <w:rFonts w:ascii="Calibri" w:hAnsi="Calibri"/>
          <w:color w:val="000000"/>
        </w:rPr>
        <w:t xml:space="preserve"> </w:t>
      </w:r>
    </w:p>
    <w:p w14:paraId="32E2C984" w14:textId="77777777" w:rsidR="007F4F75" w:rsidRPr="00F2353E" w:rsidRDefault="007F4F75" w:rsidP="007F4F75">
      <w:pPr>
        <w:spacing w:after="100"/>
        <w:ind w:left="4320" w:hanging="2160"/>
        <w:rPr>
          <w:rFonts w:ascii="Calibri" w:hAnsi="Calibri"/>
        </w:rPr>
      </w:pPr>
      <w:r w:rsidRPr="00F2353E">
        <w:rPr>
          <w:rStyle w:val="Hyperlink"/>
          <w:color w:val="auto"/>
          <w:u w:val="none"/>
        </w:rPr>
        <w:t>https://finance.uw.edu/merchant-services/</w:t>
      </w:r>
    </w:p>
    <w:p w14:paraId="21F0086F" w14:textId="54457507" w:rsidR="00F2030D" w:rsidRPr="00BD7943" w:rsidRDefault="00F2030D" w:rsidP="007F4F75">
      <w:pPr>
        <w:spacing w:after="0" w:line="240" w:lineRule="auto"/>
        <w:ind w:left="2160" w:hanging="2160"/>
        <w:rPr>
          <w:rFonts w:ascii="Calibri" w:hAnsi="Calibri"/>
          <w:color w:val="000000"/>
        </w:rPr>
      </w:pPr>
    </w:p>
    <w:sectPr w:rsidR="00F2030D" w:rsidRPr="00BD7943" w:rsidSect="007426F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DF9B" w14:textId="77777777" w:rsidR="004356CC" w:rsidRDefault="004356CC" w:rsidP="000F41E4">
      <w:pPr>
        <w:spacing w:after="0" w:line="240" w:lineRule="auto"/>
      </w:pPr>
      <w:r>
        <w:separator/>
      </w:r>
    </w:p>
  </w:endnote>
  <w:endnote w:type="continuationSeparator" w:id="0">
    <w:p w14:paraId="670BFF86" w14:textId="77777777" w:rsidR="004356CC" w:rsidRDefault="004356CC" w:rsidP="000F41E4">
      <w:pPr>
        <w:spacing w:after="0" w:line="240" w:lineRule="auto"/>
      </w:pPr>
      <w:r>
        <w:continuationSeparator/>
      </w:r>
    </w:p>
  </w:endnote>
  <w:endnote w:type="continuationNotice" w:id="1">
    <w:p w14:paraId="63F8C959" w14:textId="77777777" w:rsidR="004356CC" w:rsidRDefault="004356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DF52" w14:textId="2B1DE2A8" w:rsidR="00F61469" w:rsidRPr="00E9398B" w:rsidRDefault="00F61469">
    <w:pPr>
      <w:pStyle w:val="Footer"/>
      <w:rPr>
        <w:color w:val="33006F" w:themeColor="accent1"/>
      </w:rPr>
    </w:pPr>
    <w:r>
      <w:rPr>
        <w:color w:val="33006F" w:themeColor="accent1"/>
      </w:rPr>
      <w:t xml:space="preserve">Updated </w:t>
    </w:r>
    <w:r>
      <w:rPr>
        <w:color w:val="33006F" w:themeColor="accent1"/>
      </w:rPr>
      <w:fldChar w:fldCharType="begin"/>
    </w:r>
    <w:r>
      <w:rPr>
        <w:color w:val="33006F" w:themeColor="accent1"/>
      </w:rPr>
      <w:instrText xml:space="preserve"> SAVEDATE  \@ "yyyy-MM-dd"  \* MERGEFORMAT </w:instrText>
    </w:r>
    <w:r>
      <w:rPr>
        <w:color w:val="33006F" w:themeColor="accent1"/>
      </w:rPr>
      <w:fldChar w:fldCharType="separate"/>
    </w:r>
    <w:r w:rsidR="005800EF">
      <w:rPr>
        <w:noProof/>
        <w:color w:val="33006F" w:themeColor="accent1"/>
      </w:rPr>
      <w:t>2026-04-24</w:t>
    </w:r>
    <w:r>
      <w:rPr>
        <w:color w:val="33006F" w:themeColor="accent1"/>
      </w:rPr>
      <w:fldChar w:fldCharType="end"/>
    </w:r>
    <w:r w:rsidRPr="00E9398B">
      <w:rPr>
        <w:color w:val="33006F" w:themeColor="accent1"/>
      </w:rPr>
      <w:ptab w:relativeTo="margin" w:alignment="center" w:leader="none"/>
    </w:r>
    <w:r>
      <w:rPr>
        <w:color w:val="33006F" w:themeColor="accent1"/>
      </w:rPr>
      <w:t>pcihelp@uw.edu</w:t>
    </w:r>
    <w:r w:rsidRPr="00E9398B">
      <w:rPr>
        <w:color w:val="33006F" w:themeColor="accent1"/>
      </w:rPr>
      <w:ptab w:relativeTo="margin" w:alignment="right" w:leader="none"/>
    </w:r>
    <w:r>
      <w:rPr>
        <w:color w:val="33006F" w:themeColor="accent1"/>
      </w:rPr>
      <w:t xml:space="preserve">Page </w:t>
    </w:r>
    <w:r>
      <w:rPr>
        <w:color w:val="33006F" w:themeColor="accent1"/>
      </w:rPr>
      <w:fldChar w:fldCharType="begin"/>
    </w:r>
    <w:r>
      <w:rPr>
        <w:color w:val="33006F" w:themeColor="accent1"/>
      </w:rPr>
      <w:instrText xml:space="preserve"> PAGE  \* Arabic  \* MERGEFORMAT </w:instrText>
    </w:r>
    <w:r>
      <w:rPr>
        <w:color w:val="33006F" w:themeColor="accent1"/>
      </w:rPr>
      <w:fldChar w:fldCharType="separate"/>
    </w:r>
    <w:r w:rsidR="0066760D">
      <w:rPr>
        <w:noProof/>
        <w:color w:val="33006F" w:themeColor="accent1"/>
      </w:rPr>
      <w:t>1</w:t>
    </w:r>
    <w:r>
      <w:rPr>
        <w:color w:val="33006F" w:themeColor="accent1"/>
      </w:rPr>
      <w:fldChar w:fldCharType="end"/>
    </w:r>
    <w:r>
      <w:rPr>
        <w:color w:val="33006F" w:themeColor="accent1"/>
      </w:rPr>
      <w:t xml:space="preserve"> of </w:t>
    </w:r>
    <w:r>
      <w:rPr>
        <w:color w:val="33006F" w:themeColor="accent1"/>
      </w:rPr>
      <w:fldChar w:fldCharType="begin"/>
    </w:r>
    <w:r>
      <w:rPr>
        <w:color w:val="33006F" w:themeColor="accent1"/>
      </w:rPr>
      <w:instrText xml:space="preserve"> NUMPAGES  \* Arabic  \* MERGEFORMAT </w:instrText>
    </w:r>
    <w:r>
      <w:rPr>
        <w:color w:val="33006F" w:themeColor="accent1"/>
      </w:rPr>
      <w:fldChar w:fldCharType="separate"/>
    </w:r>
    <w:r w:rsidR="0066760D">
      <w:rPr>
        <w:noProof/>
        <w:color w:val="33006F" w:themeColor="accent1"/>
      </w:rPr>
      <w:t>3</w:t>
    </w:r>
    <w:r>
      <w:rPr>
        <w:color w:val="33006F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0CCF9" w14:textId="77777777" w:rsidR="004356CC" w:rsidRDefault="004356CC" w:rsidP="000F41E4">
      <w:pPr>
        <w:spacing w:after="0" w:line="240" w:lineRule="auto"/>
      </w:pPr>
      <w:r>
        <w:separator/>
      </w:r>
    </w:p>
  </w:footnote>
  <w:footnote w:type="continuationSeparator" w:id="0">
    <w:p w14:paraId="3453F418" w14:textId="77777777" w:rsidR="004356CC" w:rsidRDefault="004356CC" w:rsidP="000F41E4">
      <w:pPr>
        <w:spacing w:after="0" w:line="240" w:lineRule="auto"/>
      </w:pPr>
      <w:r>
        <w:continuationSeparator/>
      </w:r>
    </w:p>
  </w:footnote>
  <w:footnote w:type="continuationNotice" w:id="1">
    <w:p w14:paraId="7DD140B9" w14:textId="77777777" w:rsidR="004356CC" w:rsidRDefault="004356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FF20" w14:textId="2D189A51" w:rsidR="00F61469" w:rsidRPr="00553999" w:rsidRDefault="00F61469">
    <w:pPr>
      <w:pStyle w:val="Header"/>
      <w:rPr>
        <w:color w:val="33006F" w:themeColor="accent1"/>
      </w:rPr>
    </w:pPr>
    <w:r>
      <w:rPr>
        <w:noProof/>
      </w:rPr>
      <w:drawing>
        <wp:inline distT="0" distB="0" distL="0" distR="0" wp14:anchorId="4F0E0D14" wp14:editId="416C0F57">
          <wp:extent cx="6867524" cy="447675"/>
          <wp:effectExtent l="0" t="0" r="9525" b="9525"/>
          <wp:docPr id="664781452" name="Picture 1" descr="University of Washington&#10;Financial Accounting&#10;Office of Merchant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7524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E62"/>
    <w:multiLevelType w:val="hybridMultilevel"/>
    <w:tmpl w:val="8026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6FE4"/>
    <w:multiLevelType w:val="hybridMultilevel"/>
    <w:tmpl w:val="8DD6D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53F6F"/>
    <w:multiLevelType w:val="hybridMultilevel"/>
    <w:tmpl w:val="B150B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7EB8"/>
    <w:multiLevelType w:val="hybridMultilevel"/>
    <w:tmpl w:val="5EBCB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46E9F"/>
    <w:multiLevelType w:val="hybridMultilevel"/>
    <w:tmpl w:val="5090210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11163"/>
    <w:multiLevelType w:val="hybridMultilevel"/>
    <w:tmpl w:val="CCA8E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2775B"/>
    <w:multiLevelType w:val="multilevel"/>
    <w:tmpl w:val="E34A408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9350D6"/>
    <w:multiLevelType w:val="hybridMultilevel"/>
    <w:tmpl w:val="D1E8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C27B8"/>
    <w:multiLevelType w:val="multilevel"/>
    <w:tmpl w:val="FB76910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5418BB"/>
    <w:multiLevelType w:val="hybridMultilevel"/>
    <w:tmpl w:val="EDA2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47D92"/>
    <w:multiLevelType w:val="hybridMultilevel"/>
    <w:tmpl w:val="3062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C1546"/>
    <w:multiLevelType w:val="hybridMultilevel"/>
    <w:tmpl w:val="B77C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947D9"/>
    <w:multiLevelType w:val="hybridMultilevel"/>
    <w:tmpl w:val="0C2895F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61D1D"/>
    <w:multiLevelType w:val="hybridMultilevel"/>
    <w:tmpl w:val="11009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943E5"/>
    <w:multiLevelType w:val="hybridMultilevel"/>
    <w:tmpl w:val="F754D6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1B415F6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8A07B8"/>
    <w:multiLevelType w:val="hybridMultilevel"/>
    <w:tmpl w:val="57D4C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D0E2B"/>
    <w:multiLevelType w:val="hybridMultilevel"/>
    <w:tmpl w:val="55E47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A74F4"/>
    <w:multiLevelType w:val="hybridMultilevel"/>
    <w:tmpl w:val="1C703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27AEC"/>
    <w:multiLevelType w:val="hybridMultilevel"/>
    <w:tmpl w:val="ECFE9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0123D"/>
    <w:multiLevelType w:val="hybridMultilevel"/>
    <w:tmpl w:val="CCEC2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F15EA"/>
    <w:multiLevelType w:val="multilevel"/>
    <w:tmpl w:val="F012A0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CA61E6"/>
    <w:multiLevelType w:val="hybridMultilevel"/>
    <w:tmpl w:val="B84E2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C22C7"/>
    <w:multiLevelType w:val="hybridMultilevel"/>
    <w:tmpl w:val="AF42195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76D1B"/>
    <w:multiLevelType w:val="hybridMultilevel"/>
    <w:tmpl w:val="D88E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37B2F"/>
    <w:multiLevelType w:val="multilevel"/>
    <w:tmpl w:val="04BA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03661E"/>
    <w:multiLevelType w:val="hybridMultilevel"/>
    <w:tmpl w:val="B75A72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C256FAC"/>
    <w:multiLevelType w:val="hybridMultilevel"/>
    <w:tmpl w:val="BA946C3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3835DA"/>
    <w:multiLevelType w:val="hybridMultilevel"/>
    <w:tmpl w:val="6CF8D1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73F2C"/>
    <w:multiLevelType w:val="multilevel"/>
    <w:tmpl w:val="71486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0903D5"/>
    <w:multiLevelType w:val="hybridMultilevel"/>
    <w:tmpl w:val="6FB85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13BEB"/>
    <w:multiLevelType w:val="hybridMultilevel"/>
    <w:tmpl w:val="7438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D6E22"/>
    <w:multiLevelType w:val="hybridMultilevel"/>
    <w:tmpl w:val="DA1E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7689F"/>
    <w:multiLevelType w:val="hybridMultilevel"/>
    <w:tmpl w:val="C3B6D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23919"/>
    <w:multiLevelType w:val="hybridMultilevel"/>
    <w:tmpl w:val="822EA8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32774"/>
    <w:multiLevelType w:val="hybridMultilevel"/>
    <w:tmpl w:val="99920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33135D"/>
    <w:multiLevelType w:val="hybridMultilevel"/>
    <w:tmpl w:val="18AE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26302D"/>
    <w:multiLevelType w:val="hybridMultilevel"/>
    <w:tmpl w:val="D1FEA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649450">
    <w:abstractNumId w:val="6"/>
  </w:num>
  <w:num w:numId="2" w16cid:durableId="269825191">
    <w:abstractNumId w:val="6"/>
  </w:num>
  <w:num w:numId="3" w16cid:durableId="301620773">
    <w:abstractNumId w:val="6"/>
  </w:num>
  <w:num w:numId="4" w16cid:durableId="1376660750">
    <w:abstractNumId w:val="6"/>
  </w:num>
  <w:num w:numId="5" w16cid:durableId="1511484722">
    <w:abstractNumId w:val="6"/>
  </w:num>
  <w:num w:numId="6" w16cid:durableId="2076581824">
    <w:abstractNumId w:val="6"/>
  </w:num>
  <w:num w:numId="7" w16cid:durableId="719092106">
    <w:abstractNumId w:val="6"/>
  </w:num>
  <w:num w:numId="8" w16cid:durableId="90275560">
    <w:abstractNumId w:val="6"/>
  </w:num>
  <w:num w:numId="9" w16cid:durableId="2130053704">
    <w:abstractNumId w:val="6"/>
  </w:num>
  <w:num w:numId="10" w16cid:durableId="41830753">
    <w:abstractNumId w:val="6"/>
  </w:num>
  <w:num w:numId="11" w16cid:durableId="1902520422">
    <w:abstractNumId w:val="6"/>
  </w:num>
  <w:num w:numId="12" w16cid:durableId="824012082">
    <w:abstractNumId w:val="6"/>
  </w:num>
  <w:num w:numId="13" w16cid:durableId="1904871606">
    <w:abstractNumId w:val="6"/>
  </w:num>
  <w:num w:numId="14" w16cid:durableId="66419598">
    <w:abstractNumId w:val="6"/>
  </w:num>
  <w:num w:numId="15" w16cid:durableId="548109712">
    <w:abstractNumId w:val="6"/>
  </w:num>
  <w:num w:numId="16" w16cid:durableId="1396127113">
    <w:abstractNumId w:val="6"/>
  </w:num>
  <w:num w:numId="17" w16cid:durableId="1010259887">
    <w:abstractNumId w:val="6"/>
  </w:num>
  <w:num w:numId="18" w16cid:durableId="761150337">
    <w:abstractNumId w:val="6"/>
  </w:num>
  <w:num w:numId="19" w16cid:durableId="865338220">
    <w:abstractNumId w:val="6"/>
  </w:num>
  <w:num w:numId="20" w16cid:durableId="1440877789">
    <w:abstractNumId w:val="6"/>
  </w:num>
  <w:num w:numId="21" w16cid:durableId="2049523521">
    <w:abstractNumId w:val="21"/>
  </w:num>
  <w:num w:numId="22" w16cid:durableId="1447194528">
    <w:abstractNumId w:val="10"/>
  </w:num>
  <w:num w:numId="23" w16cid:durableId="1980767300">
    <w:abstractNumId w:val="1"/>
  </w:num>
  <w:num w:numId="24" w16cid:durableId="1365208576">
    <w:abstractNumId w:val="30"/>
  </w:num>
  <w:num w:numId="25" w16cid:durableId="696664864">
    <w:abstractNumId w:val="27"/>
  </w:num>
  <w:num w:numId="26" w16cid:durableId="1577745792">
    <w:abstractNumId w:val="33"/>
  </w:num>
  <w:num w:numId="27" w16cid:durableId="307560620">
    <w:abstractNumId w:val="15"/>
  </w:num>
  <w:num w:numId="28" w16cid:durableId="642466706">
    <w:abstractNumId w:val="14"/>
  </w:num>
  <w:num w:numId="29" w16cid:durableId="691809952">
    <w:abstractNumId w:val="5"/>
  </w:num>
  <w:num w:numId="30" w16cid:durableId="372271273">
    <w:abstractNumId w:val="31"/>
  </w:num>
  <w:num w:numId="31" w16cid:durableId="1258173532">
    <w:abstractNumId w:val="9"/>
  </w:num>
  <w:num w:numId="32" w16cid:durableId="880092784">
    <w:abstractNumId w:val="36"/>
  </w:num>
  <w:num w:numId="33" w16cid:durableId="403917706">
    <w:abstractNumId w:val="17"/>
  </w:num>
  <w:num w:numId="34" w16cid:durableId="1386103844">
    <w:abstractNumId w:val="16"/>
  </w:num>
  <w:num w:numId="35" w16cid:durableId="918097859">
    <w:abstractNumId w:val="8"/>
    <w:lvlOverride w:ilvl="0">
      <w:startOverride w:val="1"/>
    </w:lvlOverride>
  </w:num>
  <w:num w:numId="36" w16cid:durableId="1172527846">
    <w:abstractNumId w:val="3"/>
  </w:num>
  <w:num w:numId="37" w16cid:durableId="1815028343">
    <w:abstractNumId w:val="28"/>
    <w:lvlOverride w:ilvl="0">
      <w:startOverride w:val="1"/>
    </w:lvlOverride>
  </w:num>
  <w:num w:numId="38" w16cid:durableId="1421411020">
    <w:abstractNumId w:val="28"/>
    <w:lvlOverride w:ilvl="0"/>
    <w:lvlOverride w:ilvl="1">
      <w:startOverride w:val="1"/>
    </w:lvlOverride>
  </w:num>
  <w:num w:numId="39" w16cid:durableId="1539852444">
    <w:abstractNumId w:val="18"/>
  </w:num>
  <w:num w:numId="40" w16cid:durableId="466900290">
    <w:abstractNumId w:val="20"/>
    <w:lvlOverride w:ilvl="0">
      <w:startOverride w:val="1"/>
    </w:lvlOverride>
  </w:num>
  <w:num w:numId="41" w16cid:durableId="1585072740">
    <w:abstractNumId w:val="24"/>
  </w:num>
  <w:num w:numId="42" w16cid:durableId="105740999">
    <w:abstractNumId w:val="34"/>
  </w:num>
  <w:num w:numId="43" w16cid:durableId="2098092141">
    <w:abstractNumId w:val="0"/>
  </w:num>
  <w:num w:numId="44" w16cid:durableId="191038087">
    <w:abstractNumId w:val="2"/>
  </w:num>
  <w:num w:numId="45" w16cid:durableId="814302432">
    <w:abstractNumId w:val="32"/>
  </w:num>
  <w:num w:numId="46" w16cid:durableId="671681640">
    <w:abstractNumId w:val="11"/>
  </w:num>
  <w:num w:numId="47" w16cid:durableId="1156454837">
    <w:abstractNumId w:val="13"/>
  </w:num>
  <w:num w:numId="48" w16cid:durableId="1044713332">
    <w:abstractNumId w:val="35"/>
  </w:num>
  <w:num w:numId="49" w16cid:durableId="1060252850">
    <w:abstractNumId w:val="29"/>
  </w:num>
  <w:num w:numId="50" w16cid:durableId="2011979535">
    <w:abstractNumId w:val="19"/>
  </w:num>
  <w:num w:numId="51" w16cid:durableId="1215770431">
    <w:abstractNumId w:val="7"/>
  </w:num>
  <w:num w:numId="52" w16cid:durableId="1625497878">
    <w:abstractNumId w:val="26"/>
  </w:num>
  <w:num w:numId="53" w16cid:durableId="2124303385">
    <w:abstractNumId w:val="4"/>
  </w:num>
  <w:num w:numId="54" w16cid:durableId="359668174">
    <w:abstractNumId w:val="12"/>
  </w:num>
  <w:num w:numId="55" w16cid:durableId="1622296380">
    <w:abstractNumId w:val="22"/>
  </w:num>
  <w:num w:numId="56" w16cid:durableId="1244728556">
    <w:abstractNumId w:val="25"/>
  </w:num>
  <w:num w:numId="57" w16cid:durableId="1328939744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1E4"/>
    <w:rsid w:val="0000409B"/>
    <w:rsid w:val="00043E66"/>
    <w:rsid w:val="00063D82"/>
    <w:rsid w:val="00074FAA"/>
    <w:rsid w:val="0009011E"/>
    <w:rsid w:val="00090E93"/>
    <w:rsid w:val="000A0FAA"/>
    <w:rsid w:val="000A1642"/>
    <w:rsid w:val="000B0D84"/>
    <w:rsid w:val="000B578B"/>
    <w:rsid w:val="000C1513"/>
    <w:rsid w:val="000C1ADA"/>
    <w:rsid w:val="000F41E4"/>
    <w:rsid w:val="0014056C"/>
    <w:rsid w:val="0014111C"/>
    <w:rsid w:val="00141DCD"/>
    <w:rsid w:val="00170C76"/>
    <w:rsid w:val="001A0A3C"/>
    <w:rsid w:val="001F784C"/>
    <w:rsid w:val="00201410"/>
    <w:rsid w:val="00215626"/>
    <w:rsid w:val="002225D0"/>
    <w:rsid w:val="00227DE4"/>
    <w:rsid w:val="00233B01"/>
    <w:rsid w:val="0026447A"/>
    <w:rsid w:val="00266F97"/>
    <w:rsid w:val="00271479"/>
    <w:rsid w:val="00272B2D"/>
    <w:rsid w:val="002C51D8"/>
    <w:rsid w:val="002D51A8"/>
    <w:rsid w:val="002D7088"/>
    <w:rsid w:val="002D72D3"/>
    <w:rsid w:val="002F64C8"/>
    <w:rsid w:val="00306574"/>
    <w:rsid w:val="00320AA6"/>
    <w:rsid w:val="00350CD9"/>
    <w:rsid w:val="0036170C"/>
    <w:rsid w:val="00375F02"/>
    <w:rsid w:val="00390371"/>
    <w:rsid w:val="003A11FB"/>
    <w:rsid w:val="003A4C90"/>
    <w:rsid w:val="003A5C83"/>
    <w:rsid w:val="003E0549"/>
    <w:rsid w:val="003F6CD8"/>
    <w:rsid w:val="00413E01"/>
    <w:rsid w:val="00421309"/>
    <w:rsid w:val="00426EF2"/>
    <w:rsid w:val="004356CC"/>
    <w:rsid w:val="00436D07"/>
    <w:rsid w:val="00445A8C"/>
    <w:rsid w:val="00455F78"/>
    <w:rsid w:val="0048037C"/>
    <w:rsid w:val="00495FED"/>
    <w:rsid w:val="004A51AD"/>
    <w:rsid w:val="004B060A"/>
    <w:rsid w:val="004B33F6"/>
    <w:rsid w:val="004B534A"/>
    <w:rsid w:val="004B6ED0"/>
    <w:rsid w:val="004F1D47"/>
    <w:rsid w:val="004F3A70"/>
    <w:rsid w:val="00501A18"/>
    <w:rsid w:val="00501B66"/>
    <w:rsid w:val="00501FDF"/>
    <w:rsid w:val="00505544"/>
    <w:rsid w:val="0051171C"/>
    <w:rsid w:val="00522200"/>
    <w:rsid w:val="00536C56"/>
    <w:rsid w:val="005416FB"/>
    <w:rsid w:val="0054184D"/>
    <w:rsid w:val="00544A3D"/>
    <w:rsid w:val="00553999"/>
    <w:rsid w:val="00577954"/>
    <w:rsid w:val="005800EF"/>
    <w:rsid w:val="005B21C3"/>
    <w:rsid w:val="005D4E6F"/>
    <w:rsid w:val="00611622"/>
    <w:rsid w:val="00611ECD"/>
    <w:rsid w:val="00616CCA"/>
    <w:rsid w:val="00620E60"/>
    <w:rsid w:val="00637318"/>
    <w:rsid w:val="0065271C"/>
    <w:rsid w:val="00654673"/>
    <w:rsid w:val="006562C6"/>
    <w:rsid w:val="0066760D"/>
    <w:rsid w:val="0067493A"/>
    <w:rsid w:val="0069405E"/>
    <w:rsid w:val="00694E45"/>
    <w:rsid w:val="006A2CAF"/>
    <w:rsid w:val="006B3641"/>
    <w:rsid w:val="007029B6"/>
    <w:rsid w:val="00727EA2"/>
    <w:rsid w:val="007426F5"/>
    <w:rsid w:val="00743205"/>
    <w:rsid w:val="00751BBB"/>
    <w:rsid w:val="00756C48"/>
    <w:rsid w:val="007630D5"/>
    <w:rsid w:val="00766469"/>
    <w:rsid w:val="00772FB8"/>
    <w:rsid w:val="0078724E"/>
    <w:rsid w:val="007A4B2E"/>
    <w:rsid w:val="007C05BB"/>
    <w:rsid w:val="007E37CD"/>
    <w:rsid w:val="007E3E08"/>
    <w:rsid w:val="007F4F75"/>
    <w:rsid w:val="00813080"/>
    <w:rsid w:val="0083600D"/>
    <w:rsid w:val="00857F96"/>
    <w:rsid w:val="008827AB"/>
    <w:rsid w:val="00884CBC"/>
    <w:rsid w:val="00886EF7"/>
    <w:rsid w:val="00890C4D"/>
    <w:rsid w:val="008911E9"/>
    <w:rsid w:val="00902329"/>
    <w:rsid w:val="00924105"/>
    <w:rsid w:val="009408BB"/>
    <w:rsid w:val="00945161"/>
    <w:rsid w:val="0097677C"/>
    <w:rsid w:val="00997E99"/>
    <w:rsid w:val="00A21EF1"/>
    <w:rsid w:val="00A45B29"/>
    <w:rsid w:val="00A53644"/>
    <w:rsid w:val="00A57015"/>
    <w:rsid w:val="00A60C81"/>
    <w:rsid w:val="00A73986"/>
    <w:rsid w:val="00A75B08"/>
    <w:rsid w:val="00A86890"/>
    <w:rsid w:val="00AA2112"/>
    <w:rsid w:val="00AB3CBB"/>
    <w:rsid w:val="00AC294A"/>
    <w:rsid w:val="00AE07CB"/>
    <w:rsid w:val="00AE770E"/>
    <w:rsid w:val="00B07451"/>
    <w:rsid w:val="00B07DC8"/>
    <w:rsid w:val="00B21AB8"/>
    <w:rsid w:val="00B3597F"/>
    <w:rsid w:val="00B64142"/>
    <w:rsid w:val="00B97B4E"/>
    <w:rsid w:val="00BA7D2C"/>
    <w:rsid w:val="00BB0EE5"/>
    <w:rsid w:val="00BB4E3B"/>
    <w:rsid w:val="00C02247"/>
    <w:rsid w:val="00C21807"/>
    <w:rsid w:val="00C32CD0"/>
    <w:rsid w:val="00C355BE"/>
    <w:rsid w:val="00C52DCD"/>
    <w:rsid w:val="00C55277"/>
    <w:rsid w:val="00C62C6F"/>
    <w:rsid w:val="00C75BFE"/>
    <w:rsid w:val="00C859B8"/>
    <w:rsid w:val="00C93F6A"/>
    <w:rsid w:val="00CC60E9"/>
    <w:rsid w:val="00CF18B9"/>
    <w:rsid w:val="00D12015"/>
    <w:rsid w:val="00D23FAE"/>
    <w:rsid w:val="00D2559E"/>
    <w:rsid w:val="00D33F11"/>
    <w:rsid w:val="00D673C4"/>
    <w:rsid w:val="00D70CFB"/>
    <w:rsid w:val="00D7466E"/>
    <w:rsid w:val="00DA5C4F"/>
    <w:rsid w:val="00DA5C53"/>
    <w:rsid w:val="00DB653B"/>
    <w:rsid w:val="00DF7F50"/>
    <w:rsid w:val="00E15815"/>
    <w:rsid w:val="00E27379"/>
    <w:rsid w:val="00E545BC"/>
    <w:rsid w:val="00E7790C"/>
    <w:rsid w:val="00E9398B"/>
    <w:rsid w:val="00EA4E62"/>
    <w:rsid w:val="00EB60FD"/>
    <w:rsid w:val="00EE2267"/>
    <w:rsid w:val="00F06EB9"/>
    <w:rsid w:val="00F13FE7"/>
    <w:rsid w:val="00F2030D"/>
    <w:rsid w:val="00F2353E"/>
    <w:rsid w:val="00F2560A"/>
    <w:rsid w:val="00F25E0C"/>
    <w:rsid w:val="00F26002"/>
    <w:rsid w:val="00F341A8"/>
    <w:rsid w:val="00F41DB2"/>
    <w:rsid w:val="00F45224"/>
    <w:rsid w:val="00F46743"/>
    <w:rsid w:val="00F61469"/>
    <w:rsid w:val="00F65A89"/>
    <w:rsid w:val="00F77233"/>
    <w:rsid w:val="00FB3340"/>
    <w:rsid w:val="00FD55CD"/>
    <w:rsid w:val="00FD5C2D"/>
    <w:rsid w:val="00FF1615"/>
    <w:rsid w:val="00FF37F8"/>
    <w:rsid w:val="00FF668D"/>
    <w:rsid w:val="051952A4"/>
    <w:rsid w:val="0B7436DF"/>
    <w:rsid w:val="1E783591"/>
    <w:rsid w:val="1E82313A"/>
    <w:rsid w:val="1F69F9CB"/>
    <w:rsid w:val="2296BAC2"/>
    <w:rsid w:val="29DFF92F"/>
    <w:rsid w:val="2FE9D7C0"/>
    <w:rsid w:val="32E25DF9"/>
    <w:rsid w:val="3BA890F2"/>
    <w:rsid w:val="409B92D1"/>
    <w:rsid w:val="43F2EF39"/>
    <w:rsid w:val="446F6A51"/>
    <w:rsid w:val="46BF1719"/>
    <w:rsid w:val="47446963"/>
    <w:rsid w:val="4E72F9E0"/>
    <w:rsid w:val="50C5B763"/>
    <w:rsid w:val="52827988"/>
    <w:rsid w:val="605A4F29"/>
    <w:rsid w:val="6344CC4E"/>
    <w:rsid w:val="64BCA995"/>
    <w:rsid w:val="6855C049"/>
    <w:rsid w:val="7C055D10"/>
    <w:rsid w:val="7EB7B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78D6B"/>
  <w15:chartTrackingRefBased/>
  <w15:docId w15:val="{13BD2138-A928-40E8-ACDB-19AB05A4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CCA"/>
  </w:style>
  <w:style w:type="paragraph" w:styleId="Heading1">
    <w:name w:val="heading 1"/>
    <w:basedOn w:val="Normal"/>
    <w:next w:val="Normal"/>
    <w:link w:val="Heading1Char"/>
    <w:uiPriority w:val="9"/>
    <w:qFormat/>
    <w:rsid w:val="00616CCA"/>
    <w:pPr>
      <w:shd w:val="clear" w:color="auto" w:fill="FFFFFF" w:themeFill="background1"/>
      <w:spacing w:after="0" w:line="276" w:lineRule="auto"/>
      <w:outlineLvl w:val="0"/>
    </w:pPr>
    <w:rPr>
      <w:b/>
      <w:caps/>
      <w:color w:val="33006F" w:themeColor="accent1"/>
      <w:spacing w:val="10"/>
      <w:sz w:val="4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CCA"/>
    <w:pPr>
      <w:pBdr>
        <w:top w:val="single" w:sz="24" w:space="0" w:color="33006F" w:themeColor="accent1"/>
        <w:bottom w:val="single" w:sz="24" w:space="0" w:color="33006F" w:themeColor="accent1"/>
      </w:pBdr>
      <w:shd w:val="clear" w:color="auto" w:fill="33006F" w:themeFill="accent1"/>
      <w:spacing w:before="100" w:after="0" w:line="276" w:lineRule="auto"/>
      <w:outlineLvl w:val="1"/>
    </w:pPr>
    <w:rPr>
      <w:caps/>
      <w:color w:val="FFFFFF" w:themeColor="background1"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CCA"/>
    <w:pPr>
      <w:pBdr>
        <w:top w:val="single" w:sz="24" w:space="1" w:color="917B4C" w:themeColor="accent2"/>
        <w:bottom w:val="single" w:sz="24" w:space="1" w:color="917B4C" w:themeColor="accent2"/>
      </w:pBdr>
      <w:shd w:val="solid" w:color="917B4C" w:themeColor="accent2" w:fill="917B4C" w:themeFill="accent2"/>
      <w:spacing w:before="300" w:after="0" w:line="276" w:lineRule="auto"/>
      <w:outlineLvl w:val="2"/>
    </w:pPr>
    <w:rPr>
      <w:caps/>
      <w:color w:val="FFFFFF" w:themeColor="background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6CCA"/>
    <w:pPr>
      <w:pBdr>
        <w:top w:val="single" w:sz="6" w:space="2" w:color="33006F" w:themeColor="accent1"/>
      </w:pBdr>
      <w:spacing w:before="200" w:after="0" w:line="276" w:lineRule="auto"/>
      <w:outlineLvl w:val="3"/>
    </w:pPr>
    <w:rPr>
      <w:caps/>
      <w:color w:val="33006F" w:themeColor="accent1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6CCA"/>
    <w:pPr>
      <w:pBdr>
        <w:top w:val="single" w:sz="6" w:space="1" w:color="917B4C" w:themeColor="accent2"/>
      </w:pBdr>
      <w:spacing w:before="200" w:after="0" w:line="276" w:lineRule="auto"/>
      <w:outlineLvl w:val="4"/>
    </w:pPr>
    <w:rPr>
      <w:caps/>
      <w:color w:val="917B4C" w:themeColor="accent2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16CCA"/>
    <w:pPr>
      <w:pBdr>
        <w:bottom w:val="dotted" w:sz="6" w:space="1" w:color="33006F" w:themeColor="accent1"/>
      </w:pBdr>
      <w:spacing w:before="200" w:after="0" w:line="276" w:lineRule="auto"/>
      <w:outlineLvl w:val="5"/>
    </w:pPr>
    <w:rPr>
      <w:caps/>
      <w:color w:val="33006F" w:themeColor="accent1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16CCA"/>
    <w:pPr>
      <w:pBdr>
        <w:bottom w:val="dotted" w:sz="6" w:space="1" w:color="917B4C" w:themeColor="accent2"/>
      </w:pBdr>
      <w:spacing w:before="200" w:after="0" w:line="276" w:lineRule="auto"/>
      <w:outlineLvl w:val="6"/>
    </w:pPr>
    <w:rPr>
      <w:caps/>
      <w:color w:val="917B4C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16CCA"/>
    <w:pPr>
      <w:spacing w:before="200" w:after="0" w:line="276" w:lineRule="auto"/>
      <w:outlineLvl w:val="7"/>
    </w:pPr>
    <w:rPr>
      <w:caps/>
      <w:color w:val="33006F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C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7F4F75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F75"/>
    <w:rPr>
      <w:rFonts w:asciiTheme="majorHAnsi" w:eastAsiaTheme="majorEastAsia" w:hAnsiTheme="majorHAnsi" w:cstheme="majorBidi"/>
      <w:b/>
      <w:caps/>
      <w:color w:val="33006F" w:themeColor="accent1"/>
      <w:spacing w:val="10"/>
      <w:kern w:val="28"/>
      <w:sz w:val="52"/>
      <w:szCs w:val="56"/>
      <w:shd w:val="clear" w:color="auto" w:fill="FFFFFF" w:themeFill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616CCA"/>
    <w:rPr>
      <w:b/>
      <w:caps/>
      <w:color w:val="33006F" w:themeColor="accent1"/>
      <w:spacing w:val="10"/>
      <w:sz w:val="48"/>
      <w:szCs w:val="24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616CCA"/>
    <w:rPr>
      <w:caps/>
      <w:color w:val="FFFFFF" w:themeColor="background1"/>
      <w:spacing w:val="15"/>
      <w:sz w:val="24"/>
      <w:shd w:val="clear" w:color="auto" w:fill="33006F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616CCA"/>
    <w:rPr>
      <w:caps/>
      <w:color w:val="FFFFFF" w:themeColor="background1"/>
      <w:spacing w:val="15"/>
      <w:shd w:val="solid" w:color="917B4C" w:themeColor="accent2" w:fill="917B4C" w:themeFill="accent2"/>
    </w:rPr>
  </w:style>
  <w:style w:type="character" w:customStyle="1" w:styleId="Heading4Char">
    <w:name w:val="Heading 4 Char"/>
    <w:basedOn w:val="DefaultParagraphFont"/>
    <w:link w:val="Heading4"/>
    <w:uiPriority w:val="9"/>
    <w:rsid w:val="00616CCA"/>
    <w:rPr>
      <w:caps/>
      <w:color w:val="33006F" w:themeColor="accent1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616CCA"/>
    <w:rPr>
      <w:caps/>
      <w:color w:val="917B4C" w:themeColor="accen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616CCA"/>
    <w:rPr>
      <w:caps/>
      <w:color w:val="33006F" w:themeColor="accent1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616CCA"/>
    <w:rPr>
      <w:caps/>
      <w:color w:val="917B4C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616CCA"/>
    <w:rPr>
      <w:caps/>
      <w:color w:val="33006F" w:themeColor="accent1"/>
      <w:spacing w:val="1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C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6CCA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C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16CCA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616CCA"/>
    <w:rPr>
      <w:b/>
      <w:bCs/>
    </w:rPr>
  </w:style>
  <w:style w:type="character" w:styleId="Emphasis">
    <w:name w:val="Emphasis"/>
    <w:uiPriority w:val="20"/>
    <w:qFormat/>
    <w:rsid w:val="00616CCA"/>
    <w:rPr>
      <w:i/>
      <w:iCs/>
    </w:rPr>
  </w:style>
  <w:style w:type="paragraph" w:styleId="NoSpacing">
    <w:name w:val="No Spacing"/>
    <w:uiPriority w:val="1"/>
    <w:qFormat/>
    <w:rsid w:val="00616CC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16CC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CC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CCA"/>
    <w:pPr>
      <w:pBdr>
        <w:top w:val="single" w:sz="4" w:space="10" w:color="33006F" w:themeColor="accent1"/>
        <w:bottom w:val="single" w:sz="4" w:space="10" w:color="33006F" w:themeColor="accent1"/>
      </w:pBdr>
      <w:spacing w:before="360" w:after="360"/>
      <w:ind w:left="864" w:right="864"/>
      <w:jc w:val="center"/>
    </w:pPr>
    <w:rPr>
      <w:i/>
      <w:iCs/>
      <w:color w:val="33006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CCA"/>
    <w:rPr>
      <w:i/>
      <w:iCs/>
      <w:color w:val="33006F" w:themeColor="accent1"/>
    </w:rPr>
  </w:style>
  <w:style w:type="character" w:styleId="SubtleEmphasis">
    <w:name w:val="Subtle Emphasis"/>
    <w:uiPriority w:val="19"/>
    <w:qFormat/>
    <w:rsid w:val="00616CCA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616CCA"/>
    <w:rPr>
      <w:i/>
      <w:iCs/>
      <w:color w:val="33006F" w:themeColor="accent1"/>
    </w:rPr>
  </w:style>
  <w:style w:type="character" w:styleId="SubtleReference">
    <w:name w:val="Subtle Reference"/>
    <w:uiPriority w:val="31"/>
    <w:qFormat/>
    <w:rsid w:val="00616CCA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616CCA"/>
    <w:rPr>
      <w:b/>
      <w:bCs/>
      <w:smallCaps/>
      <w:color w:val="33006F" w:themeColor="accent1"/>
      <w:spacing w:val="5"/>
    </w:rPr>
  </w:style>
  <w:style w:type="character" w:styleId="BookTitle">
    <w:name w:val="Book Title"/>
    <w:uiPriority w:val="33"/>
    <w:qFormat/>
    <w:rsid w:val="00616CCA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6CCA"/>
    <w:pPr>
      <w:keepNext/>
      <w:keepLines/>
      <w:shd w:val="clear" w:color="auto" w:fill="auto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60053" w:themeColor="accent1" w:themeShade="BF"/>
      <w:spacing w:val="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F4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1E4"/>
  </w:style>
  <w:style w:type="paragraph" w:styleId="Footer">
    <w:name w:val="footer"/>
    <w:basedOn w:val="Normal"/>
    <w:link w:val="FooterChar"/>
    <w:uiPriority w:val="99"/>
    <w:unhideWhenUsed/>
    <w:rsid w:val="000F4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1E4"/>
  </w:style>
  <w:style w:type="paragraph" w:customStyle="1" w:styleId="paragraph">
    <w:name w:val="paragraph"/>
    <w:basedOn w:val="Normal"/>
    <w:rsid w:val="00320AA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20AA6"/>
  </w:style>
  <w:style w:type="character" w:customStyle="1" w:styleId="eop">
    <w:name w:val="eop"/>
    <w:basedOn w:val="DefaultParagraphFont"/>
    <w:rsid w:val="00320AA6"/>
  </w:style>
  <w:style w:type="character" w:customStyle="1" w:styleId="spellingerror">
    <w:name w:val="spellingerror"/>
    <w:basedOn w:val="DefaultParagraphFont"/>
    <w:rsid w:val="00320AA6"/>
  </w:style>
  <w:style w:type="paragraph" w:styleId="BodyText">
    <w:name w:val="Body Text"/>
    <w:basedOn w:val="Normal"/>
    <w:link w:val="BodyTextChar"/>
    <w:uiPriority w:val="1"/>
    <w:rsid w:val="007426F5"/>
    <w:pPr>
      <w:widowControl w:val="0"/>
      <w:autoSpaceDE w:val="0"/>
      <w:autoSpaceDN w:val="0"/>
      <w:spacing w:after="0" w:line="240" w:lineRule="auto"/>
    </w:pPr>
    <w:rPr>
      <w:rFonts w:cs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7426F5"/>
    <w:rPr>
      <w:rFonts w:cstheme="minorHAnsi"/>
    </w:rPr>
  </w:style>
  <w:style w:type="paragraph" w:styleId="ListParagraph">
    <w:name w:val="List Paragraph"/>
    <w:basedOn w:val="Normal"/>
    <w:uiPriority w:val="34"/>
    <w:qFormat/>
    <w:rsid w:val="001A0A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0A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3F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B33F6"/>
    <w:rPr>
      <w:color w:val="E8D3A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57F9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B653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0040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409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E545BC"/>
    <w:pPr>
      <w:spacing w:after="100"/>
      <w:ind w:left="400"/>
    </w:pPr>
  </w:style>
  <w:style w:type="character" w:styleId="CommentReference">
    <w:name w:val="annotation reference"/>
    <w:basedOn w:val="DefaultParagraphFont"/>
    <w:uiPriority w:val="99"/>
    <w:semiHidden/>
    <w:unhideWhenUsed/>
    <w:rsid w:val="009451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16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1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inance.uw.edu/merchant-service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cihelp@uw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07E5564BBC43C6A1EBE0C0A318F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7F1A6-BF58-4113-80E2-FC31979605D4}"/>
      </w:docPartPr>
      <w:docPartBody>
        <w:p w:rsidR="000F7141" w:rsidRDefault="00D23FAE" w:rsidP="00D23FAE">
          <w:pPr>
            <w:pStyle w:val="C907E5564BBC43C6A1EBE0C0A318F7EF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6250768374A7CA492808D0D9FB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E8460-D478-4243-8CED-635BF65015F6}"/>
      </w:docPartPr>
      <w:docPartBody>
        <w:p w:rsidR="000F7141" w:rsidRDefault="00D23FAE" w:rsidP="00D23FAE">
          <w:pPr>
            <w:pStyle w:val="F4C6250768374A7CA492808D0D9FBFF2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7201B6A1664F1B96D05CD642F71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28E37-6C45-4094-BD00-A1FBAFE6D527}"/>
      </w:docPartPr>
      <w:docPartBody>
        <w:p w:rsidR="000F7141" w:rsidRDefault="00D23FAE" w:rsidP="00D23FAE">
          <w:pPr>
            <w:pStyle w:val="D67201B6A1664F1B96D05CD642F717DF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C8D85D7414CD2BB591677B03BF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0BFDC-C088-4BA3-9942-8DE5CD3057F9}"/>
      </w:docPartPr>
      <w:docPartBody>
        <w:p w:rsidR="000F7141" w:rsidRDefault="00D23FAE" w:rsidP="00D23FAE">
          <w:pPr>
            <w:pStyle w:val="160C8D85D7414CD2BB591677B03BF90B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C662B881034735A7C8F09F76F2E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C9E2F-5161-4C5B-AF32-C2034255E2D5}"/>
      </w:docPartPr>
      <w:docPartBody>
        <w:p w:rsidR="000F7141" w:rsidRDefault="00D23FAE" w:rsidP="00D23FAE">
          <w:pPr>
            <w:pStyle w:val="1DC662B881034735A7C8F09F76F2E35E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AE91B2D9446B19E722E42BCA92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63004-099C-45C2-83CB-60322CDBF5A3}"/>
      </w:docPartPr>
      <w:docPartBody>
        <w:p w:rsidR="000F7141" w:rsidRDefault="00D23FAE" w:rsidP="00D23FAE">
          <w:pPr>
            <w:pStyle w:val="208AE91B2D9446B19E722E42BCA92812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BF71004A4C485D9F27C3A2AC1E7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06321-ECCA-41F6-80FB-332323F4DF8E}"/>
      </w:docPartPr>
      <w:docPartBody>
        <w:p w:rsidR="000F7141" w:rsidRDefault="00D23FAE" w:rsidP="00D23FAE">
          <w:pPr>
            <w:pStyle w:val="14BF71004A4C485D9F27C3A2AC1E7601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85C921D9F44498815D73F65091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81F8-B56A-4BCA-8792-C2D0D9A289BD}"/>
      </w:docPartPr>
      <w:docPartBody>
        <w:p w:rsidR="000F7141" w:rsidRDefault="00D23FAE" w:rsidP="00D23FAE">
          <w:pPr>
            <w:pStyle w:val="FEB85C921D9F44498815D73F6509103D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A85373F8945E6A2F02FB891A43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6F733-A4CB-49D9-8450-65DAA3080926}"/>
      </w:docPartPr>
      <w:docPartBody>
        <w:p w:rsidR="000F7141" w:rsidRDefault="00D23FAE" w:rsidP="00D23FAE">
          <w:pPr>
            <w:pStyle w:val="A5BA85373F8945E6A2F02FB891A437C3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624A173FAB469394F15FC9F8B8B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62D87-EF81-4BBB-AE19-42808EF36ED0}"/>
      </w:docPartPr>
      <w:docPartBody>
        <w:p w:rsidR="00A4454D" w:rsidRDefault="00421309" w:rsidP="00421309">
          <w:pPr>
            <w:pStyle w:val="DE624A173FAB469394F15FC9F8B8B566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C778F0B8644DA18C1D3C8D03DDE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9B0B7-F327-4B2B-A6E5-AB3A9770F995}"/>
      </w:docPartPr>
      <w:docPartBody>
        <w:p w:rsidR="00A4454D" w:rsidRDefault="00421309" w:rsidP="00421309">
          <w:pPr>
            <w:pStyle w:val="3BC778F0B8644DA18C1D3C8D03DDE328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971F5C25E5407683090025418BF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EDC74-6940-4768-8D3D-11E590177CD1}"/>
      </w:docPartPr>
      <w:docPartBody>
        <w:p w:rsidR="00A4454D" w:rsidRDefault="00421309" w:rsidP="00421309">
          <w:pPr>
            <w:pStyle w:val="A0971F5C25E5407683090025418BFED2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E917114744B55B153E65B8DCC2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E29A2-147A-466A-BF8D-86AD0FA45E42}"/>
      </w:docPartPr>
      <w:docPartBody>
        <w:p w:rsidR="00CF6442" w:rsidRDefault="00FF1615" w:rsidP="00FF1615">
          <w:pPr>
            <w:pStyle w:val="08EE917114744B55B153E65B8DCC23A7"/>
          </w:pPr>
          <w:r w:rsidRPr="00406FD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33D"/>
    <w:rsid w:val="00014FB7"/>
    <w:rsid w:val="000342DA"/>
    <w:rsid w:val="000F7141"/>
    <w:rsid w:val="000F776B"/>
    <w:rsid w:val="003A11FB"/>
    <w:rsid w:val="00421309"/>
    <w:rsid w:val="00470434"/>
    <w:rsid w:val="004B6ED0"/>
    <w:rsid w:val="004C73C9"/>
    <w:rsid w:val="00501B66"/>
    <w:rsid w:val="00544A3D"/>
    <w:rsid w:val="00664BFD"/>
    <w:rsid w:val="007B53E6"/>
    <w:rsid w:val="00810310"/>
    <w:rsid w:val="00A4454D"/>
    <w:rsid w:val="00A70153"/>
    <w:rsid w:val="00AE1606"/>
    <w:rsid w:val="00B74F3A"/>
    <w:rsid w:val="00BB7C3F"/>
    <w:rsid w:val="00CF6442"/>
    <w:rsid w:val="00D23FAE"/>
    <w:rsid w:val="00E32AA7"/>
    <w:rsid w:val="00EE333D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1615"/>
    <w:rPr>
      <w:color w:val="808080"/>
    </w:rPr>
  </w:style>
  <w:style w:type="paragraph" w:customStyle="1" w:styleId="C907E5564BBC43C6A1EBE0C0A318F7EF">
    <w:name w:val="C907E5564BBC43C6A1EBE0C0A318F7EF"/>
    <w:rsid w:val="00D23FAE"/>
  </w:style>
  <w:style w:type="paragraph" w:customStyle="1" w:styleId="F4C6250768374A7CA492808D0D9FBFF2">
    <w:name w:val="F4C6250768374A7CA492808D0D9FBFF2"/>
    <w:rsid w:val="00D23FAE"/>
  </w:style>
  <w:style w:type="paragraph" w:customStyle="1" w:styleId="D67201B6A1664F1B96D05CD642F717DF">
    <w:name w:val="D67201B6A1664F1B96D05CD642F717DF"/>
    <w:rsid w:val="00D23FAE"/>
  </w:style>
  <w:style w:type="paragraph" w:customStyle="1" w:styleId="160C8D85D7414CD2BB591677B03BF90B">
    <w:name w:val="160C8D85D7414CD2BB591677B03BF90B"/>
    <w:rsid w:val="00D23FAE"/>
  </w:style>
  <w:style w:type="paragraph" w:customStyle="1" w:styleId="1DC662B881034735A7C8F09F76F2E35E">
    <w:name w:val="1DC662B881034735A7C8F09F76F2E35E"/>
    <w:rsid w:val="00D23FAE"/>
  </w:style>
  <w:style w:type="paragraph" w:customStyle="1" w:styleId="208AE91B2D9446B19E722E42BCA92812">
    <w:name w:val="208AE91B2D9446B19E722E42BCA92812"/>
    <w:rsid w:val="00D23FAE"/>
  </w:style>
  <w:style w:type="paragraph" w:customStyle="1" w:styleId="14BF71004A4C485D9F27C3A2AC1E7601">
    <w:name w:val="14BF71004A4C485D9F27C3A2AC1E7601"/>
    <w:rsid w:val="00D23FAE"/>
  </w:style>
  <w:style w:type="paragraph" w:customStyle="1" w:styleId="FEB85C921D9F44498815D73F6509103D">
    <w:name w:val="FEB85C921D9F44498815D73F6509103D"/>
    <w:rsid w:val="00D23FAE"/>
  </w:style>
  <w:style w:type="paragraph" w:customStyle="1" w:styleId="A5BA85373F8945E6A2F02FB891A437C3">
    <w:name w:val="A5BA85373F8945E6A2F02FB891A437C3"/>
    <w:rsid w:val="00D23FAE"/>
  </w:style>
  <w:style w:type="paragraph" w:customStyle="1" w:styleId="DE624A173FAB469394F15FC9F8B8B566">
    <w:name w:val="DE624A173FAB469394F15FC9F8B8B566"/>
    <w:rsid w:val="00421309"/>
  </w:style>
  <w:style w:type="paragraph" w:customStyle="1" w:styleId="3BC778F0B8644DA18C1D3C8D03DDE328">
    <w:name w:val="3BC778F0B8644DA18C1D3C8D03DDE328"/>
    <w:rsid w:val="00421309"/>
  </w:style>
  <w:style w:type="paragraph" w:customStyle="1" w:styleId="A0971F5C25E5407683090025418BFED2">
    <w:name w:val="A0971F5C25E5407683090025418BFED2"/>
    <w:rsid w:val="00421309"/>
  </w:style>
  <w:style w:type="paragraph" w:customStyle="1" w:styleId="08EE917114744B55B153E65B8DCC23A7">
    <w:name w:val="08EE917114744B55B153E65B8DCC23A7"/>
    <w:rsid w:val="00FF16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uskyColors">
      <a:dk1>
        <a:srgbClr val="000000"/>
      </a:dk1>
      <a:lt1>
        <a:srgbClr val="FFFFFF"/>
      </a:lt1>
      <a:dk2>
        <a:srgbClr val="000000"/>
      </a:dk2>
      <a:lt2>
        <a:srgbClr val="DCD8DC"/>
      </a:lt2>
      <a:accent1>
        <a:srgbClr val="33006F"/>
      </a:accent1>
      <a:accent2>
        <a:srgbClr val="917B4C"/>
      </a:accent2>
      <a:accent3>
        <a:srgbClr val="7F7F7F"/>
      </a:accent3>
      <a:accent4>
        <a:srgbClr val="A5A5A5"/>
      </a:accent4>
      <a:accent5>
        <a:srgbClr val="BFBFBF"/>
      </a:accent5>
      <a:accent6>
        <a:srgbClr val="D8D8D8"/>
      </a:accent6>
      <a:hlink>
        <a:srgbClr val="917B4C"/>
      </a:hlink>
      <a:folHlink>
        <a:srgbClr val="E8D3A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830318357AC4EB6B1ABAECF7C5F60" ma:contentTypeVersion="23" ma:contentTypeDescription="Create a new document." ma:contentTypeScope="" ma:versionID="40491cf24cb395f33c42f4ab15a9bf33">
  <xsd:schema xmlns:xsd="http://www.w3.org/2001/XMLSchema" xmlns:xs="http://www.w3.org/2001/XMLSchema" xmlns:p="http://schemas.microsoft.com/office/2006/metadata/properties" xmlns:ns2="9cfce886-0316-4ebc-aeeb-879da051dfef" xmlns:ns3="42c02e79-7ccc-4bb9-87d5-0718c345b515" xmlns:ns4="ab06a5aa-8e31-4bdb-9b13-38c58a92ec8a" targetNamespace="http://schemas.microsoft.com/office/2006/metadata/properties" ma:root="true" ma:fieldsID="67bb7ffd1a0ae5eb5b09c1c9e86e8bbb" ns2:_="" ns3:_="" ns4:_="">
    <xsd:import namespace="9cfce886-0316-4ebc-aeeb-879da051dfef"/>
    <xsd:import namespace="42c02e79-7ccc-4bb9-87d5-0718c345b515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Review_x0020_Status" minOccurs="0"/>
                <xsd:element ref="ns2:Review_x0020_Date" minOccurs="0"/>
                <xsd:element ref="ns2:Si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ce886-0316-4ebc-aeeb-879da051dfef" elementFormDefault="qualified">
    <xsd:import namespace="http://schemas.microsoft.com/office/2006/documentManagement/types"/>
    <xsd:import namespace="http://schemas.microsoft.com/office/infopath/2007/PartnerControls"/>
    <xsd:element name="Review_x0020_Status" ma:index="2" nillable="true" ma:displayName="Review Status" ma:format="Dropdown" ma:internalName="Review_x0020_Status" ma:readOnly="false">
      <xsd:simpleType>
        <xsd:restriction base="dms:Choice">
          <xsd:enumeration value="Draft"/>
          <xsd:enumeration value="In Review - Controller"/>
          <xsd:enumeration value="In Review - PCI Committee"/>
          <xsd:enumeration value="Final Draft"/>
          <xsd:enumeration value="Revision Draft"/>
        </xsd:restriction>
      </xsd:simpleType>
    </xsd:element>
    <xsd:element name="Review_x0020_Date" ma:index="3" nillable="true" ma:displayName="Review Date" ma:format="DateOnly" ma:internalName="Review_x0020_Date" ma:readOnly="false">
      <xsd:simpleType>
        <xsd:restriction base="dms:DateTime"/>
      </xsd:simpleType>
    </xsd:element>
    <xsd:element name="Site" ma:index="4" nillable="true" ma:displayName="Site" ma:format="Hyperlink" ma:internalName="Sit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02e79-7ccc-4bb9-87d5-0718c345b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3fd82f9-a8f4-4273-936a-e31fe6c71e5c}" ma:internalName="TaxCatchAll" ma:readOnly="false" ma:showField="CatchAllData" ma:web="42c02e79-7ccc-4bb9-87d5-0718c345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Status xmlns="9cfce886-0316-4ebc-aeeb-879da051dfef">Final Draft</Review_x0020_Status>
    <Review_x0020_Date xmlns="9cfce886-0316-4ebc-aeeb-879da051dfef">2024-04-01T07:00:00+00:00</Review_x0020_Date>
    <SharedWithUsers xmlns="42c02e79-7ccc-4bb9-87d5-0718c345b515">
      <UserInfo>
        <DisplayName>Gordon Scherer</DisplayName>
        <AccountId>6</AccountId>
        <AccountType/>
      </UserInfo>
    </SharedWithUsers>
    <lcf76f155ced4ddcb4097134ff3c332f xmlns="9cfce886-0316-4ebc-aeeb-879da051dfef">
      <Terms xmlns="http://schemas.microsoft.com/office/infopath/2007/PartnerControls"/>
    </lcf76f155ced4ddcb4097134ff3c332f>
    <TaxCatchAll xmlns="ab06a5aa-8e31-4bdb-9b13-38c58a92ec8a" xsi:nil="true"/>
    <Site xmlns="9cfce886-0316-4ebc-aeeb-879da051dfef">
      <Url xsi:nil="true"/>
      <Description xsi:nil="true"/>
    </Site>
  </documentManagement>
</p:properties>
</file>

<file path=customXml/itemProps1.xml><?xml version="1.0" encoding="utf-8"?>
<ds:datastoreItem xmlns:ds="http://schemas.openxmlformats.org/officeDocument/2006/customXml" ds:itemID="{D1181C0F-B5DB-4B94-97CE-5D01A5AC7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ce886-0316-4ebc-aeeb-879da051dfef"/>
    <ds:schemaRef ds:uri="42c02e79-7ccc-4bb9-87d5-0718c345b515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BCE3D-6DF1-4FAA-B435-6FF74AADE2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7E56C5-138A-4666-B8F3-3FFB79AC93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A259F3-9EA2-4A28-B212-18FE360677B2}">
  <ds:schemaRefs>
    <ds:schemaRef ds:uri="http://schemas.microsoft.com/office/2006/metadata/properties"/>
    <ds:schemaRef ds:uri="http://schemas.microsoft.com/office/infopath/2007/PartnerControls"/>
    <ds:schemaRef ds:uri="9cfce886-0316-4ebc-aeeb-879da051dfef"/>
    <ds:schemaRef ds:uri="42c02e79-7ccc-4bb9-87d5-0718c345b515"/>
    <ds:schemaRef ds:uri="ab06a5aa-8e31-4bdb-9b13-38c58a92ec8a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1938</Characters>
  <Application>Microsoft Office Word</Application>
  <DocSecurity>0</DocSecurity>
  <Lines>16</Lines>
  <Paragraphs>4</Paragraphs>
  <ScaleCrop>false</ScaleCrop>
  <Manager>khdoar@uw.edu</Manager>
  <Company>Office of Merchant Services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OMS Form - Exemption Request</dc:title>
  <dc:subject/>
  <dc:creator>Melissa D Hall</dc:creator>
  <cp:keywords>Exception</cp:keywords>
  <dc:description/>
  <cp:lastModifiedBy>Gordon Scherer</cp:lastModifiedBy>
  <cp:revision>3</cp:revision>
  <dcterms:created xsi:type="dcterms:W3CDTF">2026-04-24T14:53:00Z</dcterms:created>
  <dcterms:modified xsi:type="dcterms:W3CDTF">2026-04-24T14:59:00Z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6</vt:lpwstr>
  </property>
  <property fmtid="{D5CDD505-2E9C-101B-9397-08002B2CF9AE}" pid="3" name="ContentTypeId">
    <vt:lpwstr>0x010100C32830318357AC4EB6B1ABAECF7C5F60</vt:lpwstr>
  </property>
  <property fmtid="{D5CDD505-2E9C-101B-9397-08002B2CF9AE}" pid="4" name="AuthorIds_UIVersion_3584">
    <vt:lpwstr>6</vt:lpwstr>
  </property>
  <property fmtid="{D5CDD505-2E9C-101B-9397-08002B2CF9AE}" pid="5" name="AuthorIds_UIVersion_7168">
    <vt:lpwstr>6</vt:lpwstr>
  </property>
  <property fmtid="{D5CDD505-2E9C-101B-9397-08002B2CF9AE}" pid="6" name="MediaServiceImageTags">
    <vt:lpwstr/>
  </property>
</Properties>
</file>