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A74B" w14:textId="1D3516CE" w:rsidR="000F3605" w:rsidRPr="006552A6" w:rsidRDefault="00000000" w:rsidP="008B4989">
      <w:pPr>
        <w:pStyle w:val="DocumentTitle"/>
      </w:pPr>
      <w:r w:rsidRPr="008B4989">
        <w:t>Add a Proxy in ECC</w:t>
      </w:r>
      <w:r w:rsidR="006552A6">
        <w:t xml:space="preserve"> job aid</w:t>
      </w:r>
    </w:p>
    <w:sdt>
      <w:sdtPr>
        <w:rPr>
          <w:rFonts w:ascii="Geneva" w:eastAsia="Geneva" w:hAnsi="Geneva" w:cs="Geneva"/>
          <w:b w:val="0"/>
          <w:bCs w:val="0"/>
          <w:color w:val="auto"/>
          <w:sz w:val="22"/>
          <w:szCs w:val="22"/>
        </w:rPr>
        <w:id w:val="-1702544647"/>
        <w:docPartObj>
          <w:docPartGallery w:val="Table of Contents"/>
          <w:docPartUnique/>
        </w:docPartObj>
      </w:sdtPr>
      <w:sdtEndPr>
        <w:rPr>
          <w:noProof/>
        </w:rPr>
      </w:sdtEndPr>
      <w:sdtContent>
        <w:p w14:paraId="711BB07F" w14:textId="15432DDB" w:rsidR="000F5D78" w:rsidRDefault="000F5D78">
          <w:pPr>
            <w:pStyle w:val="TOCHeading"/>
          </w:pPr>
          <w:r>
            <w:t>Table of Contents</w:t>
          </w:r>
        </w:p>
        <w:p w14:paraId="44AAEB15" w14:textId="215C5534" w:rsidR="000F5D78" w:rsidRDefault="000F5D78">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228214929" w:history="1">
            <w:r w:rsidRPr="009D418B">
              <w:rPr>
                <w:rStyle w:val="Hyperlink"/>
                <w:noProof/>
              </w:rPr>
              <w:t>Purpose</w:t>
            </w:r>
            <w:r>
              <w:rPr>
                <w:noProof/>
                <w:webHidden/>
              </w:rPr>
              <w:tab/>
            </w:r>
            <w:r>
              <w:rPr>
                <w:noProof/>
                <w:webHidden/>
              </w:rPr>
              <w:fldChar w:fldCharType="begin"/>
            </w:r>
            <w:r>
              <w:rPr>
                <w:noProof/>
                <w:webHidden/>
              </w:rPr>
              <w:instrText xml:space="preserve"> PAGEREF _Toc228214929 \h </w:instrText>
            </w:r>
            <w:r>
              <w:rPr>
                <w:noProof/>
                <w:webHidden/>
              </w:rPr>
            </w:r>
            <w:r>
              <w:rPr>
                <w:noProof/>
                <w:webHidden/>
              </w:rPr>
              <w:fldChar w:fldCharType="separate"/>
            </w:r>
            <w:r>
              <w:rPr>
                <w:noProof/>
                <w:webHidden/>
              </w:rPr>
              <w:t>1</w:t>
            </w:r>
            <w:r>
              <w:rPr>
                <w:noProof/>
                <w:webHidden/>
              </w:rPr>
              <w:fldChar w:fldCharType="end"/>
            </w:r>
          </w:hyperlink>
        </w:p>
        <w:p w14:paraId="6C0952C7" w14:textId="457A540F" w:rsidR="000F5D78" w:rsidRDefault="000F5D78">
          <w:pPr>
            <w:pStyle w:val="TOC1"/>
            <w:tabs>
              <w:tab w:val="right" w:leader="dot" w:pos="9350"/>
            </w:tabs>
            <w:rPr>
              <w:noProof/>
            </w:rPr>
          </w:pPr>
          <w:hyperlink w:anchor="_Toc228214930" w:history="1">
            <w:r w:rsidRPr="009D418B">
              <w:rPr>
                <w:rStyle w:val="Hyperlink"/>
                <w:noProof/>
              </w:rPr>
              <w:t>Audience</w:t>
            </w:r>
            <w:r>
              <w:rPr>
                <w:noProof/>
                <w:webHidden/>
              </w:rPr>
              <w:tab/>
            </w:r>
            <w:r>
              <w:rPr>
                <w:noProof/>
                <w:webHidden/>
              </w:rPr>
              <w:fldChar w:fldCharType="begin"/>
            </w:r>
            <w:r>
              <w:rPr>
                <w:noProof/>
                <w:webHidden/>
              </w:rPr>
              <w:instrText xml:space="preserve"> PAGEREF _Toc228214930 \h </w:instrText>
            </w:r>
            <w:r>
              <w:rPr>
                <w:noProof/>
                <w:webHidden/>
              </w:rPr>
            </w:r>
            <w:r>
              <w:rPr>
                <w:noProof/>
                <w:webHidden/>
              </w:rPr>
              <w:fldChar w:fldCharType="separate"/>
            </w:r>
            <w:r>
              <w:rPr>
                <w:noProof/>
                <w:webHidden/>
              </w:rPr>
              <w:t>1</w:t>
            </w:r>
            <w:r>
              <w:rPr>
                <w:noProof/>
                <w:webHidden/>
              </w:rPr>
              <w:fldChar w:fldCharType="end"/>
            </w:r>
          </w:hyperlink>
        </w:p>
        <w:p w14:paraId="3CB98771" w14:textId="36D2AC20" w:rsidR="000F5D78" w:rsidRDefault="000F5D78">
          <w:pPr>
            <w:pStyle w:val="TOC1"/>
            <w:tabs>
              <w:tab w:val="right" w:leader="dot" w:pos="9350"/>
            </w:tabs>
            <w:rPr>
              <w:noProof/>
            </w:rPr>
          </w:pPr>
          <w:hyperlink w:anchor="_Toc228214931" w:history="1">
            <w:r w:rsidRPr="009D418B">
              <w:rPr>
                <w:rStyle w:val="Hyperlink"/>
                <w:noProof/>
              </w:rPr>
              <w:t>Overview</w:t>
            </w:r>
            <w:r>
              <w:rPr>
                <w:noProof/>
                <w:webHidden/>
              </w:rPr>
              <w:tab/>
            </w:r>
            <w:r>
              <w:rPr>
                <w:noProof/>
                <w:webHidden/>
              </w:rPr>
              <w:fldChar w:fldCharType="begin"/>
            </w:r>
            <w:r>
              <w:rPr>
                <w:noProof/>
                <w:webHidden/>
              </w:rPr>
              <w:instrText xml:space="preserve"> PAGEREF _Toc228214931 \h </w:instrText>
            </w:r>
            <w:r>
              <w:rPr>
                <w:noProof/>
                <w:webHidden/>
              </w:rPr>
            </w:r>
            <w:r>
              <w:rPr>
                <w:noProof/>
                <w:webHidden/>
              </w:rPr>
              <w:fldChar w:fldCharType="separate"/>
            </w:r>
            <w:r>
              <w:rPr>
                <w:noProof/>
                <w:webHidden/>
              </w:rPr>
              <w:t>1</w:t>
            </w:r>
            <w:r>
              <w:rPr>
                <w:noProof/>
                <w:webHidden/>
              </w:rPr>
              <w:fldChar w:fldCharType="end"/>
            </w:r>
          </w:hyperlink>
        </w:p>
        <w:p w14:paraId="348DCA26" w14:textId="74685206" w:rsidR="000F5D78" w:rsidRDefault="000F5D78">
          <w:pPr>
            <w:pStyle w:val="TOC1"/>
            <w:tabs>
              <w:tab w:val="right" w:leader="dot" w:pos="9350"/>
            </w:tabs>
            <w:rPr>
              <w:noProof/>
            </w:rPr>
          </w:pPr>
          <w:hyperlink w:anchor="_Toc228214932" w:history="1">
            <w:r w:rsidRPr="009D418B">
              <w:rPr>
                <w:rStyle w:val="Hyperlink"/>
                <w:noProof/>
              </w:rPr>
              <w:t>Add a Proxy</w:t>
            </w:r>
            <w:r>
              <w:rPr>
                <w:noProof/>
                <w:webHidden/>
              </w:rPr>
              <w:tab/>
            </w:r>
            <w:r>
              <w:rPr>
                <w:noProof/>
                <w:webHidden/>
              </w:rPr>
              <w:fldChar w:fldCharType="begin"/>
            </w:r>
            <w:r>
              <w:rPr>
                <w:noProof/>
                <w:webHidden/>
              </w:rPr>
              <w:instrText xml:space="preserve"> PAGEREF _Toc228214932 \h </w:instrText>
            </w:r>
            <w:r>
              <w:rPr>
                <w:noProof/>
                <w:webHidden/>
              </w:rPr>
            </w:r>
            <w:r>
              <w:rPr>
                <w:noProof/>
                <w:webHidden/>
              </w:rPr>
              <w:fldChar w:fldCharType="separate"/>
            </w:r>
            <w:r>
              <w:rPr>
                <w:noProof/>
                <w:webHidden/>
              </w:rPr>
              <w:t>1</w:t>
            </w:r>
            <w:r>
              <w:rPr>
                <w:noProof/>
                <w:webHidden/>
              </w:rPr>
              <w:fldChar w:fldCharType="end"/>
            </w:r>
          </w:hyperlink>
        </w:p>
        <w:p w14:paraId="4E4EEA41" w14:textId="611F9FD2" w:rsidR="000F5D78" w:rsidRDefault="000F5D78">
          <w:r>
            <w:rPr>
              <w:b/>
              <w:bCs/>
              <w:noProof/>
            </w:rPr>
            <w:fldChar w:fldCharType="end"/>
          </w:r>
        </w:p>
      </w:sdtContent>
    </w:sdt>
    <w:p w14:paraId="74212226" w14:textId="77777777" w:rsidR="001E43A4" w:rsidRDefault="001E43A4" w:rsidP="00157DAB">
      <w:pPr>
        <w:rPr>
          <w:rFonts w:ascii="Calibri" w:hAnsi="Calibri" w:cs="Calibri"/>
          <w:sz w:val="24"/>
          <w:szCs w:val="24"/>
        </w:rPr>
      </w:pPr>
    </w:p>
    <w:p w14:paraId="7B2280EB" w14:textId="59294946" w:rsidR="00157DAB" w:rsidRPr="00157DAB" w:rsidRDefault="00157DAB" w:rsidP="008B4989">
      <w:pPr>
        <w:pStyle w:val="Heading1"/>
      </w:pPr>
      <w:bookmarkStart w:id="0" w:name="_Toc228214929"/>
      <w:r w:rsidRPr="00157DAB">
        <w:t>Purpose</w:t>
      </w:r>
      <w:bookmarkEnd w:id="0"/>
    </w:p>
    <w:p w14:paraId="75B8BADE" w14:textId="6CB4046F" w:rsidR="00157DAB" w:rsidRPr="00157DAB" w:rsidRDefault="00157DAB" w:rsidP="00157DAB">
      <w:pPr>
        <w:rPr>
          <w:rFonts w:ascii="Calibri" w:hAnsi="Calibri" w:cs="Calibri"/>
          <w:sz w:val="24"/>
          <w:szCs w:val="24"/>
        </w:rPr>
      </w:pPr>
      <w:r w:rsidRPr="60D4D61F">
        <w:rPr>
          <w:rFonts w:ascii="Calibri" w:hAnsi="Calibri" w:cs="Calibri"/>
          <w:sz w:val="24"/>
          <w:szCs w:val="24"/>
        </w:rPr>
        <w:t xml:space="preserve">The purpose of this job aid </w:t>
      </w:r>
      <w:r w:rsidR="4CD59A48" w:rsidRPr="60D4D61F">
        <w:rPr>
          <w:rFonts w:ascii="Calibri" w:hAnsi="Calibri" w:cs="Calibri"/>
          <w:sz w:val="24"/>
          <w:szCs w:val="24"/>
        </w:rPr>
        <w:t>is to</w:t>
      </w:r>
      <w:r w:rsidRPr="60D4D61F">
        <w:rPr>
          <w:rFonts w:ascii="Calibri" w:hAnsi="Calibri" w:cs="Calibri"/>
          <w:sz w:val="24"/>
          <w:szCs w:val="24"/>
        </w:rPr>
        <w:t xml:space="preserve"> provide step-by-step instructions to add a proxy </w:t>
      </w:r>
      <w:r w:rsidR="23AD8B44" w:rsidRPr="60D4D61F">
        <w:rPr>
          <w:rFonts w:ascii="Calibri" w:hAnsi="Calibri" w:cs="Calibri"/>
          <w:sz w:val="24"/>
          <w:szCs w:val="24"/>
        </w:rPr>
        <w:t>in</w:t>
      </w:r>
      <w:r w:rsidRPr="60D4D61F">
        <w:rPr>
          <w:rFonts w:ascii="Calibri" w:hAnsi="Calibri" w:cs="Calibri"/>
          <w:sz w:val="24"/>
          <w:szCs w:val="24"/>
        </w:rPr>
        <w:t xml:space="preserve"> the Employee Compensation Compliance </w:t>
      </w:r>
      <w:bookmarkStart w:id="1" w:name="_Int_xeCGM2B4"/>
      <w:r w:rsidRPr="60D4D61F">
        <w:rPr>
          <w:rFonts w:ascii="Calibri" w:hAnsi="Calibri" w:cs="Calibri"/>
          <w:sz w:val="24"/>
          <w:szCs w:val="24"/>
        </w:rPr>
        <w:t>system</w:t>
      </w:r>
      <w:bookmarkEnd w:id="1"/>
      <w:r w:rsidRPr="60D4D61F">
        <w:rPr>
          <w:rFonts w:ascii="Calibri" w:hAnsi="Calibri" w:cs="Calibri"/>
          <w:sz w:val="24"/>
          <w:szCs w:val="24"/>
        </w:rPr>
        <w:t xml:space="preserve"> (ECC).</w:t>
      </w:r>
    </w:p>
    <w:p w14:paraId="356FF348" w14:textId="77777777" w:rsidR="00157DAB" w:rsidRDefault="00157DAB" w:rsidP="00157DAB">
      <w:pPr>
        <w:rPr>
          <w:rFonts w:ascii="Calibri" w:hAnsi="Calibri" w:cs="Calibri"/>
          <w:sz w:val="24"/>
          <w:szCs w:val="24"/>
        </w:rPr>
      </w:pPr>
    </w:p>
    <w:p w14:paraId="4AE5CE75" w14:textId="64CD5CDA" w:rsidR="00157DAB" w:rsidRPr="00157DAB" w:rsidRDefault="00157DAB" w:rsidP="008B4989">
      <w:pPr>
        <w:pStyle w:val="Heading1"/>
      </w:pPr>
      <w:bookmarkStart w:id="2" w:name="_Toc228214930"/>
      <w:r w:rsidRPr="00157DAB">
        <w:t>Audience</w:t>
      </w:r>
      <w:bookmarkEnd w:id="2"/>
    </w:p>
    <w:p w14:paraId="6020548A" w14:textId="6D2E496D" w:rsidR="00157DAB" w:rsidRDefault="00157DAB" w:rsidP="00157DAB">
      <w:pPr>
        <w:rPr>
          <w:rFonts w:ascii="Calibri" w:hAnsi="Calibri" w:cs="Calibri"/>
          <w:sz w:val="24"/>
          <w:szCs w:val="24"/>
        </w:rPr>
      </w:pPr>
      <w:r w:rsidRPr="00157DAB">
        <w:rPr>
          <w:rFonts w:ascii="Calibri" w:hAnsi="Calibri" w:cs="Calibri"/>
          <w:sz w:val="24"/>
          <w:szCs w:val="24"/>
        </w:rPr>
        <w:t>This job aid is intended for Effort Coordinators. The ECC Effort Coordinator role is required for this process.</w:t>
      </w:r>
    </w:p>
    <w:p w14:paraId="503BE8B9" w14:textId="77777777" w:rsidR="00157DAB" w:rsidRDefault="00157DAB" w:rsidP="00041D65">
      <w:pPr>
        <w:rPr>
          <w:rFonts w:ascii="Calibri" w:hAnsi="Calibri" w:cs="Calibri"/>
          <w:sz w:val="24"/>
          <w:szCs w:val="24"/>
        </w:rPr>
      </w:pPr>
    </w:p>
    <w:p w14:paraId="67DAD4AA" w14:textId="18B89C27" w:rsidR="000F3605" w:rsidRPr="00173D8C" w:rsidRDefault="00000000" w:rsidP="008B4989">
      <w:pPr>
        <w:pStyle w:val="Heading1"/>
      </w:pPr>
      <w:bookmarkStart w:id="3" w:name="_Toc228214931"/>
      <w:r w:rsidRPr="008B4989">
        <w:t>Overview</w:t>
      </w:r>
      <w:bookmarkEnd w:id="3"/>
    </w:p>
    <w:p w14:paraId="7B866BA3" w14:textId="27EA4530" w:rsidR="00041D65" w:rsidRDefault="00041D65" w:rsidP="00041D65">
      <w:pPr>
        <w:rPr>
          <w:rFonts w:ascii="Calibri" w:hAnsi="Calibri" w:cs="Calibri"/>
          <w:sz w:val="24"/>
          <w:szCs w:val="24"/>
        </w:rPr>
      </w:pPr>
      <w:r w:rsidRPr="60D4D61F">
        <w:rPr>
          <w:rFonts w:ascii="Calibri" w:hAnsi="Calibri" w:cs="Calibri"/>
          <w:sz w:val="24"/>
          <w:szCs w:val="24"/>
        </w:rPr>
        <w:t>When</w:t>
      </w:r>
      <w:r w:rsidRPr="008B4989">
        <w:rPr>
          <w:rFonts w:ascii="Calibri" w:hAnsi="Calibri" w:cs="Calibri"/>
          <w:sz w:val="24"/>
          <w:szCs w:val="24"/>
        </w:rPr>
        <w:t xml:space="preserve"> a faculty </w:t>
      </w:r>
      <w:r w:rsidRPr="60D4D61F">
        <w:rPr>
          <w:rFonts w:ascii="Calibri" w:hAnsi="Calibri" w:cs="Calibri"/>
          <w:sz w:val="24"/>
          <w:szCs w:val="24"/>
        </w:rPr>
        <w:t xml:space="preserve">member </w:t>
      </w:r>
      <w:r w:rsidRPr="008B4989">
        <w:rPr>
          <w:rFonts w:ascii="Calibri" w:hAnsi="Calibri" w:cs="Calibri"/>
          <w:sz w:val="24"/>
          <w:szCs w:val="24"/>
        </w:rPr>
        <w:t>is unable to cer</w:t>
      </w:r>
      <w:r w:rsidRPr="60D4D61F">
        <w:rPr>
          <w:rFonts w:ascii="Calibri" w:hAnsi="Calibri" w:cs="Calibri"/>
          <w:sz w:val="24"/>
          <w:szCs w:val="24"/>
        </w:rPr>
        <w:t>ti</w:t>
      </w:r>
      <w:r w:rsidRPr="008B4989">
        <w:rPr>
          <w:rFonts w:ascii="Calibri" w:hAnsi="Calibri" w:cs="Calibri"/>
          <w:sz w:val="24"/>
          <w:szCs w:val="24"/>
        </w:rPr>
        <w:t>fy their own eﬀort statement (</w:t>
      </w:r>
      <w:r w:rsidR="23E13902" w:rsidRPr="60D4D61F">
        <w:rPr>
          <w:rFonts w:ascii="Calibri" w:hAnsi="Calibri" w:cs="Calibri"/>
          <w:sz w:val="24"/>
          <w:szCs w:val="24"/>
        </w:rPr>
        <w:t>e.g.,</w:t>
      </w:r>
      <w:r w:rsidRPr="60D4D61F">
        <w:rPr>
          <w:rFonts w:ascii="Calibri" w:hAnsi="Calibri" w:cs="Calibri"/>
          <w:sz w:val="24"/>
          <w:szCs w:val="24"/>
        </w:rPr>
        <w:t xml:space="preserve"> </w:t>
      </w:r>
      <w:r w:rsidRPr="008B4989">
        <w:rPr>
          <w:rFonts w:ascii="Calibri" w:hAnsi="Calibri" w:cs="Calibri"/>
          <w:sz w:val="24"/>
          <w:szCs w:val="24"/>
        </w:rPr>
        <w:t xml:space="preserve">terminated, </w:t>
      </w:r>
      <w:r w:rsidRPr="60D4D61F">
        <w:rPr>
          <w:rFonts w:ascii="Calibri" w:hAnsi="Calibri" w:cs="Calibri"/>
          <w:sz w:val="24"/>
          <w:szCs w:val="24"/>
        </w:rPr>
        <w:t xml:space="preserve">on </w:t>
      </w:r>
      <w:r w:rsidRPr="008B4989">
        <w:rPr>
          <w:rFonts w:ascii="Calibri" w:hAnsi="Calibri" w:cs="Calibri"/>
          <w:sz w:val="24"/>
          <w:szCs w:val="24"/>
        </w:rPr>
        <w:t>extended leave</w:t>
      </w:r>
      <w:r w:rsidRPr="60D4D61F">
        <w:rPr>
          <w:rFonts w:ascii="Calibri" w:hAnsi="Calibri" w:cs="Calibri"/>
          <w:sz w:val="24"/>
          <w:szCs w:val="24"/>
        </w:rPr>
        <w:t>)</w:t>
      </w:r>
      <w:r w:rsidRPr="008B4989">
        <w:rPr>
          <w:rFonts w:ascii="Calibri" w:hAnsi="Calibri" w:cs="Calibri"/>
          <w:sz w:val="24"/>
          <w:szCs w:val="24"/>
        </w:rPr>
        <w:t xml:space="preserve"> necessitate a proxy assignment in ECC, so the statement can be cer</w:t>
      </w:r>
      <w:r w:rsidRPr="60D4D61F">
        <w:rPr>
          <w:rFonts w:ascii="Calibri" w:hAnsi="Calibri" w:cs="Calibri"/>
          <w:sz w:val="24"/>
          <w:szCs w:val="24"/>
        </w:rPr>
        <w:t>ti</w:t>
      </w:r>
      <w:r w:rsidRPr="008B4989">
        <w:rPr>
          <w:rFonts w:ascii="Calibri" w:hAnsi="Calibri" w:cs="Calibri"/>
          <w:sz w:val="24"/>
          <w:szCs w:val="24"/>
        </w:rPr>
        <w:t>ﬁed on their behalf. A person with suitable knowledge of the work performed over the course of the period can be added as the proxy in these situa</w:t>
      </w:r>
      <w:r w:rsidRPr="60D4D61F">
        <w:rPr>
          <w:rFonts w:ascii="Calibri" w:hAnsi="Calibri" w:cs="Calibri"/>
          <w:sz w:val="24"/>
          <w:szCs w:val="24"/>
        </w:rPr>
        <w:t>ti</w:t>
      </w:r>
      <w:r w:rsidRPr="008B4989">
        <w:rPr>
          <w:rFonts w:ascii="Calibri" w:hAnsi="Calibri" w:cs="Calibri"/>
          <w:sz w:val="24"/>
          <w:szCs w:val="24"/>
        </w:rPr>
        <w:t>ons</w:t>
      </w:r>
      <w:r w:rsidR="00173D8C" w:rsidRPr="60D4D61F">
        <w:rPr>
          <w:rFonts w:ascii="Calibri" w:hAnsi="Calibri" w:cs="Calibri"/>
          <w:sz w:val="24"/>
          <w:szCs w:val="24"/>
        </w:rPr>
        <w:t xml:space="preserve"> (e.g. </w:t>
      </w:r>
      <w:r w:rsidRPr="008B4989">
        <w:rPr>
          <w:rFonts w:ascii="Calibri" w:hAnsi="Calibri" w:cs="Calibri"/>
          <w:sz w:val="24"/>
          <w:szCs w:val="24"/>
        </w:rPr>
        <w:t>Dean/Director/Chair/Division Head</w:t>
      </w:r>
      <w:r w:rsidR="00173D8C" w:rsidRPr="60D4D61F">
        <w:rPr>
          <w:rFonts w:ascii="Calibri" w:hAnsi="Calibri" w:cs="Calibri"/>
          <w:sz w:val="24"/>
          <w:szCs w:val="24"/>
        </w:rPr>
        <w:t>).</w:t>
      </w:r>
    </w:p>
    <w:p w14:paraId="2D7240D6" w14:textId="77777777" w:rsidR="00041D65" w:rsidRDefault="00041D65" w:rsidP="00041D65">
      <w:pPr>
        <w:rPr>
          <w:rFonts w:ascii="Calibri" w:hAnsi="Calibri" w:cs="Calibri"/>
          <w:sz w:val="24"/>
          <w:szCs w:val="24"/>
        </w:rPr>
      </w:pPr>
    </w:p>
    <w:p w14:paraId="511D7797" w14:textId="0D93078C" w:rsidR="000F3605" w:rsidRPr="008B4989" w:rsidRDefault="00000000" w:rsidP="008B4989">
      <w:pPr>
        <w:rPr>
          <w:rFonts w:ascii="Calibri" w:hAnsi="Calibri" w:cs="Calibri"/>
          <w:sz w:val="24"/>
          <w:szCs w:val="24"/>
        </w:rPr>
      </w:pPr>
      <w:r w:rsidRPr="008B4989">
        <w:rPr>
          <w:rFonts w:ascii="Calibri" w:hAnsi="Calibri" w:cs="Calibri"/>
          <w:sz w:val="24"/>
          <w:szCs w:val="24"/>
        </w:rPr>
        <w:t>This process should not be used as subs</w:t>
      </w:r>
      <w:r w:rsidR="00041D65">
        <w:rPr>
          <w:rFonts w:ascii="Calibri" w:hAnsi="Calibri" w:cs="Calibri"/>
          <w:sz w:val="24"/>
          <w:szCs w:val="24"/>
        </w:rPr>
        <w:t>ti</w:t>
      </w:r>
      <w:r w:rsidRPr="008B4989">
        <w:rPr>
          <w:rFonts w:ascii="Calibri" w:hAnsi="Calibri" w:cs="Calibri"/>
          <w:sz w:val="24"/>
          <w:szCs w:val="24"/>
        </w:rPr>
        <w:t>tute for the faculty cer</w:t>
      </w:r>
      <w:r w:rsidR="00041D65">
        <w:rPr>
          <w:rFonts w:ascii="Calibri" w:hAnsi="Calibri" w:cs="Calibri"/>
          <w:sz w:val="24"/>
          <w:szCs w:val="24"/>
        </w:rPr>
        <w:t>ti</w:t>
      </w:r>
      <w:r w:rsidRPr="008B4989">
        <w:rPr>
          <w:rFonts w:ascii="Calibri" w:hAnsi="Calibri" w:cs="Calibri"/>
          <w:sz w:val="24"/>
          <w:szCs w:val="24"/>
        </w:rPr>
        <w:t>fying themselves if they are available.</w:t>
      </w:r>
    </w:p>
    <w:p w14:paraId="67B30E6E" w14:textId="77777777" w:rsidR="00041D65" w:rsidRDefault="00041D65" w:rsidP="00041D65">
      <w:pPr>
        <w:rPr>
          <w:rFonts w:ascii="Calibri" w:hAnsi="Calibri" w:cs="Calibri"/>
          <w:sz w:val="24"/>
          <w:szCs w:val="24"/>
        </w:rPr>
      </w:pPr>
    </w:p>
    <w:p w14:paraId="7281C307" w14:textId="6DCC7860" w:rsidR="000F3605" w:rsidRPr="000F5D78" w:rsidRDefault="00041D65" w:rsidP="008B4989">
      <w:pPr>
        <w:pStyle w:val="Heading1"/>
      </w:pPr>
      <w:bookmarkStart w:id="4" w:name="_Toc228214932"/>
      <w:r>
        <w:t>A</w:t>
      </w:r>
      <w:r w:rsidRPr="008B4989">
        <w:t xml:space="preserve">dd a </w:t>
      </w:r>
      <w:r>
        <w:t>P</w:t>
      </w:r>
      <w:r w:rsidRPr="008B4989">
        <w:t>roxy</w:t>
      </w:r>
      <w:bookmarkEnd w:id="4"/>
    </w:p>
    <w:p w14:paraId="7AD5B77E" w14:textId="77777777" w:rsidR="00FA3C60" w:rsidRDefault="00FA3C60" w:rsidP="00041D65">
      <w:pPr>
        <w:rPr>
          <w:rFonts w:ascii="Calibri" w:hAnsi="Calibri" w:cs="Calibri"/>
          <w:sz w:val="24"/>
          <w:szCs w:val="24"/>
        </w:rPr>
      </w:pPr>
    </w:p>
    <w:p w14:paraId="7723E850" w14:textId="143FF767" w:rsidR="000F3605" w:rsidRPr="008B4989" w:rsidRDefault="00000000" w:rsidP="008B4989">
      <w:pPr>
        <w:pStyle w:val="ListParagraph"/>
        <w:numPr>
          <w:ilvl w:val="0"/>
          <w:numId w:val="2"/>
        </w:numPr>
        <w:rPr>
          <w:rFonts w:ascii="Calibri" w:hAnsi="Calibri" w:cs="Calibri"/>
          <w:sz w:val="24"/>
          <w:szCs w:val="24"/>
        </w:rPr>
      </w:pPr>
      <w:r w:rsidRPr="008B4989">
        <w:rPr>
          <w:rFonts w:ascii="Calibri" w:hAnsi="Calibri" w:cs="Calibri"/>
          <w:sz w:val="24"/>
          <w:szCs w:val="24"/>
        </w:rPr>
        <w:t>Use the main search bar of the applica</w:t>
      </w:r>
      <w:r w:rsidR="00041D65" w:rsidRPr="008B4989">
        <w:rPr>
          <w:rFonts w:ascii="Calibri" w:hAnsi="Calibri" w:cs="Calibri"/>
          <w:sz w:val="24"/>
          <w:szCs w:val="24"/>
        </w:rPr>
        <w:t>ti</w:t>
      </w:r>
      <w:r w:rsidRPr="008B4989">
        <w:rPr>
          <w:rFonts w:ascii="Calibri" w:hAnsi="Calibri" w:cs="Calibri"/>
          <w:sz w:val="24"/>
          <w:szCs w:val="24"/>
        </w:rPr>
        <w:t xml:space="preserve">on and enter the last name *space* ﬁrst name, or </w:t>
      </w:r>
      <w:r w:rsidR="004163D3" w:rsidRPr="60D4D61F">
        <w:rPr>
          <w:rFonts w:ascii="Calibri" w:hAnsi="Calibri" w:cs="Calibri"/>
          <w:sz w:val="24"/>
          <w:szCs w:val="24"/>
        </w:rPr>
        <w:t xml:space="preserve">Employee Identification Number (EID </w:t>
      </w:r>
      <w:r w:rsidRPr="008B4989">
        <w:rPr>
          <w:rFonts w:ascii="Calibri" w:hAnsi="Calibri" w:cs="Calibri"/>
          <w:sz w:val="24"/>
          <w:szCs w:val="24"/>
        </w:rPr>
        <w:t xml:space="preserve">of the faculty </w:t>
      </w:r>
      <w:r w:rsidR="004163D3" w:rsidRPr="60D4D61F">
        <w:rPr>
          <w:rFonts w:ascii="Calibri" w:hAnsi="Calibri" w:cs="Calibri"/>
          <w:sz w:val="24"/>
          <w:szCs w:val="24"/>
        </w:rPr>
        <w:t>member who</w:t>
      </w:r>
      <w:r w:rsidR="004163D3" w:rsidRPr="008B4989">
        <w:rPr>
          <w:rFonts w:ascii="Calibri" w:hAnsi="Calibri" w:cs="Calibri"/>
          <w:sz w:val="24"/>
          <w:szCs w:val="24"/>
        </w:rPr>
        <w:t xml:space="preserve"> </w:t>
      </w:r>
      <w:r w:rsidRPr="008B4989">
        <w:rPr>
          <w:rFonts w:ascii="Calibri" w:hAnsi="Calibri" w:cs="Calibri"/>
          <w:sz w:val="24"/>
          <w:szCs w:val="24"/>
        </w:rPr>
        <w:t>is unable to cer</w:t>
      </w:r>
      <w:r w:rsidR="00041D65" w:rsidRPr="008B4989">
        <w:rPr>
          <w:rFonts w:ascii="Calibri" w:hAnsi="Calibri" w:cs="Calibri"/>
          <w:sz w:val="24"/>
          <w:szCs w:val="24"/>
        </w:rPr>
        <w:t>ti</w:t>
      </w:r>
      <w:r w:rsidRPr="008B4989">
        <w:rPr>
          <w:rFonts w:ascii="Calibri" w:hAnsi="Calibri" w:cs="Calibri"/>
          <w:sz w:val="24"/>
          <w:szCs w:val="24"/>
        </w:rPr>
        <w:t xml:space="preserve">fy. This will take you to their current </w:t>
      </w:r>
      <w:r w:rsidR="26226215" w:rsidRPr="60D4D61F">
        <w:rPr>
          <w:rFonts w:ascii="Calibri" w:hAnsi="Calibri" w:cs="Calibri"/>
          <w:sz w:val="24"/>
          <w:szCs w:val="24"/>
        </w:rPr>
        <w:t>effort</w:t>
      </w:r>
      <w:r w:rsidRPr="008B4989">
        <w:rPr>
          <w:rFonts w:ascii="Calibri" w:hAnsi="Calibri" w:cs="Calibri"/>
          <w:sz w:val="24"/>
          <w:szCs w:val="24"/>
        </w:rPr>
        <w:t xml:space="preserve"> statement.</w:t>
      </w:r>
    </w:p>
    <w:p w14:paraId="25C1EABB" w14:textId="77777777" w:rsidR="00FA3C60" w:rsidRPr="008B4989" w:rsidRDefault="00FA3C60" w:rsidP="008B4989">
      <w:pPr>
        <w:rPr>
          <w:rFonts w:ascii="Calibri" w:hAnsi="Calibri" w:cs="Calibri"/>
          <w:sz w:val="24"/>
          <w:szCs w:val="24"/>
        </w:rPr>
      </w:pPr>
    </w:p>
    <w:p w14:paraId="02F21CCB" w14:textId="66375C59" w:rsidR="00FA3C60" w:rsidRDefault="00FA3C60" w:rsidP="008B4989">
      <w:pPr>
        <w:ind w:left="720"/>
        <w:rPr>
          <w:rFonts w:ascii="Calibri" w:hAnsi="Calibri" w:cs="Calibri"/>
          <w:sz w:val="24"/>
          <w:szCs w:val="24"/>
        </w:rPr>
      </w:pPr>
      <w:r w:rsidRPr="005E389F">
        <w:rPr>
          <w:rFonts w:ascii="Calibri" w:hAnsi="Calibri" w:cs="Calibri"/>
          <w:noProof/>
          <w:sz w:val="24"/>
          <w:szCs w:val="24"/>
        </w:rPr>
        <w:drawing>
          <wp:inline distT="0" distB="0" distL="0" distR="0" wp14:anchorId="74DEA995" wp14:editId="373C2591">
            <wp:extent cx="4870381" cy="606171"/>
            <wp:effectExtent l="12700" t="12700" r="12700" b="17145"/>
            <wp:docPr id="763714574" name="Image 1" descr="Screenshot of ECC showing a navigation bar with tabs labeled Home, Certify, Manage, Reports, Administration, and Links. The top right corner features a search bar with a magnifying glass icon for querying content within the syst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3714574" name="Image 1" descr="Screenshot of ECC showing a navigation bar with tabs labeled Home, Certify, Manage, Reports, Administration, and Links. The top right corner features a search bar with a magnifying glass icon for querying content within the syste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0381" cy="606171"/>
                    </a:xfrm>
                    <a:prstGeom prst="rect">
                      <a:avLst/>
                    </a:prstGeom>
                    <a:ln w="3175">
                      <a:solidFill>
                        <a:schemeClr val="tx1"/>
                      </a:solidFill>
                    </a:ln>
                  </pic:spPr>
                </pic:pic>
              </a:graphicData>
            </a:graphic>
          </wp:inline>
        </w:drawing>
      </w:r>
    </w:p>
    <w:p w14:paraId="0E0237E0" w14:textId="77777777" w:rsidR="00FA3C60" w:rsidRDefault="00FA3C60" w:rsidP="00041D65">
      <w:pPr>
        <w:rPr>
          <w:rFonts w:ascii="Calibri" w:hAnsi="Calibri" w:cs="Calibri"/>
          <w:sz w:val="24"/>
          <w:szCs w:val="24"/>
        </w:rPr>
      </w:pPr>
    </w:p>
    <w:p w14:paraId="3794402C" w14:textId="7502EEC0" w:rsidR="000F3605" w:rsidRPr="008B4989" w:rsidRDefault="00000000" w:rsidP="008B4989">
      <w:pPr>
        <w:pStyle w:val="ListParagraph"/>
        <w:numPr>
          <w:ilvl w:val="0"/>
          <w:numId w:val="2"/>
        </w:numPr>
        <w:rPr>
          <w:rFonts w:ascii="Calibri" w:hAnsi="Calibri" w:cs="Calibri"/>
          <w:sz w:val="24"/>
          <w:szCs w:val="24"/>
        </w:rPr>
      </w:pPr>
      <w:r w:rsidRPr="008B4989">
        <w:rPr>
          <w:rFonts w:ascii="Calibri" w:hAnsi="Calibri" w:cs="Calibri"/>
          <w:sz w:val="24"/>
          <w:szCs w:val="24"/>
        </w:rPr>
        <w:t>Click the magnifying glass icon next to the faculty’s name in the “Work List” sec</w:t>
      </w:r>
      <w:r w:rsidR="00FA528D" w:rsidRPr="008B4989">
        <w:rPr>
          <w:rFonts w:ascii="Calibri" w:hAnsi="Calibri" w:cs="Calibri"/>
          <w:sz w:val="24"/>
          <w:szCs w:val="24"/>
        </w:rPr>
        <w:t>ti</w:t>
      </w:r>
      <w:r w:rsidRPr="008B4989">
        <w:rPr>
          <w:rFonts w:ascii="Calibri" w:hAnsi="Calibri" w:cs="Calibri"/>
          <w:sz w:val="24"/>
          <w:szCs w:val="24"/>
        </w:rPr>
        <w:t>on of the statement page.</w:t>
      </w:r>
    </w:p>
    <w:p w14:paraId="2760D69E" w14:textId="77777777" w:rsidR="00FA3C60" w:rsidRPr="008B4989" w:rsidRDefault="00FA3C60" w:rsidP="008B4989">
      <w:pPr>
        <w:rPr>
          <w:rFonts w:ascii="Calibri" w:hAnsi="Calibri" w:cs="Calibri"/>
          <w:sz w:val="24"/>
          <w:szCs w:val="24"/>
        </w:rPr>
      </w:pPr>
    </w:p>
    <w:p w14:paraId="4D6E9C3E" w14:textId="77777777" w:rsidR="000F3605" w:rsidRPr="008B4989" w:rsidRDefault="00000000" w:rsidP="00875DD9">
      <w:pPr>
        <w:ind w:left="720"/>
        <w:rPr>
          <w:rFonts w:ascii="Calibri" w:hAnsi="Calibri" w:cs="Calibri"/>
          <w:sz w:val="24"/>
          <w:szCs w:val="24"/>
        </w:rPr>
      </w:pPr>
      <w:r w:rsidRPr="008B4989">
        <w:rPr>
          <w:rFonts w:ascii="Calibri" w:hAnsi="Calibri" w:cs="Calibri"/>
          <w:noProof/>
          <w:sz w:val="24"/>
          <w:szCs w:val="24"/>
        </w:rPr>
        <w:drawing>
          <wp:inline distT="0" distB="0" distL="0" distR="0" wp14:anchorId="0259619D" wp14:editId="199180A4">
            <wp:extent cx="5522338" cy="2069019"/>
            <wp:effectExtent l="12700" t="12700" r="15240" b="13970"/>
            <wp:docPr id="2" name="Image 2" descr="Screenshot of ECC, showing navigation tabs and a section for effort statement information. Key elements include a yellow-highlighted panel with status options like &quot;In progress&quot; and &quot;Ready for Pre Review,&quot; a calendar date set to 5/31/2024, and a sidebar with work list categories such as &quot;Building&quot; and &quot;Ready for Pre Review.&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reenshot of ECC, showing navigation tabs and a section for effort statement information. Key elements include a yellow-highlighted panel with status options like &quot;In progress&quot; and &quot;Ready for Pre Review,&quot; a calendar date set to 5/31/2024, and a sidebar with work list categories such as &quot;Building&quot; and &quot;Ready for Pre Review.&quot;"/>
                    <pic:cNvPicPr/>
                  </pic:nvPicPr>
                  <pic:blipFill>
                    <a:blip r:embed="rId12" cstate="print"/>
                    <a:stretch>
                      <a:fillRect/>
                    </a:stretch>
                  </pic:blipFill>
                  <pic:spPr>
                    <a:xfrm>
                      <a:off x="0" y="0"/>
                      <a:ext cx="5590883" cy="2094700"/>
                    </a:xfrm>
                    <a:prstGeom prst="rect">
                      <a:avLst/>
                    </a:prstGeom>
                    <a:ln w="3175">
                      <a:solidFill>
                        <a:schemeClr val="tx1"/>
                      </a:solidFill>
                    </a:ln>
                  </pic:spPr>
                </pic:pic>
              </a:graphicData>
            </a:graphic>
          </wp:inline>
        </w:drawing>
      </w:r>
    </w:p>
    <w:p w14:paraId="4FF169CE" w14:textId="77777777" w:rsidR="00FA3C60" w:rsidRDefault="00FA3C60" w:rsidP="00041D65">
      <w:pPr>
        <w:rPr>
          <w:rFonts w:ascii="Calibri" w:hAnsi="Calibri" w:cs="Calibri"/>
          <w:sz w:val="24"/>
          <w:szCs w:val="24"/>
        </w:rPr>
      </w:pPr>
    </w:p>
    <w:p w14:paraId="5CF86AE7" w14:textId="45A4E826" w:rsidR="001E43A4" w:rsidRPr="008B4989" w:rsidRDefault="00000000" w:rsidP="008B4989">
      <w:pPr>
        <w:pStyle w:val="ListParagraph"/>
        <w:numPr>
          <w:ilvl w:val="0"/>
          <w:numId w:val="2"/>
        </w:numPr>
        <w:rPr>
          <w:rFonts w:ascii="Calibri" w:hAnsi="Calibri" w:cs="Calibri"/>
          <w:sz w:val="24"/>
          <w:szCs w:val="24"/>
        </w:rPr>
      </w:pPr>
      <w:r w:rsidRPr="008B4989">
        <w:rPr>
          <w:rFonts w:ascii="Calibri" w:hAnsi="Calibri" w:cs="Calibri"/>
          <w:sz w:val="24"/>
          <w:szCs w:val="24"/>
        </w:rPr>
        <w:t xml:space="preserve">Click on the “Assignments” </w:t>
      </w:r>
      <w:r w:rsidR="00FA3C60" w:rsidRPr="008B4989">
        <w:rPr>
          <w:rFonts w:ascii="Calibri" w:hAnsi="Calibri" w:cs="Calibri"/>
          <w:sz w:val="24"/>
          <w:szCs w:val="24"/>
        </w:rPr>
        <w:t>subtab.</w:t>
      </w:r>
    </w:p>
    <w:p w14:paraId="1648824A" w14:textId="77777777" w:rsidR="001E43A4" w:rsidRDefault="001E43A4" w:rsidP="00041D65">
      <w:pPr>
        <w:rPr>
          <w:rFonts w:ascii="Calibri" w:hAnsi="Calibri" w:cs="Calibri"/>
          <w:sz w:val="24"/>
          <w:szCs w:val="24"/>
        </w:rPr>
      </w:pPr>
    </w:p>
    <w:p w14:paraId="49F06568" w14:textId="37B64D92" w:rsidR="001E43A4" w:rsidRDefault="001E43A4" w:rsidP="008B4989">
      <w:pPr>
        <w:ind w:left="720"/>
        <w:rPr>
          <w:rFonts w:ascii="Calibri" w:hAnsi="Calibri" w:cs="Calibri"/>
          <w:sz w:val="24"/>
          <w:szCs w:val="24"/>
        </w:rPr>
      </w:pPr>
      <w:r w:rsidRPr="001C2116">
        <w:rPr>
          <w:rFonts w:ascii="Calibri" w:hAnsi="Calibri" w:cs="Calibri"/>
          <w:noProof/>
          <w:sz w:val="24"/>
          <w:szCs w:val="24"/>
        </w:rPr>
        <w:drawing>
          <wp:inline distT="0" distB="0" distL="0" distR="0" wp14:anchorId="3CF7DF6E" wp14:editId="3BFEE38A">
            <wp:extent cx="5521960" cy="3041650"/>
            <wp:effectExtent l="12700" t="12700" r="15240" b="19050"/>
            <wp:docPr id="1426530217" name="Image 3" descr="Screenshot of ECC Administration dashboard showing detailed user information and permissions. The interface includes tabs for User Info, Relationships, and Assignments, with fields for job title, username, employee ID, location, and various certification and access op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6530217" name="Image 3" descr="Screenshot of ECC Administration dashboard showing detailed user information and permissions. The interface includes tabs for User Info, Relationships, and Assignments, with fields for job title, username, employee ID, location, and various certification and access op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52850" cy="3058665"/>
                    </a:xfrm>
                    <a:prstGeom prst="rect">
                      <a:avLst/>
                    </a:prstGeom>
                    <a:ln w="3175">
                      <a:solidFill>
                        <a:schemeClr val="tx1"/>
                      </a:solidFill>
                    </a:ln>
                  </pic:spPr>
                </pic:pic>
              </a:graphicData>
            </a:graphic>
          </wp:inline>
        </w:drawing>
      </w:r>
    </w:p>
    <w:p w14:paraId="1888A03A" w14:textId="77777777" w:rsidR="001E43A4" w:rsidRDefault="001E43A4" w:rsidP="00041D65">
      <w:pPr>
        <w:rPr>
          <w:rFonts w:ascii="Calibri" w:hAnsi="Calibri" w:cs="Calibri"/>
          <w:sz w:val="24"/>
          <w:szCs w:val="24"/>
        </w:rPr>
      </w:pPr>
    </w:p>
    <w:p w14:paraId="13525254" w14:textId="653B7DBB" w:rsidR="000F3605" w:rsidRPr="008B4989" w:rsidRDefault="00000000" w:rsidP="008B4989">
      <w:pPr>
        <w:pStyle w:val="ListParagraph"/>
        <w:numPr>
          <w:ilvl w:val="0"/>
          <w:numId w:val="2"/>
        </w:numPr>
        <w:rPr>
          <w:rFonts w:ascii="Calibri" w:hAnsi="Calibri" w:cs="Calibri"/>
          <w:sz w:val="24"/>
          <w:szCs w:val="24"/>
        </w:rPr>
      </w:pPr>
      <w:r w:rsidRPr="008B4989">
        <w:rPr>
          <w:rFonts w:ascii="Calibri" w:hAnsi="Calibri" w:cs="Calibri"/>
          <w:sz w:val="24"/>
          <w:szCs w:val="24"/>
        </w:rPr>
        <w:t>Scroll down to the sec</w:t>
      </w:r>
      <w:r w:rsidR="001E43A4" w:rsidRPr="008B4989">
        <w:rPr>
          <w:rFonts w:ascii="Calibri" w:hAnsi="Calibri" w:cs="Calibri"/>
          <w:sz w:val="24"/>
          <w:szCs w:val="24"/>
        </w:rPr>
        <w:t>ti</w:t>
      </w:r>
      <w:r w:rsidRPr="008B4989">
        <w:rPr>
          <w:rFonts w:ascii="Calibri" w:hAnsi="Calibri" w:cs="Calibri"/>
          <w:sz w:val="24"/>
          <w:szCs w:val="24"/>
        </w:rPr>
        <w:t xml:space="preserve">on of the page </w:t>
      </w:r>
      <w:r w:rsidR="001E43A4" w:rsidRPr="008B4989">
        <w:rPr>
          <w:rFonts w:ascii="Calibri" w:hAnsi="Calibri" w:cs="Calibri"/>
          <w:sz w:val="24"/>
          <w:szCs w:val="24"/>
        </w:rPr>
        <w:t>ti</w:t>
      </w:r>
      <w:r w:rsidRPr="008B4989">
        <w:rPr>
          <w:rFonts w:ascii="Calibri" w:hAnsi="Calibri" w:cs="Calibri"/>
          <w:sz w:val="24"/>
          <w:szCs w:val="24"/>
        </w:rPr>
        <w:t>tled “Proxy for faculty’s name – EID”</w:t>
      </w:r>
    </w:p>
    <w:p w14:paraId="6FBBC0A9" w14:textId="77777777" w:rsidR="001E43A4" w:rsidRDefault="001E43A4" w:rsidP="00041D65">
      <w:pPr>
        <w:rPr>
          <w:rFonts w:ascii="Calibri" w:hAnsi="Calibri" w:cs="Calibri"/>
          <w:sz w:val="24"/>
          <w:szCs w:val="24"/>
        </w:rPr>
      </w:pPr>
    </w:p>
    <w:p w14:paraId="582D16B0" w14:textId="3469421C" w:rsidR="000F3605" w:rsidRPr="008B4989" w:rsidRDefault="00000000" w:rsidP="008B4989">
      <w:pPr>
        <w:pStyle w:val="ListParagraph"/>
        <w:numPr>
          <w:ilvl w:val="0"/>
          <w:numId w:val="2"/>
        </w:numPr>
        <w:rPr>
          <w:rFonts w:ascii="Calibri" w:hAnsi="Calibri" w:cs="Calibri"/>
          <w:sz w:val="24"/>
          <w:szCs w:val="24"/>
        </w:rPr>
      </w:pPr>
      <w:r w:rsidRPr="008B4989">
        <w:rPr>
          <w:rFonts w:ascii="Calibri" w:hAnsi="Calibri" w:cs="Calibri"/>
          <w:sz w:val="24"/>
          <w:szCs w:val="24"/>
        </w:rPr>
        <w:t xml:space="preserve">In the “Proxy” search bar, enter the last name *space* ﬁrst name or </w:t>
      </w:r>
      <w:r w:rsidR="001E43A4" w:rsidRPr="008B4989">
        <w:rPr>
          <w:rFonts w:ascii="Calibri" w:hAnsi="Calibri" w:cs="Calibri"/>
          <w:sz w:val="24"/>
          <w:szCs w:val="24"/>
        </w:rPr>
        <w:t xml:space="preserve">Employee Identification Number (EID) </w:t>
      </w:r>
      <w:r w:rsidRPr="008B4989">
        <w:rPr>
          <w:rFonts w:ascii="Calibri" w:hAnsi="Calibri" w:cs="Calibri"/>
          <w:sz w:val="24"/>
          <w:szCs w:val="24"/>
        </w:rPr>
        <w:t>of the person you are adding as a proxy, and select them from the drop-down menu</w:t>
      </w:r>
      <w:r w:rsidR="001E43A4" w:rsidRPr="008B4989">
        <w:rPr>
          <w:rFonts w:ascii="Calibri" w:hAnsi="Calibri" w:cs="Calibri"/>
          <w:sz w:val="24"/>
          <w:szCs w:val="24"/>
        </w:rPr>
        <w:t>.</w:t>
      </w:r>
    </w:p>
    <w:p w14:paraId="684A3938" w14:textId="77777777" w:rsidR="001E43A4" w:rsidRDefault="001E43A4" w:rsidP="00041D65">
      <w:pPr>
        <w:rPr>
          <w:rFonts w:ascii="Calibri" w:hAnsi="Calibri" w:cs="Calibri"/>
          <w:sz w:val="24"/>
          <w:szCs w:val="24"/>
        </w:rPr>
      </w:pPr>
    </w:p>
    <w:p w14:paraId="3D3C48F5" w14:textId="12680D70" w:rsidR="001E43A4" w:rsidRDefault="001E43A4" w:rsidP="008B4989">
      <w:pPr>
        <w:ind w:left="720"/>
        <w:rPr>
          <w:rFonts w:ascii="Calibri" w:hAnsi="Calibri" w:cs="Calibri"/>
          <w:sz w:val="24"/>
          <w:szCs w:val="24"/>
        </w:rPr>
      </w:pPr>
      <w:r w:rsidRPr="008B4989">
        <w:rPr>
          <w:rFonts w:ascii="Calibri" w:hAnsi="Calibri" w:cs="Calibri"/>
          <w:noProof/>
          <w:sz w:val="24"/>
          <w:szCs w:val="24"/>
        </w:rPr>
        <w:lastRenderedPageBreak/>
        <w:drawing>
          <wp:inline distT="0" distB="0" distL="0" distR="0" wp14:anchorId="48959489" wp14:editId="1DBFCFCD">
            <wp:extent cx="5473700" cy="2390032"/>
            <wp:effectExtent l="12700" t="12700" r="12700" b="10795"/>
            <wp:docPr id="4" name="Image 4" descr="Screenshot of ECC proxy assignment form for designating a certification proxy by entering a proxy name or employee ID and selecting a reason from a dropdown menu. The form includes input fields labeled &quot;Proxy&quot; and &quot;Reason,&quot; with buttons for &quot;Save Certifier Proxy&quot; and &quot;Cancel,&quot; and a table below showing columns for Name, Reason, No Certification Proxy for this user, and Ac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creenshot of ECC proxy assignment form for designating a certification proxy by entering a proxy name or employee ID and selecting a reason from a dropdown menu. The form includes input fields labeled &quot;Proxy&quot; and &quot;Reason,&quot; with buttons for &quot;Save Certifier Proxy&quot; and &quot;Cancel,&quot; and a table below showing columns for Name, Reason, No Certification Proxy for this user, and Ac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23697" cy="2411863"/>
                    </a:xfrm>
                    <a:prstGeom prst="rect">
                      <a:avLst/>
                    </a:prstGeom>
                    <a:ln w="3175">
                      <a:solidFill>
                        <a:schemeClr val="tx1"/>
                      </a:solidFill>
                    </a:ln>
                  </pic:spPr>
                </pic:pic>
              </a:graphicData>
            </a:graphic>
          </wp:inline>
        </w:drawing>
      </w:r>
    </w:p>
    <w:p w14:paraId="3C8864D6" w14:textId="77777777" w:rsidR="001E43A4" w:rsidRPr="008B4989" w:rsidRDefault="001E43A4" w:rsidP="008B4989">
      <w:pPr>
        <w:rPr>
          <w:rFonts w:ascii="Calibri" w:hAnsi="Calibri" w:cs="Calibri"/>
          <w:sz w:val="24"/>
          <w:szCs w:val="24"/>
        </w:rPr>
      </w:pPr>
    </w:p>
    <w:p w14:paraId="54CC444A" w14:textId="451A0962" w:rsidR="000F3605" w:rsidRPr="008B4989" w:rsidRDefault="00000000" w:rsidP="008B4989">
      <w:pPr>
        <w:pStyle w:val="ListParagraph"/>
        <w:numPr>
          <w:ilvl w:val="0"/>
          <w:numId w:val="2"/>
        </w:numPr>
        <w:rPr>
          <w:rFonts w:ascii="Calibri" w:hAnsi="Calibri" w:cs="Calibri"/>
          <w:sz w:val="24"/>
          <w:szCs w:val="24"/>
        </w:rPr>
      </w:pPr>
      <w:r w:rsidRPr="008B4989">
        <w:rPr>
          <w:rFonts w:ascii="Calibri" w:hAnsi="Calibri" w:cs="Calibri"/>
          <w:sz w:val="24"/>
          <w:szCs w:val="24"/>
        </w:rPr>
        <w:t>Select a reason from the “Reason” drop-down menu, then click the “Save Cer</w:t>
      </w:r>
      <w:r w:rsidR="001E43A4" w:rsidRPr="008B4989">
        <w:rPr>
          <w:rFonts w:ascii="Calibri" w:hAnsi="Calibri" w:cs="Calibri"/>
          <w:sz w:val="24"/>
          <w:szCs w:val="24"/>
        </w:rPr>
        <w:t>ti</w:t>
      </w:r>
      <w:r w:rsidRPr="008B4989">
        <w:rPr>
          <w:rFonts w:ascii="Calibri" w:hAnsi="Calibri" w:cs="Calibri"/>
          <w:sz w:val="24"/>
          <w:szCs w:val="24"/>
        </w:rPr>
        <w:t>ﬁer Proxy” but</w:t>
      </w:r>
      <w:r w:rsidR="001E43A4" w:rsidRPr="008B4989">
        <w:rPr>
          <w:rFonts w:ascii="Calibri" w:hAnsi="Calibri" w:cs="Calibri"/>
          <w:sz w:val="24"/>
          <w:szCs w:val="24"/>
        </w:rPr>
        <w:t>t</w:t>
      </w:r>
      <w:r w:rsidRPr="008B4989">
        <w:rPr>
          <w:rFonts w:ascii="Calibri" w:hAnsi="Calibri" w:cs="Calibri"/>
          <w:sz w:val="24"/>
          <w:szCs w:val="24"/>
        </w:rPr>
        <w:t>on</w:t>
      </w:r>
      <w:r w:rsidR="001E43A4" w:rsidRPr="008B4989">
        <w:rPr>
          <w:rFonts w:ascii="Calibri" w:hAnsi="Calibri" w:cs="Calibri"/>
          <w:sz w:val="24"/>
          <w:szCs w:val="24"/>
        </w:rPr>
        <w:t>.</w:t>
      </w:r>
    </w:p>
    <w:p w14:paraId="58918904" w14:textId="77777777" w:rsidR="001E43A4" w:rsidRPr="008B4989" w:rsidRDefault="001E43A4" w:rsidP="008B4989">
      <w:pPr>
        <w:rPr>
          <w:rFonts w:ascii="Calibri" w:hAnsi="Calibri" w:cs="Calibri"/>
          <w:sz w:val="24"/>
          <w:szCs w:val="24"/>
        </w:rPr>
      </w:pPr>
    </w:p>
    <w:p w14:paraId="3B64A95E" w14:textId="77777777" w:rsidR="000F3605" w:rsidRPr="008B4989" w:rsidRDefault="00000000" w:rsidP="008B4989">
      <w:pPr>
        <w:ind w:left="720"/>
        <w:rPr>
          <w:rFonts w:ascii="Calibri" w:hAnsi="Calibri" w:cs="Calibri"/>
          <w:sz w:val="24"/>
          <w:szCs w:val="24"/>
        </w:rPr>
      </w:pPr>
      <w:r w:rsidRPr="008B4989">
        <w:rPr>
          <w:rFonts w:ascii="Calibri" w:hAnsi="Calibri" w:cs="Calibri"/>
          <w:noProof/>
          <w:sz w:val="24"/>
          <w:szCs w:val="24"/>
        </w:rPr>
        <w:drawing>
          <wp:inline distT="0" distB="0" distL="0" distR="0" wp14:anchorId="41123259" wp14:editId="279FD334">
            <wp:extent cx="5522338" cy="1641003"/>
            <wp:effectExtent l="12700" t="12700" r="15240" b="10160"/>
            <wp:docPr id="5" name="Image 5" descr="Screenshot of a ECC web form for designating a proxy by entering a proxy's last name and selecting a reason from a dropdown menu with options like &quot;Other,&quot; &quot;FMLA,&quot; &quot;Sabbatical,&quot; and &quot;No longer at university.&quot; The form includes buttons labeled &quot;Save Certifier Proxy&quot; and &quot;Cancel,&quot; with instructions to select a reason before sa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creenshot of a ECC web form for designating a proxy by entering a proxy's last name and selecting a reason from a dropdown menu with options like &quot;Other,&quot; &quot;FMLA,&quot; &quot;Sabbatical,&quot; and &quot;No longer at university.&quot; The form includes buttons labeled &quot;Save Certifier Proxy&quot; and &quot;Cancel,&quot; with instructions to select a reason before saving."/>
                    <pic:cNvPicPr/>
                  </pic:nvPicPr>
                  <pic:blipFill>
                    <a:blip r:embed="rId15" cstate="print"/>
                    <a:stretch>
                      <a:fillRect/>
                    </a:stretch>
                  </pic:blipFill>
                  <pic:spPr>
                    <a:xfrm>
                      <a:off x="0" y="0"/>
                      <a:ext cx="5583039" cy="1659041"/>
                    </a:xfrm>
                    <a:prstGeom prst="rect">
                      <a:avLst/>
                    </a:prstGeom>
                    <a:ln w="3175">
                      <a:solidFill>
                        <a:schemeClr val="tx1"/>
                      </a:solidFill>
                    </a:ln>
                  </pic:spPr>
                </pic:pic>
              </a:graphicData>
            </a:graphic>
          </wp:inline>
        </w:drawing>
      </w:r>
    </w:p>
    <w:p w14:paraId="0E8954AF" w14:textId="77777777" w:rsidR="001E43A4" w:rsidRDefault="001E43A4" w:rsidP="00041D65">
      <w:pPr>
        <w:rPr>
          <w:rFonts w:ascii="Calibri" w:hAnsi="Calibri" w:cs="Calibri"/>
          <w:sz w:val="24"/>
          <w:szCs w:val="24"/>
        </w:rPr>
      </w:pPr>
    </w:p>
    <w:p w14:paraId="1FC256DD" w14:textId="20A00DBF" w:rsidR="000F3605" w:rsidRPr="008B4989" w:rsidRDefault="00A24C2C" w:rsidP="008B4989">
      <w:pPr>
        <w:rPr>
          <w:rFonts w:ascii="Calibri" w:hAnsi="Calibri" w:cs="Calibri"/>
          <w:sz w:val="24"/>
          <w:szCs w:val="24"/>
        </w:rPr>
      </w:pPr>
      <w:r>
        <w:rPr>
          <w:rFonts w:ascii="Calibri" w:hAnsi="Calibri" w:cs="Calibri"/>
          <w:sz w:val="24"/>
          <w:szCs w:val="24"/>
        </w:rPr>
        <w:t>The individual that</w:t>
      </w:r>
      <w:r w:rsidRPr="008B4989">
        <w:rPr>
          <w:rFonts w:ascii="Calibri" w:hAnsi="Calibri" w:cs="Calibri"/>
          <w:sz w:val="24"/>
          <w:szCs w:val="24"/>
        </w:rPr>
        <w:t xml:space="preserve"> is added as a proxy must also have the </w:t>
      </w:r>
      <w:r>
        <w:rPr>
          <w:rFonts w:ascii="Calibri" w:hAnsi="Calibri" w:cs="Calibri"/>
          <w:sz w:val="24"/>
          <w:szCs w:val="24"/>
        </w:rPr>
        <w:t>C</w:t>
      </w:r>
      <w:r w:rsidRPr="008B4989">
        <w:rPr>
          <w:rFonts w:ascii="Calibri" w:hAnsi="Calibri" w:cs="Calibri"/>
          <w:sz w:val="24"/>
          <w:szCs w:val="24"/>
        </w:rPr>
        <w:t>er</w:t>
      </w:r>
      <w:r w:rsidR="001E43A4">
        <w:rPr>
          <w:rFonts w:ascii="Calibri" w:hAnsi="Calibri" w:cs="Calibri"/>
          <w:sz w:val="24"/>
          <w:szCs w:val="24"/>
        </w:rPr>
        <w:t>ti</w:t>
      </w:r>
      <w:r w:rsidRPr="008B4989">
        <w:rPr>
          <w:rFonts w:ascii="Calibri" w:hAnsi="Calibri" w:cs="Calibri"/>
          <w:sz w:val="24"/>
          <w:szCs w:val="24"/>
        </w:rPr>
        <w:t>ﬁer role in ECC before being able to complete the cer</w:t>
      </w:r>
      <w:r w:rsidR="001E43A4">
        <w:rPr>
          <w:rFonts w:ascii="Calibri" w:hAnsi="Calibri" w:cs="Calibri"/>
          <w:sz w:val="24"/>
          <w:szCs w:val="24"/>
        </w:rPr>
        <w:t>ti</w:t>
      </w:r>
      <w:r w:rsidRPr="008B4989">
        <w:rPr>
          <w:rFonts w:ascii="Calibri" w:hAnsi="Calibri" w:cs="Calibri"/>
          <w:sz w:val="24"/>
          <w:szCs w:val="24"/>
        </w:rPr>
        <w:t>ﬁca</w:t>
      </w:r>
      <w:r w:rsidR="001E43A4">
        <w:rPr>
          <w:rFonts w:ascii="Calibri" w:hAnsi="Calibri" w:cs="Calibri"/>
          <w:sz w:val="24"/>
          <w:szCs w:val="24"/>
        </w:rPr>
        <w:t>ti</w:t>
      </w:r>
      <w:r w:rsidRPr="008B4989">
        <w:rPr>
          <w:rFonts w:ascii="Calibri" w:hAnsi="Calibri" w:cs="Calibri"/>
          <w:sz w:val="24"/>
          <w:szCs w:val="24"/>
        </w:rPr>
        <w:t xml:space="preserve">on. </w:t>
      </w:r>
      <w:r w:rsidR="002A2D73">
        <w:rPr>
          <w:rFonts w:ascii="Calibri" w:hAnsi="Calibri" w:cs="Calibri"/>
          <w:sz w:val="24"/>
          <w:szCs w:val="24"/>
        </w:rPr>
        <w:t>C</w:t>
      </w:r>
      <w:r w:rsidR="001E43A4" w:rsidRPr="00DB4179">
        <w:rPr>
          <w:rFonts w:asciiTheme="minorHAnsi" w:hAnsiTheme="minorHAnsi" w:cstheme="minorHAnsi"/>
          <w:sz w:val="24"/>
          <w:szCs w:val="24"/>
        </w:rPr>
        <w:t xml:space="preserve">ontact the PAFC Effort Reporting team at </w:t>
      </w:r>
      <w:hyperlink r:id="rId16">
        <w:r w:rsidR="001E43A4" w:rsidRPr="00DB4179">
          <w:rPr>
            <w:rStyle w:val="Hyperlink"/>
            <w:rFonts w:asciiTheme="minorHAnsi" w:hAnsiTheme="minorHAnsi" w:cstheme="minorHAnsi"/>
            <w:sz w:val="24"/>
            <w:szCs w:val="24"/>
          </w:rPr>
          <w:t>effortreporting@uw.edu</w:t>
        </w:r>
      </w:hyperlink>
      <w:r w:rsidR="001E43A4">
        <w:rPr>
          <w:rFonts w:asciiTheme="minorHAnsi" w:hAnsiTheme="minorHAnsi" w:cstheme="minorHAnsi"/>
          <w:sz w:val="24"/>
          <w:szCs w:val="24"/>
        </w:rPr>
        <w:t xml:space="preserve"> to</w:t>
      </w:r>
      <w:r w:rsidR="001E43A4">
        <w:rPr>
          <w:rFonts w:ascii="Calibri" w:hAnsi="Calibri" w:cs="Calibri"/>
          <w:sz w:val="24"/>
          <w:szCs w:val="24"/>
        </w:rPr>
        <w:t xml:space="preserve"> add this</w:t>
      </w:r>
      <w:r w:rsidRPr="008B4989">
        <w:rPr>
          <w:rFonts w:ascii="Calibri" w:hAnsi="Calibri" w:cs="Calibri"/>
          <w:sz w:val="24"/>
          <w:szCs w:val="24"/>
        </w:rPr>
        <w:t xml:space="preserve"> role</w:t>
      </w:r>
      <w:r w:rsidR="001E43A4">
        <w:rPr>
          <w:rFonts w:ascii="Calibri" w:hAnsi="Calibri" w:cs="Calibri"/>
          <w:sz w:val="24"/>
          <w:szCs w:val="24"/>
        </w:rPr>
        <w:t>.</w:t>
      </w:r>
      <w:r w:rsidR="001E43A4" w:rsidRPr="001E43A4">
        <w:t xml:space="preserve"> </w:t>
      </w:r>
      <w:r w:rsidR="001E43A4" w:rsidRPr="001E43A4">
        <w:rPr>
          <w:rFonts w:ascii="Calibri" w:hAnsi="Calibri" w:cs="Calibri"/>
          <w:sz w:val="24"/>
          <w:szCs w:val="24"/>
        </w:rPr>
        <w:t xml:space="preserve">Provide the </w:t>
      </w:r>
      <w:r w:rsidR="00E91BA4">
        <w:rPr>
          <w:rFonts w:ascii="Calibri" w:hAnsi="Calibri" w:cs="Calibri"/>
          <w:sz w:val="24"/>
          <w:szCs w:val="24"/>
        </w:rPr>
        <w:t>full name and EID</w:t>
      </w:r>
      <w:r w:rsidR="001E43A4" w:rsidRPr="001E43A4">
        <w:rPr>
          <w:rFonts w:ascii="Calibri" w:hAnsi="Calibri" w:cs="Calibri"/>
          <w:sz w:val="24"/>
          <w:szCs w:val="24"/>
        </w:rPr>
        <w:t xml:space="preserve"> of the</w:t>
      </w:r>
      <w:r w:rsidR="004163D3">
        <w:rPr>
          <w:rFonts w:ascii="Calibri" w:hAnsi="Calibri" w:cs="Calibri"/>
          <w:sz w:val="24"/>
          <w:szCs w:val="24"/>
        </w:rPr>
        <w:t xml:space="preserve"> faculty member who cannot certify</w:t>
      </w:r>
      <w:r w:rsidR="00E91BA4">
        <w:rPr>
          <w:rFonts w:ascii="Calibri" w:hAnsi="Calibri" w:cs="Calibri"/>
          <w:sz w:val="24"/>
          <w:szCs w:val="24"/>
        </w:rPr>
        <w:t xml:space="preserve"> and the</w:t>
      </w:r>
      <w:r w:rsidR="001E43A4" w:rsidRPr="001E43A4">
        <w:rPr>
          <w:rFonts w:ascii="Calibri" w:hAnsi="Calibri" w:cs="Calibri"/>
          <w:sz w:val="24"/>
          <w:szCs w:val="24"/>
        </w:rPr>
        <w:t xml:space="preserve"> </w:t>
      </w:r>
      <w:r w:rsidR="00D13EE8">
        <w:rPr>
          <w:rFonts w:ascii="Calibri" w:hAnsi="Calibri" w:cs="Calibri"/>
          <w:sz w:val="24"/>
          <w:szCs w:val="24"/>
        </w:rPr>
        <w:t>full name and EID</w:t>
      </w:r>
      <w:r w:rsidR="00D13EE8" w:rsidRPr="001E43A4">
        <w:rPr>
          <w:rFonts w:ascii="Calibri" w:hAnsi="Calibri" w:cs="Calibri"/>
          <w:sz w:val="24"/>
          <w:szCs w:val="24"/>
        </w:rPr>
        <w:t xml:space="preserve"> </w:t>
      </w:r>
      <w:r w:rsidR="00D13EE8">
        <w:rPr>
          <w:rFonts w:ascii="Calibri" w:hAnsi="Calibri" w:cs="Calibri"/>
          <w:sz w:val="24"/>
          <w:szCs w:val="24"/>
        </w:rPr>
        <w:t xml:space="preserve">of the </w:t>
      </w:r>
      <w:r w:rsidR="00F4682D">
        <w:rPr>
          <w:rFonts w:ascii="Calibri" w:hAnsi="Calibri" w:cs="Calibri"/>
          <w:sz w:val="24"/>
          <w:szCs w:val="24"/>
        </w:rPr>
        <w:t>individual</w:t>
      </w:r>
      <w:r w:rsidR="001E43A4" w:rsidRPr="001E43A4">
        <w:rPr>
          <w:rFonts w:ascii="Calibri" w:hAnsi="Calibri" w:cs="Calibri"/>
          <w:sz w:val="24"/>
          <w:szCs w:val="24"/>
        </w:rPr>
        <w:t xml:space="preserve"> </w:t>
      </w:r>
      <w:r w:rsidR="004163D3">
        <w:rPr>
          <w:rFonts w:ascii="Calibri" w:hAnsi="Calibri" w:cs="Calibri"/>
          <w:sz w:val="24"/>
          <w:szCs w:val="24"/>
        </w:rPr>
        <w:t>who will be the proxy</w:t>
      </w:r>
      <w:r w:rsidR="001E43A4" w:rsidRPr="001E43A4">
        <w:rPr>
          <w:rFonts w:ascii="Calibri" w:hAnsi="Calibri" w:cs="Calibri"/>
          <w:sz w:val="24"/>
          <w:szCs w:val="24"/>
        </w:rPr>
        <w:t xml:space="preserve">. PAFC will </w:t>
      </w:r>
      <w:r w:rsidR="004163D3">
        <w:rPr>
          <w:rFonts w:ascii="Calibri" w:hAnsi="Calibri" w:cs="Calibri"/>
          <w:sz w:val="24"/>
          <w:szCs w:val="24"/>
        </w:rPr>
        <w:t>update</w:t>
      </w:r>
      <w:r w:rsidR="001E43A4" w:rsidRPr="001E43A4">
        <w:rPr>
          <w:rFonts w:ascii="Calibri" w:hAnsi="Calibri" w:cs="Calibri"/>
          <w:sz w:val="24"/>
          <w:szCs w:val="24"/>
        </w:rPr>
        <w:t xml:space="preserve"> ECC and notify you once it has been completed.</w:t>
      </w:r>
    </w:p>
    <w:sectPr w:rsidR="000F3605" w:rsidRPr="008B4989">
      <w:headerReference w:type="default" r:id="rId17"/>
      <w:footerReference w:type="even" r:id="rId18"/>
      <w:footerReference w:type="default" r:id="rId19"/>
      <w:pgSz w:w="12240" w:h="15840"/>
      <w:pgMar w:top="140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11D8" w14:textId="77777777" w:rsidR="008B345F" w:rsidRDefault="008B345F" w:rsidP="00041D65">
      <w:r>
        <w:separator/>
      </w:r>
    </w:p>
  </w:endnote>
  <w:endnote w:type="continuationSeparator" w:id="0">
    <w:p w14:paraId="02B81D41" w14:textId="77777777" w:rsidR="008B345F" w:rsidRDefault="008B345F" w:rsidP="0004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NORMAL BLACK">
    <w:panose1 w:val="02000000000000000000"/>
    <w:charset w:val="4D"/>
    <w:family w:val="auto"/>
    <w:pitch w:val="variable"/>
    <w:sig w:usb0="A00000FF" w:usb1="5000207B" w:usb2="00000000" w:usb3="00000000" w:csb0="00000093" w:csb1="00000000"/>
  </w:font>
  <w:font w:name="Times New Roman (Body C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822599"/>
      <w:docPartObj>
        <w:docPartGallery w:val="Page Numbers (Bottom of Page)"/>
        <w:docPartUnique/>
      </w:docPartObj>
    </w:sdtPr>
    <w:sdtContent>
      <w:p w14:paraId="06E2384E" w14:textId="44D26AAF" w:rsidR="00FE5F65" w:rsidRDefault="00FE5F65" w:rsidP="00230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4825E2" w14:textId="77777777" w:rsidR="00FE5F65" w:rsidRDefault="00FE5F65" w:rsidP="008B4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33751"/>
      <w:docPartObj>
        <w:docPartGallery w:val="Page Numbers (Bottom of Page)"/>
        <w:docPartUnique/>
      </w:docPartObj>
    </w:sdtPr>
    <w:sdtContent>
      <w:p w14:paraId="517E6BF0" w14:textId="44BF88D6" w:rsidR="00FE5F65" w:rsidRDefault="00FE5F65" w:rsidP="00230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E205B31" w14:textId="0B1D94B9" w:rsidR="00FE5F65" w:rsidRPr="008B4989" w:rsidRDefault="00FE5F65" w:rsidP="008B4989">
    <w:pPr>
      <w:pStyle w:val="Footer"/>
      <w:ind w:right="360"/>
      <w:rPr>
        <w:rFonts w:asciiTheme="minorHAnsi" w:hAnsiTheme="minorHAnsi" w:cstheme="minorHAnsi"/>
        <w:sz w:val="21"/>
        <w:szCs w:val="21"/>
      </w:rPr>
    </w:pPr>
    <w:r w:rsidRPr="008B4989">
      <w:rPr>
        <w:rFonts w:asciiTheme="minorHAnsi" w:hAnsiTheme="minorHAnsi" w:cstheme="minorHAnsi"/>
        <w:sz w:val="21"/>
        <w:szCs w:val="21"/>
      </w:rPr>
      <w:t>Add a Proxy in ECC Job Aid</w:t>
    </w:r>
    <w:r w:rsidR="00E91BA4">
      <w:rPr>
        <w:rFonts w:asciiTheme="minorHAnsi" w:hAnsiTheme="minorHAnsi" w:cstheme="minorHAnsi"/>
        <w:sz w:val="21"/>
        <w:szCs w:val="21"/>
      </w:rPr>
      <w:t xml:space="preserve"> | Last Modified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0E80" w14:textId="77777777" w:rsidR="008B345F" w:rsidRDefault="008B345F" w:rsidP="00041D65">
      <w:r>
        <w:separator/>
      </w:r>
    </w:p>
  </w:footnote>
  <w:footnote w:type="continuationSeparator" w:id="0">
    <w:p w14:paraId="78CCFE7C" w14:textId="77777777" w:rsidR="008B345F" w:rsidRDefault="008B345F" w:rsidP="0004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2A52" w14:textId="01EFE714" w:rsidR="00FE5F65" w:rsidRDefault="00FE5F65">
    <w:pPr>
      <w:pStyle w:val="Header"/>
    </w:pPr>
    <w:r>
      <w:rPr>
        <w:noProof/>
      </w:rPr>
      <mc:AlternateContent>
        <mc:Choice Requires="wps">
          <w:drawing>
            <wp:anchor distT="0" distB="0" distL="114300" distR="114300" simplePos="0" relativeHeight="251671552" behindDoc="0" locked="0" layoutInCell="1" allowOverlap="1" wp14:anchorId="587E7265" wp14:editId="4B5C6E49">
              <wp:simplePos x="0" y="0"/>
              <wp:positionH relativeFrom="page">
                <wp:posOffset>229235</wp:posOffset>
              </wp:positionH>
              <wp:positionV relativeFrom="page">
                <wp:posOffset>301625</wp:posOffset>
              </wp:positionV>
              <wp:extent cx="914400" cy="283464"/>
              <wp:effectExtent l="0" t="0" r="1270" b="0"/>
              <wp:wrapNone/>
              <wp:docPr id="163870892"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3300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752901294"/>
                            <w:dataBinding w:prefixMappings="xmlns:ns0='http://purl.org/dc/elements/1.1/' xmlns:ns1='http://schemas.openxmlformats.org/package/2006/metadata/core-properties' " w:xpath="/ns1:coreProperties[1]/ns0:title[1]" w:storeItemID="{6C3C8BC8-F283-45AE-878A-BAB7291924A1}"/>
                            <w15:appearance w15:val="hidden"/>
                            <w:text/>
                          </w:sdtPr>
                          <w:sdtContent>
                            <w:p w14:paraId="6930A21E" w14:textId="2A18D771" w:rsidR="00FE5F65" w:rsidRDefault="00FE5F65" w:rsidP="00FE5F65">
                              <w:pPr>
                                <w:pStyle w:val="NoSpacing"/>
                                <w:jc w:val="center"/>
                                <w:rPr>
                                  <w:b/>
                                  <w:caps/>
                                  <w:spacing w:val="20"/>
                                  <w:sz w:val="28"/>
                                  <w:szCs w:val="28"/>
                                </w:rPr>
                              </w:pPr>
                              <w:r w:rsidRPr="00FE5F65">
                                <w:rPr>
                                  <w:b/>
                                  <w:caps/>
                                  <w:spacing w:val="20"/>
                                  <w:sz w:val="28"/>
                                  <w:szCs w:val="28"/>
                                </w:rPr>
                                <w:t>POST AWARD FISCAL COMPLIANCE</w:t>
                              </w:r>
                            </w:p>
                          </w:sdtContent>
                        </w:sdt>
                        <w:p w14:paraId="4794E1ED" w14:textId="02AA15BD" w:rsidR="00FE5F65" w:rsidRDefault="00FE5F65" w:rsidP="008B4989">
                          <w:pPr>
                            <w:pStyle w:val="NoSpacing"/>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87E7265" id="Rectangle 25" o:spid="_x0000_s1026" alt="Title: Document Title" style="position:absolute;margin-left:18.05pt;margin-top:23.75pt;width:1in;height:22.3pt;z-index:25167155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" fillcolor="#33006f" stroked="f" strokeweight="2pt">
              <v:textbox inset=",0,,0">
                <w:txbxContent>
                  <w:sdt>
                    <w:sdtPr>
                      <w:rPr>
                        <w:b/>
                        <w:caps/>
                        <w:spacing w:val="20"/>
                        <w:sz w:val="28"/>
                        <w:szCs w:val="28"/>
                      </w:rPr>
                      <w:alias w:val="Title"/>
                      <w:tag w:val=""/>
                      <w:id w:val="-752901294"/>
                      <w:dataBinding w:prefixMappings="xmlns:ns0='http://purl.org/dc/elements/1.1/' xmlns:ns1='http://schemas.openxmlformats.org/package/2006/metadata/core-properties' " w:xpath="/ns1:coreProperties[1]/ns0:title[1]" w:storeItemID="{6C3C8BC8-F283-45AE-878A-BAB7291924A1}"/>
                      <w15:appearance w15:val="hidden"/>
                      <w:text/>
                    </w:sdtPr>
                    <w:sdtContent>
                      <w:p w14:paraId="6930A21E" w14:textId="2A18D771" w:rsidR="00FE5F65" w:rsidRDefault="00FE5F65" w:rsidP="00FE5F65">
                        <w:pPr>
                          <w:pStyle w:val="NoSpacing"/>
                          <w:jc w:val="center"/>
                          <w:rPr>
                            <w:b/>
                            <w:caps/>
                            <w:spacing w:val="20"/>
                            <w:sz w:val="28"/>
                            <w:szCs w:val="28"/>
                          </w:rPr>
                        </w:pPr>
                        <w:r w:rsidRPr="00FE5F65">
                          <w:rPr>
                            <w:b/>
                            <w:caps/>
                            <w:spacing w:val="20"/>
                            <w:sz w:val="28"/>
                            <w:szCs w:val="28"/>
                          </w:rPr>
                          <w:t>POST AWARD FISCAL COMPLIANCE</w:t>
                        </w:r>
                      </w:p>
                    </w:sdtContent>
                  </w:sdt>
                  <w:p w14:paraId="4794E1ED" w14:textId="02AA15BD" w:rsidR="00FE5F65" w:rsidRDefault="00FE5F65" w:rsidP="008B4989">
                    <w:pPr>
                      <w:pStyle w:val="NoSpacing"/>
                      <w:rPr>
                        <w:b/>
                        <w:caps/>
                        <w:spacing w:val="20"/>
                        <w:sz w:val="28"/>
                        <w:szCs w:val="28"/>
                      </w:rPr>
                    </w:pPr>
                  </w:p>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xeCGM2B4" int2:invalidationBookmarkName="" int2:hashCode="MX8edh8vqo2nga" int2:id="aTn2ieE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256F"/>
    <w:multiLevelType w:val="hybridMultilevel"/>
    <w:tmpl w:val="8174E718"/>
    <w:lvl w:ilvl="0" w:tplc="1F848F54">
      <w:start w:val="1"/>
      <w:numFmt w:val="decimal"/>
      <w:lvlText w:val="%1."/>
      <w:lvlJc w:val="left"/>
      <w:pPr>
        <w:ind w:left="719" w:hanging="361"/>
      </w:pPr>
      <w:rPr>
        <w:rFonts w:ascii="Geneva" w:eastAsia="Geneva" w:hAnsi="Geneva" w:cs="Geneva" w:hint="default"/>
        <w:b w:val="0"/>
        <w:bCs w:val="0"/>
        <w:i w:val="0"/>
        <w:iCs w:val="0"/>
        <w:spacing w:val="0"/>
        <w:w w:val="78"/>
        <w:sz w:val="22"/>
        <w:szCs w:val="22"/>
        <w:lang w:val="en-US" w:eastAsia="en-US" w:bidi="ar-SA"/>
      </w:rPr>
    </w:lvl>
    <w:lvl w:ilvl="1" w:tplc="24FA0106">
      <w:numFmt w:val="bullet"/>
      <w:lvlText w:val="•"/>
      <w:lvlJc w:val="left"/>
      <w:pPr>
        <w:ind w:left="1584" w:hanging="361"/>
      </w:pPr>
      <w:rPr>
        <w:rFonts w:hint="default"/>
        <w:lang w:val="en-US" w:eastAsia="en-US" w:bidi="ar-SA"/>
      </w:rPr>
    </w:lvl>
    <w:lvl w:ilvl="2" w:tplc="C4A8ED7A">
      <w:numFmt w:val="bullet"/>
      <w:lvlText w:val="•"/>
      <w:lvlJc w:val="left"/>
      <w:pPr>
        <w:ind w:left="2448" w:hanging="361"/>
      </w:pPr>
      <w:rPr>
        <w:rFonts w:hint="default"/>
        <w:lang w:val="en-US" w:eastAsia="en-US" w:bidi="ar-SA"/>
      </w:rPr>
    </w:lvl>
    <w:lvl w:ilvl="3" w:tplc="289E8D56">
      <w:numFmt w:val="bullet"/>
      <w:lvlText w:val="•"/>
      <w:lvlJc w:val="left"/>
      <w:pPr>
        <w:ind w:left="3312" w:hanging="361"/>
      </w:pPr>
      <w:rPr>
        <w:rFonts w:hint="default"/>
        <w:lang w:val="en-US" w:eastAsia="en-US" w:bidi="ar-SA"/>
      </w:rPr>
    </w:lvl>
    <w:lvl w:ilvl="4" w:tplc="C3CC1432">
      <w:numFmt w:val="bullet"/>
      <w:lvlText w:val="•"/>
      <w:lvlJc w:val="left"/>
      <w:pPr>
        <w:ind w:left="4176" w:hanging="361"/>
      </w:pPr>
      <w:rPr>
        <w:rFonts w:hint="default"/>
        <w:lang w:val="en-US" w:eastAsia="en-US" w:bidi="ar-SA"/>
      </w:rPr>
    </w:lvl>
    <w:lvl w:ilvl="5" w:tplc="1AF69AD4">
      <w:numFmt w:val="bullet"/>
      <w:lvlText w:val="•"/>
      <w:lvlJc w:val="left"/>
      <w:pPr>
        <w:ind w:left="5040" w:hanging="361"/>
      </w:pPr>
      <w:rPr>
        <w:rFonts w:hint="default"/>
        <w:lang w:val="en-US" w:eastAsia="en-US" w:bidi="ar-SA"/>
      </w:rPr>
    </w:lvl>
    <w:lvl w:ilvl="6" w:tplc="426EFE54">
      <w:numFmt w:val="bullet"/>
      <w:lvlText w:val="•"/>
      <w:lvlJc w:val="left"/>
      <w:pPr>
        <w:ind w:left="5904" w:hanging="361"/>
      </w:pPr>
      <w:rPr>
        <w:rFonts w:hint="default"/>
        <w:lang w:val="en-US" w:eastAsia="en-US" w:bidi="ar-SA"/>
      </w:rPr>
    </w:lvl>
    <w:lvl w:ilvl="7" w:tplc="9A46E53C">
      <w:numFmt w:val="bullet"/>
      <w:lvlText w:val="•"/>
      <w:lvlJc w:val="left"/>
      <w:pPr>
        <w:ind w:left="6768" w:hanging="361"/>
      </w:pPr>
      <w:rPr>
        <w:rFonts w:hint="default"/>
        <w:lang w:val="en-US" w:eastAsia="en-US" w:bidi="ar-SA"/>
      </w:rPr>
    </w:lvl>
    <w:lvl w:ilvl="8" w:tplc="E154138A">
      <w:numFmt w:val="bullet"/>
      <w:lvlText w:val="•"/>
      <w:lvlJc w:val="left"/>
      <w:pPr>
        <w:ind w:left="7632" w:hanging="361"/>
      </w:pPr>
      <w:rPr>
        <w:rFonts w:hint="default"/>
        <w:lang w:val="en-US" w:eastAsia="en-US" w:bidi="ar-SA"/>
      </w:rPr>
    </w:lvl>
  </w:abstractNum>
  <w:abstractNum w:abstractNumId="1" w15:restartNumberingAfterBreak="0">
    <w:nsid w:val="202C5F8C"/>
    <w:multiLevelType w:val="hybridMultilevel"/>
    <w:tmpl w:val="FF2A9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FC3DBB"/>
    <w:multiLevelType w:val="hybridMultilevel"/>
    <w:tmpl w:val="C9C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521290">
    <w:abstractNumId w:val="0"/>
  </w:num>
  <w:num w:numId="2" w16cid:durableId="726731713">
    <w:abstractNumId w:val="1"/>
  </w:num>
  <w:num w:numId="3" w16cid:durableId="738984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3605"/>
    <w:rsid w:val="00041D65"/>
    <w:rsid w:val="00084ECD"/>
    <w:rsid w:val="000F3605"/>
    <w:rsid w:val="000F5D78"/>
    <w:rsid w:val="00157DAB"/>
    <w:rsid w:val="00173D8C"/>
    <w:rsid w:val="001E43A4"/>
    <w:rsid w:val="002A2D73"/>
    <w:rsid w:val="004163D3"/>
    <w:rsid w:val="006552A6"/>
    <w:rsid w:val="00772B1D"/>
    <w:rsid w:val="007F3D0A"/>
    <w:rsid w:val="00875DD9"/>
    <w:rsid w:val="008B29B8"/>
    <w:rsid w:val="008B345F"/>
    <w:rsid w:val="008B4989"/>
    <w:rsid w:val="008F1B6A"/>
    <w:rsid w:val="00A24C2C"/>
    <w:rsid w:val="00B457EF"/>
    <w:rsid w:val="00D13EE8"/>
    <w:rsid w:val="00DD7BC6"/>
    <w:rsid w:val="00E91BA4"/>
    <w:rsid w:val="00F4682D"/>
    <w:rsid w:val="00FA3C60"/>
    <w:rsid w:val="00FA528D"/>
    <w:rsid w:val="00FE5F65"/>
    <w:rsid w:val="23AD8B44"/>
    <w:rsid w:val="23E13902"/>
    <w:rsid w:val="26226215"/>
    <w:rsid w:val="2A28D4CC"/>
    <w:rsid w:val="4CD59A48"/>
    <w:rsid w:val="60D4D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A6290"/>
  <w15:docId w15:val="{D1061EE8-935E-9B4B-8BBE-8EB3A50C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eastAsia="Geneva" w:hAnsi="Geneva" w:cs="Geneva"/>
    </w:rPr>
  </w:style>
  <w:style w:type="paragraph" w:styleId="Heading1">
    <w:name w:val="heading 1"/>
    <w:basedOn w:val="Normal"/>
    <w:uiPriority w:val="9"/>
    <w:qFormat/>
    <w:pPr>
      <w:spacing w:before="6"/>
      <w:outlineLvl w:val="0"/>
    </w:pPr>
    <w:rPr>
      <w:rFonts w:ascii="Arial" w:eastAsia="Arial" w:hAnsi="Arial" w:cs="Arial"/>
      <w:b/>
      <w:bCs/>
      <w:sz w:val="40"/>
      <w:szCs w:val="40"/>
    </w:rPr>
  </w:style>
  <w:style w:type="paragraph" w:styleId="Heading2">
    <w:name w:val="heading 2"/>
    <w:basedOn w:val="Normal"/>
    <w:uiPriority w:val="9"/>
    <w:unhideWhenUsed/>
    <w:qFormat/>
    <w:pPr>
      <w:spacing w:before="18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61"/>
    </w:pPr>
  </w:style>
  <w:style w:type="paragraph" w:styleId="ListParagraph">
    <w:name w:val="List Paragraph"/>
    <w:basedOn w:val="Normal"/>
    <w:uiPriority w:val="1"/>
    <w:qFormat/>
    <w:pPr>
      <w:ind w:left="71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1D65"/>
    <w:pPr>
      <w:tabs>
        <w:tab w:val="center" w:pos="4680"/>
        <w:tab w:val="right" w:pos="9360"/>
      </w:tabs>
    </w:pPr>
  </w:style>
  <w:style w:type="character" w:customStyle="1" w:styleId="HeaderChar">
    <w:name w:val="Header Char"/>
    <w:basedOn w:val="DefaultParagraphFont"/>
    <w:link w:val="Header"/>
    <w:uiPriority w:val="99"/>
    <w:rsid w:val="00041D65"/>
    <w:rPr>
      <w:rFonts w:ascii="Geneva" w:eastAsia="Geneva" w:hAnsi="Geneva" w:cs="Geneva"/>
    </w:rPr>
  </w:style>
  <w:style w:type="paragraph" w:styleId="Footer">
    <w:name w:val="footer"/>
    <w:basedOn w:val="Normal"/>
    <w:link w:val="FooterChar"/>
    <w:uiPriority w:val="99"/>
    <w:unhideWhenUsed/>
    <w:rsid w:val="00041D65"/>
    <w:pPr>
      <w:tabs>
        <w:tab w:val="center" w:pos="4680"/>
        <w:tab w:val="right" w:pos="9360"/>
      </w:tabs>
    </w:pPr>
  </w:style>
  <w:style w:type="character" w:customStyle="1" w:styleId="FooterChar">
    <w:name w:val="Footer Char"/>
    <w:basedOn w:val="DefaultParagraphFont"/>
    <w:link w:val="Footer"/>
    <w:uiPriority w:val="99"/>
    <w:rsid w:val="00041D65"/>
    <w:rPr>
      <w:rFonts w:ascii="Geneva" w:eastAsia="Geneva" w:hAnsi="Geneva" w:cs="Geneva"/>
    </w:rPr>
  </w:style>
  <w:style w:type="paragraph" w:styleId="Revision">
    <w:name w:val="Revision"/>
    <w:hidden/>
    <w:uiPriority w:val="99"/>
    <w:semiHidden/>
    <w:rsid w:val="00041D65"/>
    <w:pPr>
      <w:widowControl/>
      <w:autoSpaceDE/>
      <w:autoSpaceDN/>
    </w:pPr>
    <w:rPr>
      <w:rFonts w:ascii="Geneva" w:eastAsia="Geneva" w:hAnsi="Geneva" w:cs="Geneva"/>
    </w:rPr>
  </w:style>
  <w:style w:type="character" w:styleId="PageNumber">
    <w:name w:val="page number"/>
    <w:basedOn w:val="DefaultParagraphFont"/>
    <w:uiPriority w:val="99"/>
    <w:semiHidden/>
    <w:unhideWhenUsed/>
    <w:rsid w:val="00041D65"/>
  </w:style>
  <w:style w:type="character" w:styleId="Hyperlink">
    <w:name w:val="Hyperlink"/>
    <w:basedOn w:val="DefaultParagraphFont"/>
    <w:uiPriority w:val="99"/>
    <w:unhideWhenUsed/>
    <w:rsid w:val="00041D65"/>
    <w:rPr>
      <w:color w:val="0000FF" w:themeColor="hyperlink"/>
      <w:u w:val="single"/>
    </w:rPr>
  </w:style>
  <w:style w:type="character" w:styleId="CommentReference">
    <w:name w:val="annotation reference"/>
    <w:basedOn w:val="DefaultParagraphFont"/>
    <w:uiPriority w:val="99"/>
    <w:semiHidden/>
    <w:unhideWhenUsed/>
    <w:rsid w:val="001E43A4"/>
    <w:rPr>
      <w:sz w:val="16"/>
      <w:szCs w:val="16"/>
    </w:rPr>
  </w:style>
  <w:style w:type="paragraph" w:styleId="CommentText">
    <w:name w:val="annotation text"/>
    <w:basedOn w:val="Normal"/>
    <w:link w:val="CommentTextChar"/>
    <w:uiPriority w:val="99"/>
    <w:semiHidden/>
    <w:unhideWhenUsed/>
    <w:rsid w:val="001E43A4"/>
    <w:rPr>
      <w:sz w:val="20"/>
      <w:szCs w:val="20"/>
    </w:rPr>
  </w:style>
  <w:style w:type="character" w:customStyle="1" w:styleId="CommentTextChar">
    <w:name w:val="Comment Text Char"/>
    <w:basedOn w:val="DefaultParagraphFont"/>
    <w:link w:val="CommentText"/>
    <w:uiPriority w:val="99"/>
    <w:semiHidden/>
    <w:rsid w:val="001E43A4"/>
    <w:rPr>
      <w:rFonts w:ascii="Geneva" w:eastAsia="Geneva" w:hAnsi="Geneva" w:cs="Geneva"/>
      <w:sz w:val="20"/>
      <w:szCs w:val="20"/>
    </w:rPr>
  </w:style>
  <w:style w:type="paragraph" w:styleId="CommentSubject">
    <w:name w:val="annotation subject"/>
    <w:basedOn w:val="CommentText"/>
    <w:next w:val="CommentText"/>
    <w:link w:val="CommentSubjectChar"/>
    <w:uiPriority w:val="99"/>
    <w:semiHidden/>
    <w:unhideWhenUsed/>
    <w:rsid w:val="001E43A4"/>
    <w:rPr>
      <w:b/>
      <w:bCs/>
    </w:rPr>
  </w:style>
  <w:style w:type="character" w:customStyle="1" w:styleId="CommentSubjectChar">
    <w:name w:val="Comment Subject Char"/>
    <w:basedOn w:val="CommentTextChar"/>
    <w:link w:val="CommentSubject"/>
    <w:uiPriority w:val="99"/>
    <w:semiHidden/>
    <w:rsid w:val="001E43A4"/>
    <w:rPr>
      <w:rFonts w:ascii="Geneva" w:eastAsia="Geneva" w:hAnsi="Geneva" w:cs="Geneva"/>
      <w:b/>
      <w:bCs/>
      <w:sz w:val="20"/>
      <w:szCs w:val="20"/>
    </w:rPr>
  </w:style>
  <w:style w:type="paragraph" w:customStyle="1" w:styleId="DocumentTitle">
    <w:name w:val="Document Title"/>
    <w:basedOn w:val="Normal"/>
    <w:link w:val="DocumentTitleChar"/>
    <w:autoRedefine/>
    <w:qFormat/>
    <w:rsid w:val="006552A6"/>
    <w:pPr>
      <w:widowControl/>
      <w:autoSpaceDE/>
      <w:autoSpaceDN/>
      <w:spacing w:before="240" w:after="240"/>
    </w:pPr>
    <w:rPr>
      <w:rFonts w:ascii="ENCODE SANS NORMAL BLACK" w:eastAsiaTheme="minorHAnsi" w:hAnsi="ENCODE SANS NORMAL BLACK" w:cs="Times New Roman (Body CS)"/>
      <w:bCs/>
      <w:caps/>
      <w:color w:val="33006F"/>
      <w:sz w:val="52"/>
    </w:rPr>
  </w:style>
  <w:style w:type="character" w:customStyle="1" w:styleId="DocumentTitleChar">
    <w:name w:val="Document Title Char"/>
    <w:basedOn w:val="DefaultParagraphFont"/>
    <w:link w:val="DocumentTitle"/>
    <w:rsid w:val="006552A6"/>
    <w:rPr>
      <w:rFonts w:ascii="ENCODE SANS NORMAL BLACK" w:hAnsi="ENCODE SANS NORMAL BLACK" w:cs="Times New Roman (Body CS)"/>
      <w:bCs/>
      <w:caps/>
      <w:color w:val="33006F"/>
      <w:sz w:val="52"/>
    </w:rPr>
  </w:style>
  <w:style w:type="paragraph" w:styleId="TOCHeading">
    <w:name w:val="TOC Heading"/>
    <w:basedOn w:val="Heading1"/>
    <w:next w:val="Normal"/>
    <w:uiPriority w:val="39"/>
    <w:unhideWhenUsed/>
    <w:qFormat/>
    <w:rsid w:val="000F5D78"/>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0F5D78"/>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semiHidden/>
    <w:unhideWhenUsed/>
    <w:rsid w:val="000F5D78"/>
    <w:pPr>
      <w:ind w:left="22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0F5D78"/>
    <w:pPr>
      <w:ind w:left="44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0F5D78"/>
    <w:pPr>
      <w:ind w:left="66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0F5D78"/>
    <w:pPr>
      <w:ind w:left="88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0F5D78"/>
    <w:pPr>
      <w:ind w:left="11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0F5D78"/>
    <w:pPr>
      <w:ind w:left="132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0F5D78"/>
    <w:pPr>
      <w:ind w:left="154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0F5D78"/>
    <w:pPr>
      <w:ind w:left="1760"/>
    </w:pPr>
    <w:rPr>
      <w:rFonts w:asciiTheme="minorHAnsi" w:hAnsiTheme="minorHAnsi" w:cstheme="minorHAnsi"/>
      <w:sz w:val="18"/>
      <w:szCs w:val="18"/>
    </w:rPr>
  </w:style>
  <w:style w:type="paragraph" w:styleId="NoSpacing">
    <w:name w:val="No Spacing"/>
    <w:uiPriority w:val="1"/>
    <w:qFormat/>
    <w:rsid w:val="00FE5F65"/>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ffortreporting@uw.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f851de0-1ea6-42d6-a184-fbb21641e8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FCDB28E93C9346A6A7EC5839D981D5" ma:contentTypeVersion="17" ma:contentTypeDescription="Create a new document." ma:contentTypeScope="" ma:versionID="9eaaabddce8f882f1f0140ffa4f9cb1b">
  <xsd:schema xmlns:xsd="http://www.w3.org/2001/XMLSchema" xmlns:xs="http://www.w3.org/2001/XMLSchema" xmlns:p="http://schemas.microsoft.com/office/2006/metadata/properties" xmlns:ns2="6f851de0-1ea6-42d6-a184-fbb21641e844" xmlns:ns3="8410168f-e7be-4b05-82ad-db2e089d1a9a" xmlns:ns4="ab06a5aa-8e31-4bdb-9b13-38c58a92ec8a" targetNamespace="http://schemas.microsoft.com/office/2006/metadata/properties" ma:root="true" ma:fieldsID="789f9c06051b3289fd6b0ed4cf3342fd" ns2:_="" ns3:_="" ns4:_="">
    <xsd:import namespace="6f851de0-1ea6-42d6-a184-fbb21641e844"/>
    <xsd:import namespace="8410168f-e7be-4b05-82ad-db2e089d1a9a"/>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1de0-1ea6-42d6-a184-fbb21641e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0168f-e7be-4b05-82ad-db2e089d1a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8e278-b4fe-4923-a390-8786f7260464}" ma:internalName="TaxCatchAll" ma:showField="CatchAllData" ma:web="8410168f-e7be-4b05-82ad-db2e089d1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80907-FC57-D240-8852-E813D6B2E2CA}">
  <ds:schemaRefs>
    <ds:schemaRef ds:uri="http://schemas.openxmlformats.org/officeDocument/2006/bibliography"/>
  </ds:schemaRefs>
</ds:datastoreItem>
</file>

<file path=customXml/itemProps2.xml><?xml version="1.0" encoding="utf-8"?>
<ds:datastoreItem xmlns:ds="http://schemas.openxmlformats.org/officeDocument/2006/customXml" ds:itemID="{CB84C682-8981-4E84-9830-3C6ADC46FED1}">
  <ds:schemaRefs>
    <ds:schemaRef ds:uri="http://schemas.microsoft.com/sharepoint/v3/contenttype/forms"/>
  </ds:schemaRefs>
</ds:datastoreItem>
</file>

<file path=customXml/itemProps3.xml><?xml version="1.0" encoding="utf-8"?>
<ds:datastoreItem xmlns:ds="http://schemas.openxmlformats.org/officeDocument/2006/customXml" ds:itemID="{1125AE82-B14C-4C9F-BBB6-A5E734BFC70A}">
  <ds:schemaRefs>
    <ds:schemaRef ds:uri="http://schemas.microsoft.com/office/2006/metadata/properties"/>
    <ds:schemaRef ds:uri="http://schemas.microsoft.com/office/infopath/2007/PartnerControls"/>
    <ds:schemaRef ds:uri="ab06a5aa-8e31-4bdb-9b13-38c58a92ec8a"/>
    <ds:schemaRef ds:uri="6f851de0-1ea6-42d6-a184-fbb21641e844"/>
  </ds:schemaRefs>
</ds:datastoreItem>
</file>

<file path=customXml/itemProps4.xml><?xml version="1.0" encoding="utf-8"?>
<ds:datastoreItem xmlns:ds="http://schemas.openxmlformats.org/officeDocument/2006/customXml" ds:itemID="{B040BB03-1423-49DD-92A3-F5C4AB06C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1de0-1ea6-42d6-a184-fbb21641e844"/>
    <ds:schemaRef ds:uri="8410168f-e7be-4b05-82ad-db2e089d1a9a"/>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350</Words>
  <Characters>2001</Characters>
  <Application>Microsoft Office Word</Application>
  <DocSecurity>0</DocSecurity>
  <Lines>16</Lines>
  <Paragraphs>4</Paragraphs>
  <ScaleCrop>false</ScaleCrop>
  <Company>UW Finance</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AWARD FISCAL COMPLIANCE</dc:title>
  <dc:creator>David Parks</dc:creator>
  <dc:description/>
  <cp:lastModifiedBy>Lily Gebrenegus</cp:lastModifiedBy>
  <cp:revision>22</cp:revision>
  <dcterms:created xsi:type="dcterms:W3CDTF">2026-04-27T17:48:00Z</dcterms:created>
  <dcterms:modified xsi:type="dcterms:W3CDTF">2026-05-12T18:03:00Z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0x010100D7FCDB28E93C9346A6A7EC5839D981D5</vt:lpwstr>
  </property>
  <property fmtid="{D5CDD505-2E9C-101B-9397-08002B2CF9AE}" pid="3" name="Created">
    <vt:filetime>2024-07-01T00:00:00Z</vt:filetime>
  </property>
  <property fmtid="{D5CDD505-2E9C-101B-9397-08002B2CF9AE}" pid="4" name="Creator">
    <vt:lpwstr>Acrobat PDFMaker 20 for Word</vt:lpwstr>
  </property>
  <property fmtid="{D5CDD505-2E9C-101B-9397-08002B2CF9AE}" pid="5" name="LastSaved">
    <vt:filetime>2026-04-27T00:00:00Z</vt:filetime>
  </property>
  <property fmtid="{D5CDD505-2E9C-101B-9397-08002B2CF9AE}" pid="6" name="MediaServiceImageTags">
    <vt:lpwstr/>
  </property>
  <property fmtid="{D5CDD505-2E9C-101B-9397-08002B2CF9AE}" pid="7" name="Producer">
    <vt:lpwstr>Adobe PDF Library 20.5.172</vt:lpwstr>
  </property>
  <property fmtid="{D5CDD505-2E9C-101B-9397-08002B2CF9AE}" pid="8" name="SourceModified">
    <vt:lpwstr/>
  </property>
</Properties>
</file>