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F40" w14:textId="3FC202A5" w:rsidR="008906C9" w:rsidRDefault="008906C9" w:rsidP="008906C9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</w:pPr>
      <w:r w:rsidRPr="008906C9">
        <w:rPr>
          <w:b/>
          <w:bCs/>
          <w:color w:val="000000"/>
          <w:sz w:val="22"/>
          <w:szCs w:val="22"/>
          <w:bdr w:val="none" w:sz="0" w:space="0" w:color="auto" w:frame="1"/>
          <w:lang w:val="es"/>
        </w:rPr>
        <w:fldChar w:fldCharType="begin"/>
      </w:r>
      <w:r w:rsidRPr="008906C9">
        <w:rPr>
          <w:b/>
          <w:bCs/>
          <w:color w:val="000000"/>
          <w:sz w:val="22"/>
          <w:szCs w:val="22"/>
          <w:bdr w:val="none" w:sz="0" w:space="0" w:color="auto" w:frame="1"/>
          <w:lang w:val="es"/>
        </w:rPr>
        <w:instrText xml:space="preserve"> INCLUDEPICTURE "https://lh4.googleusercontent.com/kidTss-pHoUyqKfYQjvwr8wlvO0SxmlZ7UqFeFUH_AOg4uFZPRA3ZyhRdqbHh58LVI0P4swq4WC3VKkAqoHtTVgcRWs5HXT9bKwPCyk-_Mnah4tllU0OJtP0pxq0tCc-1tCGo65UJ_sTKWE88Q" \* MERGEFORMATINET </w:instrText>
      </w:r>
      <w:r w:rsidRPr="008906C9">
        <w:rPr>
          <w:b/>
          <w:bCs/>
          <w:color w:val="000000"/>
          <w:sz w:val="22"/>
          <w:szCs w:val="22"/>
          <w:bdr w:val="none" w:sz="0" w:space="0" w:color="auto" w:frame="1"/>
          <w:lang w:val="es"/>
        </w:rPr>
        <w:fldChar w:fldCharType="separate"/>
      </w:r>
      <w:r w:rsidRPr="008906C9">
        <w:rPr>
          <w:b/>
          <w:bCs/>
          <w:noProof/>
          <w:color w:val="000000"/>
          <w:sz w:val="22"/>
          <w:szCs w:val="22"/>
          <w:bdr w:val="none" w:sz="0" w:space="0" w:color="auto" w:frame="1"/>
          <w:lang w:val="es"/>
        </w:rPr>
        <w:drawing>
          <wp:inline distT="0" distB="0" distL="0" distR="0" wp14:anchorId="043367DB" wp14:editId="00263262">
            <wp:extent cx="4880610" cy="382905"/>
            <wp:effectExtent l="0" t="0" r="0" b="0"/>
            <wp:docPr id="1" name="Picture 1" descr="University of Washington Logo an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Washington Logo and 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6C9">
        <w:rPr>
          <w:b/>
          <w:bCs/>
          <w:color w:val="000000"/>
          <w:sz w:val="22"/>
          <w:szCs w:val="22"/>
          <w:bdr w:val="none" w:sz="0" w:space="0" w:color="auto" w:frame="1"/>
          <w:lang w:val="es"/>
        </w:rPr>
        <w:fldChar w:fldCharType="end"/>
      </w:r>
    </w:p>
    <w:p w14:paraId="7275E8B1" w14:textId="77777777" w:rsidR="008906C9" w:rsidRDefault="008906C9" w:rsidP="008906C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/>
        </w:rPr>
      </w:pPr>
      <w:r w:rsidRPr="008906C9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/>
        </w:rPr>
        <w:t> </w:t>
      </w:r>
    </w:p>
    <w:p w14:paraId="37798887" w14:textId="553E8A72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b/>
          <w:bCs/>
          <w:color w:val="000000"/>
          <w:sz w:val="22"/>
          <w:szCs w:val="22"/>
          <w:lang w:val="es"/>
        </w:rPr>
        <w:t>Servicios de Retención, Educación y Apoyo para Cuidadores (CaRES): Co-Capacitador/Mentor UW RFQQ 22-00</w:t>
      </w:r>
    </w:p>
    <w:p w14:paraId="4C7779E2" w14:textId="77777777" w:rsidR="008906C9" w:rsidRPr="008906C9" w:rsidRDefault="008906C9" w:rsidP="008906C9">
      <w:pPr>
        <w:spacing w:after="240"/>
        <w:rPr>
          <w:rFonts w:ascii="Times New Roman" w:eastAsia="Times New Roman" w:hAnsi="Times New Roman" w:cs="Times New Roman"/>
          <w:lang w:val="en-US"/>
        </w:rPr>
      </w:pPr>
    </w:p>
    <w:p w14:paraId="0848297E" w14:textId="0AC4A68C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b/>
          <w:bCs/>
          <w:color w:val="000000"/>
          <w:sz w:val="22"/>
          <w:szCs w:val="22"/>
          <w:lang w:val="es"/>
        </w:rPr>
        <w:t>INTENTO</w:t>
      </w:r>
    </w:p>
    <w:p w14:paraId="536C8710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Esta Solicitud de Cotizaciones y Calificaciones (RFQQ) es emitida por la Universidad de Washington para solicitar propuestas de Contratistas interesados en proporcionar servicios de retención y apoyo para cuidadores y capacitación para padres adoptivos. La ejecución de un contrato no es una garantía de negocio.</w:t>
      </w:r>
    </w:p>
    <w:p w14:paraId="058644D0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El grupo permanecerá abierto y en curso con el fin de agregar entrenadores adicionales a discreción de la UW.</w:t>
      </w:r>
    </w:p>
    <w:p w14:paraId="0B0A846E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D873186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b/>
          <w:bCs/>
          <w:color w:val="000000"/>
          <w:sz w:val="22"/>
          <w:szCs w:val="22"/>
          <w:lang w:val="es"/>
        </w:rPr>
        <w:t>FONDO</w:t>
      </w:r>
    </w:p>
    <w:p w14:paraId="3683B90C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La Alianza para la Excelencia en el Bienestar Infantil (Alianza) es una asociación estatal integral entre la Universidad de Washington, la Universidad de Washington Tacoma, la Universidad del Este de Washington y el Departamento de Niños, Jóvenes y Familias (DCYF). Nuestra asociación está dedicada a desarrollar las habilidades y la capacidad de quienes trabajan con niños vulnerables y sus familias. La Alianza brinda capacitación a cuidadores alternativos, personal de DCYF, entidades tribales y personal, así como a otras personas involucradas en el servicio a niños, jóvenes y familias. Como parte de nuestra gama de servicios de capacitación y desarrollo profesional, brindamos capacitaciones a cuidadores potenciales y actuales (también llamados padres adoptivos) y otros cuidadores alternativos para niños bajo la custodia de DCYF.  El Programa de Retención y Apoyo al Cuidador (CaRES) fue recientemente otorgado a The Alliance por el DCYF y comenzó en diciembre de 2020.</w:t>
      </w:r>
    </w:p>
    <w:p w14:paraId="765ED341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EDB52E9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El objetivo de este proyecto es retener y apoyar a los futuros padres adoptivos, cuidadores con licencia y de parentesco, y ayudar a los cuidadores a acceder a los servicios de apoyo mientras cuidan a los niños y jóvenes colocados en sus hogares.  Creemos que nuestro enfoque apoyará la reducción de la desproporcionalidad de los resultados negativos para los niños y jóvenes de color, los niños LGBTQI + y los jóvenes discapacitados.  La Alianza está buscando socios para apoyar a los cuidadores con licencia y cuidadores de parentesco en todo el estado para, asesorar, navegar por los recursos comunitarios y fortalecer la comunidad en apoyo de resultados positivos para los jóvenes y las familias. Nuestra visión es que los servicios trascenderán las barreras geográficas y culturales a través del compromiso con los aliados, el reconocimiento de nuestros propios recursos internos diversos y nuestras conexiones con comunidades ricas y diversas. El servicio y el apoyo priorizarán y fortalecerán las prácticas basadas en la comunidad, culturalmente relevantes e informadas sobre el trauma utilizando personal de la Alianza, mentores de pares y una red de miembros de la comunidad contratados, voluntarios y aliados (llamado colectivamente el programa de Retención, Educación y Apoyo del Cuidador (CaRES)). La Alianza y nuestros socios prepararán y apoyarán a los cuidadores con licencia y a los cuidadores familiares al proporcionar capacitación, entrenamiento, tutoría y navegación de recursos para satisfacer sus necesidades culturales específicas individuales.</w:t>
      </w:r>
    </w:p>
    <w:p w14:paraId="2F087682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72B7261A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El Programa CaRES apoyará firmemente a los posibles cuidadores a través del proceso de licencia al proporcionar servicios culturalmente relevantes y alcance continuo. Los contratistas seleccionados por la Alianza brindarán apoyo receptivo a las familias de cuidado alternativo, respondiendo a sus preguntas e inquietudes que surjan a través de la licencia y mientras brindan atención.</w:t>
      </w:r>
    </w:p>
    <w:p w14:paraId="773D9B38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178A337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Nuestras tres estrategias principales para retener a los cuidadores potenciales son:</w:t>
      </w:r>
    </w:p>
    <w:p w14:paraId="5C1A2FCC" w14:textId="77777777" w:rsidR="008906C9" w:rsidRPr="008906C9" w:rsidRDefault="008906C9" w:rsidP="008906C9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Mejorar la relevancia cultural y la conexión con la comunidad en los apoyos y servicios que reciben los cuidadores;</w:t>
      </w:r>
    </w:p>
    <w:p w14:paraId="73A89580" w14:textId="77777777" w:rsidR="008906C9" w:rsidRPr="008906C9" w:rsidRDefault="008906C9" w:rsidP="008906C9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Utilizando la voz de la experiencia en el coaching y la tutoría que ofrecemos; y</w:t>
      </w:r>
    </w:p>
    <w:p w14:paraId="257C3B06" w14:textId="77777777" w:rsidR="008906C9" w:rsidRPr="008906C9" w:rsidRDefault="008906C9" w:rsidP="008906C9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Identificar y responder de manera oportuna a las barreras en la concesión de licencias y la retención de cuidadores y proveedores de parentesco.</w:t>
      </w:r>
    </w:p>
    <w:p w14:paraId="29F121D5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2ABBB40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b/>
          <w:bCs/>
          <w:color w:val="000000"/>
          <w:sz w:val="22"/>
          <w:szCs w:val="22"/>
          <w:lang w:val="es"/>
        </w:rPr>
        <w:t>ÁMBITO DE TRABAJO</w:t>
      </w:r>
    </w:p>
    <w:p w14:paraId="313B5C0B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El mentor de la alianza</w:t>
      </w:r>
    </w:p>
    <w:p w14:paraId="4D46EB03" w14:textId="0754DFC4" w:rsidR="008906C9" w:rsidRDefault="008906C9" w:rsidP="008906C9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Llame a los cuidadores en su región en momentos clave (es decir, en el momento de la licencia, en el momento de la primera colocación, etc.) para ofrecer apoyo y recursos.</w:t>
      </w:r>
    </w:p>
    <w:p w14:paraId="4D47AE87" w14:textId="77777777" w:rsidR="008906C9" w:rsidRPr="008906C9" w:rsidRDefault="008906C9" w:rsidP="008906C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Seguimiento con recursos y respuestas a preguntas específicas según lo solicitado por los cuidadores, asignado por Alliance CaRES o referido por el personal de DCYF</w:t>
      </w:r>
    </w:p>
    <w:p w14:paraId="51FF5AC4" w14:textId="77777777" w:rsidR="008906C9" w:rsidRPr="008906C9" w:rsidRDefault="008906C9" w:rsidP="008906C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Seguimiento con los cuidadores asignados según sea necesario para garantizar el apoyo continuo y personal</w:t>
      </w:r>
    </w:p>
    <w:p w14:paraId="4C49F65B" w14:textId="77777777" w:rsidR="008906C9" w:rsidRPr="008906C9" w:rsidRDefault="008906C9" w:rsidP="008906C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 xml:space="preserve">Fomentar un esfuerzo de colaboración entre los apoyos locales de cuidado de crianza y el programa Alliance </w:t>
      </w:r>
      <w:proofErr w:type="spellStart"/>
      <w:r w:rsidRPr="008906C9">
        <w:rPr>
          <w:color w:val="000000"/>
          <w:sz w:val="22"/>
          <w:szCs w:val="22"/>
          <w:lang w:val="es"/>
        </w:rPr>
        <w:t>CaRES</w:t>
      </w:r>
      <w:proofErr w:type="spellEnd"/>
      <w:r w:rsidRPr="008906C9">
        <w:rPr>
          <w:color w:val="000000"/>
          <w:sz w:val="22"/>
          <w:szCs w:val="22"/>
          <w:lang w:val="es"/>
        </w:rPr>
        <w:t>.</w:t>
      </w:r>
    </w:p>
    <w:p w14:paraId="4C7CE324" w14:textId="77777777" w:rsidR="008906C9" w:rsidRPr="008906C9" w:rsidRDefault="008906C9" w:rsidP="008906C9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Asistir a eventos</w:t>
      </w:r>
    </w:p>
    <w:p w14:paraId="6E22AD00" w14:textId="77777777" w:rsidR="008906C9" w:rsidRPr="008906C9" w:rsidRDefault="008906C9" w:rsidP="008906C9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Compartir información entre organizaciones</w:t>
      </w:r>
    </w:p>
    <w:p w14:paraId="4353B96F" w14:textId="77777777" w:rsidR="008906C9" w:rsidRPr="008906C9" w:rsidRDefault="008906C9" w:rsidP="008906C9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Hacer presentaciones o conexiones cuando sea apropiado</w:t>
      </w:r>
    </w:p>
    <w:p w14:paraId="7DFDA878" w14:textId="77777777" w:rsidR="008906C9" w:rsidRPr="008906C9" w:rsidRDefault="008906C9" w:rsidP="008906C9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Coordinar donaciones</w:t>
      </w:r>
    </w:p>
    <w:p w14:paraId="0734F8EF" w14:textId="77777777" w:rsidR="008906C9" w:rsidRPr="008906C9" w:rsidRDefault="008906C9" w:rsidP="008906C9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 xml:space="preserve">Oportunidad de facilitar grupos de apoyo de </w:t>
      </w:r>
      <w:proofErr w:type="spellStart"/>
      <w:r w:rsidRPr="008906C9">
        <w:rPr>
          <w:color w:val="000000"/>
          <w:sz w:val="22"/>
          <w:szCs w:val="22"/>
          <w:lang w:val="es"/>
        </w:rPr>
        <w:t>CaRES</w:t>
      </w:r>
      <w:proofErr w:type="spellEnd"/>
    </w:p>
    <w:p w14:paraId="163EADB0" w14:textId="77777777" w:rsidR="008906C9" w:rsidRPr="008906C9" w:rsidRDefault="008906C9" w:rsidP="008906C9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10-25 horas por mes en un horario flexible</w:t>
      </w:r>
    </w:p>
    <w:p w14:paraId="7D99E9A3" w14:textId="77777777" w:rsidR="008906C9" w:rsidRPr="008906C9" w:rsidRDefault="008906C9" w:rsidP="008906C9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Una reunión de equipo obligatoria por mes (1 hora)</w:t>
      </w:r>
    </w:p>
    <w:p w14:paraId="14A514F8" w14:textId="77777777" w:rsidR="008906C9" w:rsidRPr="008906C9" w:rsidRDefault="008906C9" w:rsidP="008906C9">
      <w:pPr>
        <w:numPr>
          <w:ilvl w:val="1"/>
          <w:numId w:val="4"/>
        </w:numPr>
        <w:spacing w:after="1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Otro trabajo es diurno, nocturno y de fin de semana según lo determine el mentor</w:t>
      </w:r>
    </w:p>
    <w:p w14:paraId="1C222039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 xml:space="preserve">Alliance </w:t>
      </w:r>
      <w:proofErr w:type="spellStart"/>
      <w:r w:rsidRPr="008906C9">
        <w:rPr>
          <w:color w:val="000000"/>
          <w:sz w:val="22"/>
          <w:szCs w:val="22"/>
          <w:lang w:val="es"/>
        </w:rPr>
        <w:t>CaRES</w:t>
      </w:r>
      <w:proofErr w:type="spellEnd"/>
      <w:r w:rsidRPr="008906C9">
        <w:rPr>
          <w:color w:val="000000"/>
          <w:sz w:val="22"/>
          <w:szCs w:val="22"/>
          <w:lang w:val="es"/>
        </w:rPr>
        <w:t xml:space="preserve"> proporciona:</w:t>
      </w:r>
    </w:p>
    <w:p w14:paraId="643AF209" w14:textId="77777777" w:rsidR="008906C9" w:rsidRPr="008906C9" w:rsidRDefault="008906C9" w:rsidP="008906C9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Lista de recursos a nivel estatal</w:t>
      </w:r>
    </w:p>
    <w:p w14:paraId="4464407A" w14:textId="77777777" w:rsidR="008906C9" w:rsidRPr="008906C9" w:rsidRDefault="008906C9" w:rsidP="008906C9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Información y conexiones continuas de recursos</w:t>
      </w:r>
    </w:p>
    <w:p w14:paraId="550A4FCD" w14:textId="77777777" w:rsidR="008906C9" w:rsidRPr="008906C9" w:rsidRDefault="008906C9" w:rsidP="008906C9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Formación sobre las herramientas de gestión de datos</w:t>
      </w:r>
    </w:p>
    <w:p w14:paraId="07A45041" w14:textId="77777777" w:rsidR="008906C9" w:rsidRPr="008906C9" w:rsidRDefault="008906C9" w:rsidP="008906C9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Correo electrónico dedicado de Microsoft Outlook y acceso de zoom de equipo</w:t>
      </w:r>
    </w:p>
    <w:p w14:paraId="45A78CDA" w14:textId="77777777" w:rsidR="008906C9" w:rsidRPr="008906C9" w:rsidRDefault="008906C9" w:rsidP="008906C9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 xml:space="preserve">Capacitación e incorporación para todas las políticas y procedimientos de </w:t>
      </w:r>
      <w:proofErr w:type="spellStart"/>
      <w:r w:rsidRPr="008906C9">
        <w:rPr>
          <w:color w:val="000000"/>
          <w:sz w:val="22"/>
          <w:szCs w:val="22"/>
          <w:lang w:val="es"/>
        </w:rPr>
        <w:t>CaRES</w:t>
      </w:r>
      <w:proofErr w:type="spellEnd"/>
    </w:p>
    <w:p w14:paraId="47D36CB9" w14:textId="77777777" w:rsidR="008906C9" w:rsidRPr="008906C9" w:rsidRDefault="008906C9" w:rsidP="008906C9">
      <w:pPr>
        <w:numPr>
          <w:ilvl w:val="0"/>
          <w:numId w:val="5"/>
        </w:numPr>
        <w:spacing w:after="1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Oportunidad mensual continua para el check-in / capacitación / coordinación con el equipo de Mentor.</w:t>
      </w:r>
    </w:p>
    <w:p w14:paraId="14FED3C5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F0EE8E3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b/>
          <w:bCs/>
          <w:color w:val="000000"/>
          <w:sz w:val="22"/>
          <w:szCs w:val="22"/>
          <w:lang w:val="es"/>
        </w:rPr>
        <w:t>CALIFICACIONES DE MENTOR DEL SOLICITANTE</w:t>
      </w:r>
    </w:p>
    <w:p w14:paraId="4A090868" w14:textId="77777777" w:rsidR="008906C9" w:rsidRPr="008906C9" w:rsidRDefault="008906C9" w:rsidP="008906C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Cuidador estatal con licencia actual de WA</w:t>
      </w:r>
    </w:p>
    <w:p w14:paraId="5794639C" w14:textId="77777777" w:rsidR="008906C9" w:rsidRPr="008906C9" w:rsidRDefault="008906C9" w:rsidP="008906C9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No hay alegaciones fundadas con una licencia al día</w:t>
      </w:r>
    </w:p>
    <w:p w14:paraId="72BE2BBD" w14:textId="77777777" w:rsidR="008906C9" w:rsidRPr="008906C9" w:rsidRDefault="008906C9" w:rsidP="008906C9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Certificado de finalización para CCT (se puede completar después de la contratación)</w:t>
      </w:r>
    </w:p>
    <w:p w14:paraId="04A0EA39" w14:textId="77777777" w:rsidR="008906C9" w:rsidRPr="008906C9" w:rsidRDefault="008906C9" w:rsidP="008906C9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5 o más años de experiencia como cuidador adoptivo</w:t>
      </w:r>
    </w:p>
    <w:p w14:paraId="2C464A3A" w14:textId="77777777" w:rsidR="008906C9" w:rsidRPr="008906C9" w:rsidRDefault="008906C9" w:rsidP="008906C9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Profundamente conectados con su comunidad local de cuidado de crianza</w:t>
      </w:r>
    </w:p>
    <w:p w14:paraId="1F9A4B6B" w14:textId="77777777" w:rsidR="008906C9" w:rsidRPr="008906C9" w:rsidRDefault="008906C9" w:rsidP="008906C9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Conocedores de sus recursos y apoyos locales de cuidado de crianza temporal</w:t>
      </w:r>
    </w:p>
    <w:p w14:paraId="7D4C121F" w14:textId="77777777" w:rsidR="008906C9" w:rsidRPr="008906C9" w:rsidRDefault="008906C9" w:rsidP="008906C9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Conocedor de las políticas y procedimientos comunes de DCYF para cuidadores de crianza con licencia</w:t>
      </w:r>
    </w:p>
    <w:p w14:paraId="6A602FB0" w14:textId="77777777" w:rsidR="008906C9" w:rsidRPr="008906C9" w:rsidRDefault="008906C9" w:rsidP="008906C9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WACs básicos, los diversos roles de DCYF y expectativas del cuidador</w:t>
      </w:r>
    </w:p>
    <w:p w14:paraId="071259AB" w14:textId="77777777" w:rsidR="008906C9" w:rsidRPr="008906C9" w:rsidRDefault="008906C9" w:rsidP="008906C9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Positivo, orientado a soluciones y un socio dispuesto a DCYF</w:t>
      </w:r>
    </w:p>
    <w:p w14:paraId="6606A9B8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8A9E551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b/>
          <w:bCs/>
          <w:color w:val="000000"/>
          <w:sz w:val="22"/>
          <w:szCs w:val="22"/>
          <w:lang w:val="es"/>
        </w:rPr>
        <w:t>PERÍODO DE SERVICIO</w:t>
      </w:r>
    </w:p>
    <w:p w14:paraId="18CF165E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El plazo inicial de este Acuerdo será de dos (2) años a partir de la fecha de ejecución y expirando el 20 de junio de 2024. UW a su discreción, puede extenderse por términos adicionales de 2 años.</w:t>
      </w:r>
    </w:p>
    <w:p w14:paraId="5B99C1A1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4A62125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b/>
          <w:bCs/>
          <w:color w:val="000000"/>
          <w:sz w:val="22"/>
          <w:szCs w:val="22"/>
          <w:lang w:val="es"/>
        </w:rPr>
        <w:t>SUMISIÓN</w:t>
      </w:r>
    </w:p>
    <w:p w14:paraId="6452523E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Por favor envíe</w:t>
      </w:r>
    </w:p>
    <w:p w14:paraId="452A1181" w14:textId="77777777" w:rsidR="008906C9" w:rsidRPr="008906C9" w:rsidRDefault="008906C9" w:rsidP="008906C9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Una copia de su licencia actual de cuidado de crianza y certificado CCT (o progreso CCT)</w:t>
      </w:r>
    </w:p>
    <w:p w14:paraId="79EE5ACD" w14:textId="77777777" w:rsidR="008906C9" w:rsidRPr="008906C9" w:rsidRDefault="008906C9" w:rsidP="008906C9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2 referencias (relacionadas con sus conexiones comunitarias locales de cuidado de crianza)</w:t>
      </w:r>
    </w:p>
    <w:p w14:paraId="481E5B9D" w14:textId="77777777" w:rsidR="008906C9" w:rsidRPr="008906C9" w:rsidRDefault="008906C9" w:rsidP="008906C9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Lista de verificación de criterios completada en la página 3</w:t>
      </w:r>
    </w:p>
    <w:p w14:paraId="4FAD7AAA" w14:textId="77777777" w:rsidR="008906C9" w:rsidRPr="008906C9" w:rsidRDefault="008906C9" w:rsidP="008906C9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Una breve respuesta al siguiente mensaje de correo electrónico Página 4</w:t>
      </w:r>
    </w:p>
    <w:p w14:paraId="4D47A36C" w14:textId="77777777" w:rsidR="008906C9" w:rsidRPr="008906C9" w:rsidRDefault="008906C9" w:rsidP="008906C9">
      <w:pPr>
        <w:numPr>
          <w:ilvl w:val="1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>Los cuidadores con frecuencia se comunican con su mentor con preguntas y desafíos, responda lo siguiente como si fuera un cuidador en su región.</w:t>
      </w:r>
    </w:p>
    <w:p w14:paraId="50555401" w14:textId="77777777" w:rsidR="008906C9" w:rsidRPr="008906C9" w:rsidRDefault="008906C9" w:rsidP="008906C9">
      <w:pPr>
        <w:numPr>
          <w:ilvl w:val="1"/>
          <w:numId w:val="9"/>
        </w:num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8906C9">
        <w:rPr>
          <w:color w:val="000000"/>
          <w:sz w:val="22"/>
          <w:szCs w:val="22"/>
          <w:lang w:val="es"/>
        </w:rPr>
        <w:t xml:space="preserve">Devolver documentos a Dawn Lake, Gerente Senior de Contratos </w:t>
      </w:r>
      <w:hyperlink r:id="rId6" w:history="1">
        <w:r w:rsidRPr="008906C9">
          <w:rPr>
            <w:color w:val="0000FF"/>
            <w:sz w:val="22"/>
            <w:szCs w:val="22"/>
            <w:u w:val="single"/>
            <w:lang w:val="es"/>
          </w:rPr>
          <w:t>dawnlake@uw.edu</w:t>
        </w:r>
      </w:hyperlink>
      <w:r w:rsidRPr="008906C9">
        <w:rPr>
          <w:color w:val="000000"/>
          <w:sz w:val="22"/>
          <w:szCs w:val="22"/>
          <w:lang w:val="es"/>
        </w:rPr>
        <w:t xml:space="preserve"> y Shana Burres</w:t>
      </w:r>
      <w:hyperlink r:id="rId7" w:history="1">
        <w:r w:rsidRPr="008906C9">
          <w:rPr>
            <w:color w:val="0000FF"/>
            <w:sz w:val="22"/>
            <w:szCs w:val="22"/>
            <w:u w:val="single"/>
            <w:lang w:val="es"/>
          </w:rPr>
          <w:t xml:space="preserve"> srburres@uw.edu</w:t>
        </w:r>
      </w:hyperlink>
    </w:p>
    <w:p w14:paraId="5E191CB8" w14:textId="2498291A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7721D422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509D16A5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395A2149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2D5A34E5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7A11AB5D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846B7AD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5B947CD1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175C81FA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5179F420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1C493326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78EA1791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08E1B97E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495D835D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5084F887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4A8FCCF0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2310DA31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0CD22014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556B85A3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2E1C1E9F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3EC92A5D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11E95EFA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9B89617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136E72BA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5BC12186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1D3967A4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2C51D3FC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1E0C8718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C41A567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3B4C282B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E59CA41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72C8D897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4DF69E4E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4331DAFA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293B4C63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B2C8C03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BE41C19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A707956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2D150803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4948C7B5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24DF5634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6A024475" w14:textId="77777777" w:rsidR="008906C9" w:rsidRDefault="008906C9" w:rsidP="008906C9">
      <w:pPr>
        <w:jc w:val="center"/>
        <w:rPr>
          <w:rFonts w:ascii="Calibri" w:eastAsia="Times New Roman" w:hAnsi="Calibri" w:cs="Calibri"/>
          <w:color w:val="000000"/>
          <w:sz w:val="22"/>
          <w:szCs w:val="22"/>
          <w:u w:val="single"/>
          <w:lang w:val="en-US"/>
        </w:rPr>
      </w:pPr>
    </w:p>
    <w:p w14:paraId="7BDF2234" w14:textId="4FAAE439" w:rsidR="008906C9" w:rsidRPr="008906C9" w:rsidRDefault="008906C9" w:rsidP="008906C9">
      <w:pPr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u w:val="single"/>
          <w:lang w:val="es"/>
        </w:rPr>
        <w:t xml:space="preserve">Alliance </w:t>
      </w:r>
      <w:proofErr w:type="spellStart"/>
      <w:r w:rsidRPr="008906C9">
        <w:rPr>
          <w:color w:val="000000"/>
          <w:sz w:val="22"/>
          <w:szCs w:val="22"/>
          <w:u w:val="single"/>
          <w:lang w:val="es"/>
        </w:rPr>
        <w:t>CaRES</w:t>
      </w:r>
      <w:proofErr w:type="spellEnd"/>
      <w:r w:rsidRPr="008906C9">
        <w:rPr>
          <w:color w:val="000000"/>
          <w:sz w:val="22"/>
          <w:szCs w:val="22"/>
          <w:u w:val="single"/>
          <w:lang w:val="es"/>
        </w:rPr>
        <w:t xml:space="preserve"> Mentor</w:t>
      </w:r>
    </w:p>
    <w:p w14:paraId="3A302BD6" w14:textId="77777777" w:rsidR="008906C9" w:rsidRPr="008906C9" w:rsidRDefault="008906C9" w:rsidP="008906C9">
      <w:pPr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u w:val="single"/>
          <w:lang w:val="es"/>
        </w:rPr>
        <w:t>Lista de verificación de criterios</w:t>
      </w:r>
    </w:p>
    <w:p w14:paraId="650E8FD3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rFonts w:ascii="Times New Roman" w:eastAsia="Times New Roman" w:hAnsi="Times New Roman" w:cs="Times New Roman"/>
          <w:color w:val="000000"/>
          <w:lang w:val="en-US"/>
        </w:rPr>
        <w:br/>
      </w:r>
    </w:p>
    <w:p w14:paraId="7AB07EBF" w14:textId="77777777" w:rsidR="008906C9" w:rsidRPr="003B08CF" w:rsidRDefault="008906C9" w:rsidP="003B08CF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3B08CF">
        <w:rPr>
          <w:color w:val="000000"/>
          <w:sz w:val="22"/>
          <w:szCs w:val="22"/>
          <w:lang w:val="es"/>
        </w:rPr>
        <w:t>Actualmente soy un hogar de acogida con licencia en el estado de Washington</w:t>
      </w:r>
    </w:p>
    <w:p w14:paraId="5FFB5135" w14:textId="77777777" w:rsidR="008906C9" w:rsidRPr="003B08CF" w:rsidRDefault="008906C9" w:rsidP="003B08CF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3B08CF">
        <w:rPr>
          <w:color w:val="000000"/>
          <w:sz w:val="22"/>
          <w:szCs w:val="22"/>
          <w:lang w:val="es"/>
        </w:rPr>
        <w:t>Tengo ______ años de experiencia en crianza temporal</w:t>
      </w:r>
    </w:p>
    <w:p w14:paraId="476746C7" w14:textId="77777777" w:rsidR="008906C9" w:rsidRPr="003B08CF" w:rsidRDefault="008906C9" w:rsidP="003B08CF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3B08CF">
        <w:rPr>
          <w:color w:val="000000"/>
          <w:sz w:val="22"/>
          <w:szCs w:val="22"/>
          <w:lang w:val="es"/>
        </w:rPr>
        <w:t>He completado la Capacitación Básica para Cuidadores de la Alianza (CCT)</w:t>
      </w:r>
    </w:p>
    <w:p w14:paraId="6013290B" w14:textId="5136D693" w:rsidR="008906C9" w:rsidRPr="003B08CF" w:rsidRDefault="008906C9" w:rsidP="003B08CF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3B08CF">
        <w:rPr>
          <w:color w:val="000000"/>
          <w:sz w:val="22"/>
          <w:szCs w:val="22"/>
          <w:lang w:val="es"/>
        </w:rPr>
        <w:t xml:space="preserve">lo habré completado al final de mi primer mes con </w:t>
      </w:r>
      <w:proofErr w:type="spellStart"/>
      <w:r w:rsidRPr="003B08CF">
        <w:rPr>
          <w:color w:val="000000"/>
          <w:sz w:val="22"/>
          <w:szCs w:val="22"/>
          <w:lang w:val="es"/>
        </w:rPr>
        <w:t>CaRES</w:t>
      </w:r>
      <w:proofErr w:type="spellEnd"/>
      <w:r w:rsidRPr="003B08CF">
        <w:rPr>
          <w:color w:val="000000"/>
          <w:sz w:val="22"/>
          <w:szCs w:val="22"/>
          <w:lang w:val="es"/>
        </w:rPr>
        <w:t>.</w:t>
      </w:r>
    </w:p>
    <w:p w14:paraId="5A1A6249" w14:textId="77777777" w:rsidR="008906C9" w:rsidRPr="003B08CF" w:rsidRDefault="008906C9" w:rsidP="003B08CF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3B08CF">
        <w:rPr>
          <w:color w:val="000000"/>
          <w:sz w:val="22"/>
          <w:szCs w:val="22"/>
          <w:lang w:val="es"/>
        </w:rPr>
        <w:t>Estoy involucrado en la comunidad de acogida local</w:t>
      </w:r>
    </w:p>
    <w:p w14:paraId="41397BD0" w14:textId="77777777" w:rsidR="008906C9" w:rsidRPr="003B08CF" w:rsidRDefault="008906C9" w:rsidP="003B08CF">
      <w:pPr>
        <w:pStyle w:val="ListParagraph"/>
        <w:numPr>
          <w:ilvl w:val="1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proofErr w:type="gramStart"/>
      <w:r w:rsidRPr="003B08CF">
        <w:rPr>
          <w:color w:val="000000"/>
          <w:sz w:val="22"/>
          <w:szCs w:val="22"/>
          <w:lang w:val="es"/>
        </w:rPr>
        <w:t>incluyendo</w:t>
      </w:r>
      <w:proofErr w:type="gramEnd"/>
      <w:r w:rsidRPr="003B08CF">
        <w:rPr>
          <w:color w:val="000000"/>
          <w:sz w:val="22"/>
          <w:szCs w:val="22"/>
          <w:lang w:val="es"/>
        </w:rPr>
        <w:t xml:space="preserve"> pero no limitado a relaciones positivas con el personal de DCYF, representante de 1624, grupos sin fines de lucro y redes informales de cuidadores</w:t>
      </w:r>
    </w:p>
    <w:p w14:paraId="554FA69D" w14:textId="77777777" w:rsidR="008906C9" w:rsidRPr="003B08CF" w:rsidRDefault="008906C9" w:rsidP="003B08CF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3B08CF">
        <w:rPr>
          <w:color w:val="000000"/>
          <w:sz w:val="22"/>
          <w:szCs w:val="22"/>
          <w:lang w:val="es"/>
        </w:rPr>
        <w:t>Estoy bien informado sobre el sistema de cuidado de crianza del estado de WA y los recursos locales</w:t>
      </w:r>
    </w:p>
    <w:p w14:paraId="6BB7BCE2" w14:textId="77777777" w:rsidR="008906C9" w:rsidRPr="003B08CF" w:rsidRDefault="008906C9" w:rsidP="003B08CF">
      <w:pPr>
        <w:pStyle w:val="ListParagraph"/>
        <w:numPr>
          <w:ilvl w:val="1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proofErr w:type="gramStart"/>
      <w:r w:rsidRPr="003B08CF">
        <w:rPr>
          <w:color w:val="000000"/>
          <w:sz w:val="22"/>
          <w:szCs w:val="22"/>
          <w:lang w:val="es"/>
        </w:rPr>
        <w:t>Incluyendo</w:t>
      </w:r>
      <w:proofErr w:type="gramEnd"/>
      <w:r w:rsidRPr="003B08CF">
        <w:rPr>
          <w:color w:val="000000"/>
          <w:sz w:val="22"/>
          <w:szCs w:val="22"/>
          <w:lang w:val="es"/>
        </w:rPr>
        <w:t xml:space="preserve"> pero no limitado a las políticas y procedimientos comunes de DCYF para cuidadores con licencia, armarios de ropa locales, apoyos educativos y las responsabilidades y limitaciones para los cuidadores</w:t>
      </w:r>
    </w:p>
    <w:p w14:paraId="02D620DE" w14:textId="77777777" w:rsidR="008906C9" w:rsidRPr="003B08CF" w:rsidRDefault="008906C9" w:rsidP="003B08CF">
      <w:pPr>
        <w:pStyle w:val="ListParagraph"/>
        <w:numPr>
          <w:ilvl w:val="0"/>
          <w:numId w:val="14"/>
        </w:numPr>
        <w:spacing w:after="1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 w:rsidRPr="003B08CF">
        <w:rPr>
          <w:color w:val="000000"/>
          <w:sz w:val="22"/>
          <w:szCs w:val="22"/>
          <w:lang w:val="es"/>
        </w:rPr>
        <w:t>Puedo ser un socio dcYF positivo, orientado a la solución y dispuesto en mi apoyo a los cuidadores de crianza temporal.</w:t>
      </w:r>
    </w:p>
    <w:p w14:paraId="6BB79460" w14:textId="77777777" w:rsidR="008906C9" w:rsidRPr="008906C9" w:rsidRDefault="008906C9" w:rsidP="008906C9">
      <w:pPr>
        <w:spacing w:after="240"/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rFonts w:ascii="Times New Roman" w:eastAsia="Times New Roman" w:hAnsi="Times New Roman" w:cs="Times New Roman"/>
          <w:color w:val="000000"/>
          <w:lang w:val="en-US"/>
        </w:rPr>
        <w:br/>
      </w:r>
    </w:p>
    <w:p w14:paraId="7CC41BC3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Firmado ____________________________________</w:t>
      </w:r>
    </w:p>
    <w:p w14:paraId="0A6A068C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089E255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Fecha ___________________________</w:t>
      </w:r>
    </w:p>
    <w:p w14:paraId="64BC9691" w14:textId="77777777" w:rsidR="008906C9" w:rsidRPr="008906C9" w:rsidRDefault="008906C9" w:rsidP="008906C9">
      <w:pPr>
        <w:spacing w:after="240"/>
        <w:rPr>
          <w:rFonts w:ascii="Times New Roman" w:eastAsia="Times New Roman" w:hAnsi="Times New Roman" w:cs="Times New Roman"/>
          <w:lang w:val="en-US"/>
        </w:rPr>
      </w:pPr>
    </w:p>
    <w:p w14:paraId="7C6D8DBA" w14:textId="74093E5A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21A9FA95" w14:textId="10FEF196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1F86B799" w14:textId="0E3E3397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034DD484" w14:textId="5BDE8951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0346DF91" w14:textId="50FB80D0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5B897BD0" w14:textId="445FB9A6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2761DC0A" w14:textId="70433117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5CBF27CE" w14:textId="2C66EBC5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036FA78E" w14:textId="6D7BB4E5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3DD7ABE1" w14:textId="15E9A5CA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3F8A0210" w14:textId="2C7DE4D3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74C0314A" w14:textId="0C2FDE65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23737B92" w14:textId="20585054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770E7A82" w14:textId="017EBED2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766B3FD9" w14:textId="0B7D6591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64AE22BF" w14:textId="0777E6A3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1DD7A840" w14:textId="755E5917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3F8CD040" w14:textId="181DFBB2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514DAA57" w14:textId="2B8C9ACE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4C1BAA73" w14:textId="5C66E0E8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71CF0A08" w14:textId="2EC0C85F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34D3BAE8" w14:textId="39B61A51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5E3137EE" w14:textId="213B7E67" w:rsid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535A9CEA" w14:textId="77777777" w:rsidR="008906C9" w:rsidRPr="008906C9" w:rsidRDefault="008906C9" w:rsidP="008906C9">
      <w:pPr>
        <w:spacing w:after="160"/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Los cuidadores con frecuencia se comunican con su mentor con preguntas y desafíos, responda lo siguiente como si fuera un cuidador en su región.</w:t>
      </w:r>
    </w:p>
    <w:p w14:paraId="5642B079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_____________________________________________________________________________________________</w:t>
      </w:r>
    </w:p>
    <w:p w14:paraId="5778E846" w14:textId="77777777" w:rsidR="008906C9" w:rsidRPr="008906C9" w:rsidRDefault="008906C9" w:rsidP="008906C9">
      <w:pPr>
        <w:spacing w:after="24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473A8DC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Hola Mentor,</w:t>
      </w:r>
    </w:p>
    <w:p w14:paraId="7421DB2F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¡Necesitamos ayuda! El escritorio de colocación llamó anoche con un juego de hermanos. Pensamos que íbamos a llevar a un niño pequeño, pero ahora también tendremos un</w:t>
      </w:r>
      <w:r w:rsidRPr="008906C9">
        <w:rPr>
          <w:color w:val="000000"/>
          <w:sz w:val="13"/>
          <w:szCs w:val="13"/>
          <w:vertAlign w:val="superscript"/>
          <w:lang w:val="es"/>
        </w:rPr>
        <w:t>niño de 2º</w:t>
      </w:r>
      <w:r w:rsidRPr="008906C9">
        <w:rPr>
          <w:color w:val="000000"/>
          <w:sz w:val="22"/>
          <w:szCs w:val="22"/>
          <w:lang w:val="es"/>
        </w:rPr>
        <w:t xml:space="preserve"> grado. No tenemos una cama doble ni ninguna de las cosas que el niño mayor necesitará y el trabajador social no ha dicho qué llevaría consigo. Además de eso, el escritorio mencionó que el niño mayor tiene servicios de intervención en su escuela actual. ¿Cómo transferimos esos servicios y qué más debemos pensar si hay desafíos de comportamiento en la escuela? Ambos trabajamos a tiempo completo, por lo que no estamos seguros de cómo mantener a un niño que no está en la guardería regular. </w:t>
      </w:r>
    </w:p>
    <w:p w14:paraId="51E27D0E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¡Estamos emocionados pero sintiéndonos un poco abrumados!</w:t>
      </w:r>
    </w:p>
    <w:p w14:paraId="78E459F9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Gracias</w:t>
      </w:r>
    </w:p>
    <w:p w14:paraId="6B5CA821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Alex y Jayden Smith</w:t>
      </w:r>
    </w:p>
    <w:p w14:paraId="5CAAF1CC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50B0A09" w14:textId="77777777" w:rsidR="008906C9" w:rsidRPr="008906C9" w:rsidRDefault="008906C9" w:rsidP="008906C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906C9">
        <w:rPr>
          <w:color w:val="000000"/>
          <w:sz w:val="22"/>
          <w:szCs w:val="22"/>
          <w:lang w:val="es"/>
        </w:rPr>
        <w:t>Respuesta por escrito aquí:</w:t>
      </w:r>
    </w:p>
    <w:p w14:paraId="338CB677" w14:textId="77777777" w:rsidR="008906C9" w:rsidRPr="008906C9" w:rsidRDefault="008906C9" w:rsidP="008906C9">
      <w:pPr>
        <w:spacing w:after="240"/>
        <w:rPr>
          <w:rFonts w:ascii="Times New Roman" w:eastAsia="Times New Roman" w:hAnsi="Times New Roman" w:cs="Times New Roman"/>
          <w:lang w:val="en-US"/>
        </w:rPr>
      </w:pPr>
    </w:p>
    <w:p w14:paraId="026D0033" w14:textId="77777777" w:rsidR="008906C9" w:rsidRPr="008906C9" w:rsidRDefault="008906C9" w:rsidP="008906C9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7234C3E4" w14:textId="60A1F1B1" w:rsidR="00000000" w:rsidRDefault="00000000"/>
    <w:sectPr w:rsidR="001925F3" w:rsidSect="0098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656"/>
    <w:multiLevelType w:val="multilevel"/>
    <w:tmpl w:val="CCA0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31227"/>
    <w:multiLevelType w:val="multilevel"/>
    <w:tmpl w:val="26E0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F6A62"/>
    <w:multiLevelType w:val="multilevel"/>
    <w:tmpl w:val="E146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C6943"/>
    <w:multiLevelType w:val="hybridMultilevel"/>
    <w:tmpl w:val="FE500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C3846"/>
    <w:multiLevelType w:val="multilevel"/>
    <w:tmpl w:val="0BF0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569A4"/>
    <w:multiLevelType w:val="multilevel"/>
    <w:tmpl w:val="2A84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D7BB9"/>
    <w:multiLevelType w:val="multilevel"/>
    <w:tmpl w:val="525E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A3A8B"/>
    <w:multiLevelType w:val="hybridMultilevel"/>
    <w:tmpl w:val="6D4ED694"/>
    <w:lvl w:ilvl="0" w:tplc="BF4084F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38E1"/>
    <w:multiLevelType w:val="hybridMultilevel"/>
    <w:tmpl w:val="964EA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42E83"/>
    <w:multiLevelType w:val="multilevel"/>
    <w:tmpl w:val="35F4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375450">
    <w:abstractNumId w:val="9"/>
  </w:num>
  <w:num w:numId="2" w16cid:durableId="2019502656">
    <w:abstractNumId w:val="4"/>
  </w:num>
  <w:num w:numId="3" w16cid:durableId="1808694656">
    <w:abstractNumId w:val="0"/>
  </w:num>
  <w:num w:numId="4" w16cid:durableId="1538204426">
    <w:abstractNumId w:val="0"/>
  </w:num>
  <w:num w:numId="5" w16cid:durableId="87384932">
    <w:abstractNumId w:val="1"/>
  </w:num>
  <w:num w:numId="6" w16cid:durableId="1464614955">
    <w:abstractNumId w:val="5"/>
  </w:num>
  <w:num w:numId="7" w16cid:durableId="1671372914">
    <w:abstractNumId w:val="5"/>
  </w:num>
  <w:num w:numId="8" w16cid:durableId="1352487959">
    <w:abstractNumId w:val="2"/>
  </w:num>
  <w:num w:numId="9" w16cid:durableId="1649281044">
    <w:abstractNumId w:val="2"/>
  </w:num>
  <w:num w:numId="10" w16cid:durableId="1113672005">
    <w:abstractNumId w:val="6"/>
  </w:num>
  <w:num w:numId="11" w16cid:durableId="128328443">
    <w:abstractNumId w:val="6"/>
  </w:num>
  <w:num w:numId="12" w16cid:durableId="1580672019">
    <w:abstractNumId w:val="8"/>
  </w:num>
  <w:num w:numId="13" w16cid:durableId="1400252546">
    <w:abstractNumId w:val="3"/>
  </w:num>
  <w:num w:numId="14" w16cid:durableId="527839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C9"/>
    <w:rsid w:val="003B08CF"/>
    <w:rsid w:val="005B7704"/>
    <w:rsid w:val="006C35E7"/>
    <w:rsid w:val="008743A2"/>
    <w:rsid w:val="008906C9"/>
    <w:rsid w:val="009871F9"/>
    <w:rsid w:val="00BB2B27"/>
    <w:rsid w:val="00C8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DEBB"/>
  <w15:chartTrackingRefBased/>
  <w15:docId w15:val="{827D98ED-ED68-7446-AEB8-4A6B88FA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6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906C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B08CF"/>
    <w:rPr>
      <w:color w:val="808080"/>
    </w:rPr>
  </w:style>
  <w:style w:type="paragraph" w:styleId="ListParagraph">
    <w:name w:val="List Paragraph"/>
    <w:basedOn w:val="Normal"/>
    <w:uiPriority w:val="34"/>
    <w:qFormat/>
    <w:rsid w:val="003B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burres@u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wnlake@uw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7502</Characters>
  <Application>Microsoft Office Word</Application>
  <DocSecurity>0</DocSecurity>
  <Lines>216</Lines>
  <Paragraphs>74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 Alvarez, Francisco</dc:creator>
  <cp:keywords/>
  <dc:description/>
  <cp:lastModifiedBy>Heather Nicholson</cp:lastModifiedBy>
  <cp:revision>3</cp:revision>
  <dcterms:created xsi:type="dcterms:W3CDTF">2022-05-19T21:49:00Z</dcterms:created>
  <dcterms:modified xsi:type="dcterms:W3CDTF">2025-11-17T18:59:00Z</dcterms:modified>
  <cp:category/>
</cp:coreProperties>
</file>