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9C" w:rsidRDefault="00DC409C" w:rsidP="00CF467D">
      <w:pPr>
        <w:shd w:val="clear" w:color="auto" w:fill="FFFFFF"/>
        <w:spacing w:after="0" w:line="240" w:lineRule="auto"/>
        <w:outlineLvl w:val="1"/>
        <w:rPr>
          <w:rFonts w:asciiTheme="majorHAnsi" w:eastAsia="Times New Roman" w:hAnsiTheme="majorHAnsi" w:cs="Helvetica"/>
          <w:b/>
          <w:bCs/>
          <w:color w:val="422F62"/>
          <w:sz w:val="32"/>
          <w:szCs w:val="18"/>
          <w:lang w:val="en"/>
        </w:rPr>
      </w:pPr>
      <w:bookmarkStart w:id="0" w:name="Retention"/>
      <w:r w:rsidRPr="00DC409C">
        <w:rPr>
          <w:rFonts w:asciiTheme="majorHAnsi" w:eastAsia="Times New Roman" w:hAnsiTheme="majorHAnsi" w:cs="Helvetica"/>
          <w:b/>
          <w:bCs/>
          <w:color w:val="422F62"/>
          <w:sz w:val="32"/>
          <w:szCs w:val="18"/>
          <w:lang w:val="en"/>
        </w:rPr>
        <w:t xml:space="preserve">University of Washington </w:t>
      </w:r>
    </w:p>
    <w:p w:rsidR="00DC409C" w:rsidRPr="00DC409C" w:rsidRDefault="006853F1" w:rsidP="00CF467D">
      <w:pPr>
        <w:shd w:val="clear" w:color="auto" w:fill="FFFFFF"/>
        <w:spacing w:after="0" w:line="240" w:lineRule="auto"/>
        <w:outlineLvl w:val="1"/>
        <w:rPr>
          <w:rFonts w:asciiTheme="majorHAnsi" w:eastAsia="Times New Roman" w:hAnsiTheme="majorHAnsi" w:cs="Helvetica"/>
          <w:b/>
          <w:bCs/>
          <w:color w:val="422F62"/>
          <w:sz w:val="32"/>
          <w:szCs w:val="18"/>
          <w:lang w:val="en"/>
        </w:rPr>
      </w:pPr>
      <w:r>
        <w:rPr>
          <w:rFonts w:asciiTheme="majorHAnsi" w:eastAsia="Times New Roman" w:hAnsiTheme="majorHAnsi" w:cs="Helvetica"/>
          <w:b/>
          <w:bCs/>
          <w:color w:val="422F62"/>
          <w:sz w:val="32"/>
          <w:szCs w:val="18"/>
          <w:lang w:val="en"/>
        </w:rPr>
        <w:t>Department of Comparative Medicine, School of Medicine</w:t>
      </w:r>
    </w:p>
    <w:p w:rsidR="00CF467D" w:rsidRPr="00DC409C" w:rsidRDefault="00CF467D" w:rsidP="00CF467D">
      <w:pPr>
        <w:shd w:val="clear" w:color="auto" w:fill="FFFFFF"/>
        <w:spacing w:after="0" w:line="240" w:lineRule="auto"/>
        <w:outlineLvl w:val="1"/>
        <w:rPr>
          <w:rFonts w:asciiTheme="majorHAnsi" w:eastAsia="Times New Roman" w:hAnsiTheme="majorHAnsi" w:cs="Helvetica"/>
          <w:b/>
          <w:bCs/>
          <w:color w:val="422F62"/>
          <w:sz w:val="32"/>
          <w:szCs w:val="18"/>
          <w:lang w:val="en"/>
        </w:rPr>
      </w:pPr>
      <w:r w:rsidRPr="00DC409C">
        <w:rPr>
          <w:rFonts w:asciiTheme="majorHAnsi" w:eastAsia="Times New Roman" w:hAnsiTheme="majorHAnsi" w:cs="Helvetica"/>
          <w:b/>
          <w:bCs/>
          <w:color w:val="422F62"/>
          <w:sz w:val="32"/>
          <w:szCs w:val="18"/>
          <w:lang w:val="en"/>
        </w:rPr>
        <w:t xml:space="preserve">Records </w:t>
      </w:r>
      <w:bookmarkEnd w:id="0"/>
      <w:r w:rsidR="00CA44B3">
        <w:rPr>
          <w:rFonts w:asciiTheme="majorHAnsi" w:eastAsia="Times New Roman" w:hAnsiTheme="majorHAnsi" w:cs="Helvetica"/>
          <w:b/>
          <w:bCs/>
          <w:color w:val="422F62"/>
          <w:sz w:val="32"/>
          <w:szCs w:val="18"/>
          <w:lang w:val="en"/>
        </w:rPr>
        <w:t>Scanning Policy</w:t>
      </w:r>
      <w:r w:rsidR="00DC409C">
        <w:rPr>
          <w:rFonts w:asciiTheme="majorHAnsi" w:eastAsia="Times New Roman" w:hAnsiTheme="majorHAnsi" w:cs="Helvetica"/>
          <w:b/>
          <w:bCs/>
          <w:color w:val="422F62"/>
          <w:sz w:val="32"/>
          <w:szCs w:val="18"/>
          <w:lang w:val="en"/>
        </w:rPr>
        <w:t xml:space="preserve"> </w:t>
      </w:r>
    </w:p>
    <w:p w:rsidR="00DC409C" w:rsidRDefault="00DC409C"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DC409C" w:rsidRPr="00DC409C" w:rsidRDefault="00DC409C" w:rsidP="00DC409C">
      <w:pPr>
        <w:shd w:val="clear" w:color="auto" w:fill="F1F1F1"/>
        <w:spacing w:after="0" w:line="240" w:lineRule="auto"/>
        <w:rPr>
          <w:rFonts w:asciiTheme="majorHAnsi" w:eastAsia="Times New Roman" w:hAnsiTheme="majorHAnsi" w:cs="Times New Roman"/>
          <w:color w:val="000000"/>
          <w:sz w:val="20"/>
          <w:szCs w:val="11"/>
          <w:lang w:val="en"/>
        </w:rPr>
      </w:pPr>
    </w:p>
    <w:p w:rsidR="00DC409C" w:rsidRPr="00DC409C" w:rsidRDefault="00DC409C" w:rsidP="00DC409C">
      <w:pPr>
        <w:shd w:val="clear" w:color="auto" w:fill="FFFFFF"/>
        <w:spacing w:after="0" w:line="240" w:lineRule="auto"/>
        <w:outlineLvl w:val="1"/>
        <w:rPr>
          <w:rFonts w:asciiTheme="majorHAnsi" w:eastAsia="Times New Roman" w:hAnsiTheme="majorHAnsi" w:cs="Helvetica"/>
          <w:b/>
          <w:bCs/>
          <w:color w:val="422F62"/>
          <w:sz w:val="32"/>
          <w:szCs w:val="18"/>
          <w:lang w:val="en"/>
        </w:rPr>
      </w:pPr>
      <w:r>
        <w:rPr>
          <w:rFonts w:asciiTheme="majorHAnsi" w:eastAsia="Times New Roman" w:hAnsiTheme="majorHAnsi" w:cs="Helvetica"/>
          <w:b/>
          <w:bCs/>
          <w:color w:val="422F62"/>
          <w:sz w:val="32"/>
          <w:szCs w:val="18"/>
          <w:lang w:val="en"/>
        </w:rPr>
        <w:t>Purpose</w:t>
      </w: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Retention of Records</w:t>
      </w:r>
    </w:p>
    <w:p w:rsidR="00DC409C" w:rsidRDefault="00DC409C" w:rsidP="002D60F3">
      <w:pPr>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 xml:space="preserve">The purpose of this document is to establish a consistent process that enables the </w:t>
      </w:r>
      <w:r w:rsidR="006853F1">
        <w:rPr>
          <w:rFonts w:asciiTheme="majorHAnsi" w:eastAsia="Times New Roman" w:hAnsiTheme="majorHAnsi" w:cs="Times New Roman"/>
          <w:color w:val="000000"/>
          <w:sz w:val="20"/>
          <w:szCs w:val="11"/>
          <w:lang w:val="en"/>
        </w:rPr>
        <w:t>Department of Comparative Medicine (DCM)</w:t>
      </w:r>
      <w:r>
        <w:rPr>
          <w:rFonts w:asciiTheme="majorHAnsi" w:eastAsia="Times New Roman" w:hAnsiTheme="majorHAnsi" w:cs="Times New Roman"/>
          <w:color w:val="000000"/>
          <w:sz w:val="20"/>
          <w:szCs w:val="11"/>
          <w:lang w:val="en"/>
        </w:rPr>
        <w:t xml:space="preserve"> to replace paper records with scanned, electronic records while ensuring adherence to retention requirements. This </w:t>
      </w:r>
      <w:r w:rsidR="006853F1">
        <w:rPr>
          <w:rFonts w:asciiTheme="majorHAnsi" w:eastAsia="Times New Roman" w:hAnsiTheme="majorHAnsi" w:cs="Times New Roman"/>
          <w:color w:val="000000"/>
          <w:sz w:val="20"/>
          <w:szCs w:val="11"/>
          <w:lang w:val="en"/>
        </w:rPr>
        <w:t>DCM</w:t>
      </w:r>
      <w:r>
        <w:rPr>
          <w:rFonts w:asciiTheme="majorHAnsi" w:eastAsia="Times New Roman" w:hAnsiTheme="majorHAnsi" w:cs="Times New Roman"/>
          <w:color w:val="000000"/>
          <w:sz w:val="20"/>
          <w:szCs w:val="11"/>
          <w:lang w:val="en"/>
        </w:rPr>
        <w:t xml:space="preserve"> process is based upon UW guidance and on Chapter 434-663 of the Washington Administrative Code (WAC).</w:t>
      </w:r>
    </w:p>
    <w:p w:rsidR="00CF467D" w:rsidRPr="00DC409C" w:rsidRDefault="00CF467D" w:rsidP="002D60F3">
      <w:pPr>
        <w:shd w:val="clear" w:color="auto" w:fill="FFFFFF"/>
        <w:spacing w:after="12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All records have a specific amount of time they must be maintained</w:t>
      </w:r>
      <w:r w:rsidR="00DC409C">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called a “retention period</w:t>
      </w:r>
      <w:r w:rsidR="00DC409C" w:rsidRPr="00DC409C">
        <w:rPr>
          <w:rFonts w:asciiTheme="majorHAnsi" w:eastAsia="Times New Roman" w:hAnsiTheme="majorHAnsi" w:cs="Times New Roman"/>
          <w:color w:val="000000"/>
          <w:sz w:val="20"/>
          <w:szCs w:val="11"/>
          <w:lang w:val="en"/>
        </w:rPr>
        <w:t>”</w:t>
      </w:r>
      <w:r w:rsidR="00DC409C">
        <w:rPr>
          <w:rFonts w:asciiTheme="majorHAnsi" w:eastAsia="Times New Roman" w:hAnsiTheme="majorHAnsi" w:cs="Times New Roman"/>
          <w:color w:val="000000"/>
          <w:sz w:val="20"/>
          <w:szCs w:val="11"/>
          <w:lang w:val="en"/>
        </w:rPr>
        <w:t>, that is b</w:t>
      </w:r>
      <w:r w:rsidRPr="00DC409C">
        <w:rPr>
          <w:rFonts w:asciiTheme="majorHAnsi" w:eastAsia="Times New Roman" w:hAnsiTheme="majorHAnsi" w:cs="Times New Roman"/>
          <w:color w:val="000000"/>
          <w:sz w:val="20"/>
          <w:szCs w:val="11"/>
          <w:lang w:val="en"/>
        </w:rPr>
        <w:t xml:space="preserve">ased on the content of a record. Retention periods are found on </w:t>
      </w:r>
      <w:r w:rsidR="00DC409C">
        <w:rPr>
          <w:rFonts w:asciiTheme="majorHAnsi" w:eastAsia="Times New Roman" w:hAnsiTheme="majorHAnsi" w:cs="Times New Roman"/>
          <w:color w:val="000000"/>
          <w:sz w:val="20"/>
          <w:szCs w:val="11"/>
          <w:lang w:val="en"/>
        </w:rPr>
        <w:t xml:space="preserve">the </w:t>
      </w:r>
      <w:r w:rsidR="006853F1">
        <w:rPr>
          <w:rFonts w:asciiTheme="majorHAnsi" w:eastAsia="Times New Roman" w:hAnsiTheme="majorHAnsi" w:cs="Times New Roman"/>
          <w:color w:val="000000"/>
          <w:sz w:val="20"/>
          <w:szCs w:val="11"/>
          <w:u w:val="single"/>
          <w:lang w:val="en"/>
        </w:rPr>
        <w:t xml:space="preserve">Department of Comparative Medicine </w:t>
      </w:r>
      <w:r w:rsidRPr="00DC409C">
        <w:rPr>
          <w:rFonts w:asciiTheme="majorHAnsi" w:eastAsia="Times New Roman" w:hAnsiTheme="majorHAnsi" w:cs="Times New Roman"/>
          <w:color w:val="000000"/>
          <w:sz w:val="20"/>
          <w:szCs w:val="11"/>
          <w:u w:val="single"/>
          <w:lang w:val="en"/>
        </w:rPr>
        <w:t>Records Retention Schedule</w:t>
      </w:r>
      <w:r w:rsidRPr="00DC409C">
        <w:rPr>
          <w:rFonts w:asciiTheme="majorHAnsi" w:eastAsia="Times New Roman" w:hAnsiTheme="majorHAnsi" w:cs="Times New Roman"/>
          <w:color w:val="000000"/>
          <w:sz w:val="20"/>
          <w:szCs w:val="11"/>
          <w:lang w:val="en"/>
        </w:rPr>
        <w:t>.</w:t>
      </w:r>
      <w:r w:rsidR="00732D43">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 xml:space="preserve">Retention periods included in </w:t>
      </w:r>
      <w:r w:rsidR="00DC409C">
        <w:rPr>
          <w:rFonts w:asciiTheme="majorHAnsi" w:eastAsia="Times New Roman" w:hAnsiTheme="majorHAnsi" w:cs="Times New Roman"/>
          <w:color w:val="000000"/>
          <w:sz w:val="20"/>
          <w:szCs w:val="11"/>
          <w:lang w:val="en"/>
        </w:rPr>
        <w:t xml:space="preserve">the </w:t>
      </w:r>
      <w:r w:rsidRPr="00DC409C">
        <w:rPr>
          <w:rFonts w:asciiTheme="majorHAnsi" w:eastAsia="Times New Roman" w:hAnsiTheme="majorHAnsi" w:cs="Times New Roman"/>
          <w:color w:val="000000"/>
          <w:sz w:val="20"/>
          <w:szCs w:val="11"/>
          <w:lang w:val="en"/>
        </w:rPr>
        <w:t>Records Retention Schedule apply to all records regardless of their physical form or characteristics.</w:t>
      </w:r>
    </w:p>
    <w:p w:rsidR="00CF467D" w:rsidRDefault="00CF467D" w:rsidP="002D60F3">
      <w:pPr>
        <w:shd w:val="clear" w:color="auto" w:fill="FFFFFF"/>
        <w:spacing w:after="12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Once </w:t>
      </w:r>
      <w:r w:rsidR="006853F1">
        <w:rPr>
          <w:rFonts w:asciiTheme="majorHAnsi" w:eastAsia="Times New Roman" w:hAnsiTheme="majorHAnsi" w:cs="Times New Roman"/>
          <w:color w:val="000000"/>
          <w:sz w:val="20"/>
          <w:szCs w:val="11"/>
          <w:lang w:val="en"/>
        </w:rPr>
        <w:t>DCM</w:t>
      </w:r>
      <w:r w:rsidR="00DC409C">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 xml:space="preserve">paper records are scanned according to the technical requirements outlined in this </w:t>
      </w:r>
      <w:r w:rsidR="00DC409C">
        <w:rPr>
          <w:rFonts w:asciiTheme="majorHAnsi" w:eastAsia="Times New Roman" w:hAnsiTheme="majorHAnsi" w:cs="Times New Roman"/>
          <w:color w:val="000000"/>
          <w:sz w:val="20"/>
          <w:szCs w:val="11"/>
          <w:lang w:val="en"/>
        </w:rPr>
        <w:t>document</w:t>
      </w:r>
      <w:r w:rsidRPr="00DC409C">
        <w:rPr>
          <w:rFonts w:asciiTheme="majorHAnsi" w:eastAsia="Times New Roman" w:hAnsiTheme="majorHAnsi" w:cs="Times New Roman"/>
          <w:color w:val="000000"/>
          <w:sz w:val="20"/>
          <w:szCs w:val="11"/>
          <w:lang w:val="en"/>
        </w:rPr>
        <w:t>, the paper records can be destroyed.</w:t>
      </w:r>
      <w:r w:rsidR="00732D43">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It is, however, important to note that the retention period which would have been applied to the paper record must instead be applied to the scanned record.</w:t>
      </w:r>
      <w:r w:rsidR="00732D43">
        <w:rPr>
          <w:rFonts w:asciiTheme="majorHAnsi" w:eastAsia="Times New Roman" w:hAnsiTheme="majorHAnsi" w:cs="Times New Roman"/>
          <w:color w:val="000000"/>
          <w:sz w:val="20"/>
          <w:szCs w:val="11"/>
          <w:lang w:val="en"/>
        </w:rPr>
        <w:t xml:space="preserve"> </w:t>
      </w:r>
      <w:r w:rsidR="00CA3C8F">
        <w:rPr>
          <w:rFonts w:asciiTheme="majorHAnsi" w:eastAsia="Times New Roman" w:hAnsiTheme="majorHAnsi" w:cs="Times New Roman"/>
          <w:color w:val="000000"/>
          <w:sz w:val="20"/>
          <w:szCs w:val="11"/>
          <w:lang w:val="en"/>
        </w:rPr>
        <w:t>The retention period also applies to records originating and remaining in electronic form.</w:t>
      </w:r>
    </w:p>
    <w:p w:rsidR="00CF467D" w:rsidRPr="00DC409C" w:rsidRDefault="00CF467D" w:rsidP="00CF467D">
      <w:pPr>
        <w:shd w:val="clear" w:color="auto" w:fill="F1F1F1"/>
        <w:spacing w:after="0" w:line="240" w:lineRule="auto"/>
        <w:rPr>
          <w:rFonts w:asciiTheme="majorHAnsi" w:eastAsia="Times New Roman" w:hAnsiTheme="majorHAnsi" w:cs="Times New Roman"/>
          <w:color w:val="000000"/>
          <w:sz w:val="20"/>
          <w:szCs w:val="11"/>
          <w:lang w:val="en"/>
        </w:rPr>
      </w:pPr>
    </w:p>
    <w:p w:rsidR="00CF467D" w:rsidRPr="00DC409C" w:rsidRDefault="00CF467D" w:rsidP="003F0098">
      <w:pPr>
        <w:shd w:val="clear" w:color="auto" w:fill="FFFFFF"/>
        <w:spacing w:after="0" w:line="240" w:lineRule="auto"/>
        <w:outlineLvl w:val="1"/>
        <w:rPr>
          <w:rFonts w:asciiTheme="majorHAnsi" w:eastAsia="Times New Roman" w:hAnsiTheme="majorHAnsi" w:cs="Helvetica"/>
          <w:b/>
          <w:bCs/>
          <w:color w:val="422F62"/>
          <w:sz w:val="32"/>
          <w:szCs w:val="18"/>
          <w:lang w:val="en"/>
        </w:rPr>
      </w:pPr>
      <w:bookmarkStart w:id="1" w:name="Technical"/>
      <w:r w:rsidRPr="00DC409C">
        <w:rPr>
          <w:rFonts w:asciiTheme="majorHAnsi" w:eastAsia="Times New Roman" w:hAnsiTheme="majorHAnsi" w:cs="Helvetica"/>
          <w:b/>
          <w:bCs/>
          <w:color w:val="422F62"/>
          <w:sz w:val="32"/>
          <w:szCs w:val="18"/>
          <w:lang w:val="en"/>
        </w:rPr>
        <w:t xml:space="preserve">Technical Scanning </w:t>
      </w:r>
      <w:bookmarkEnd w:id="1"/>
      <w:r w:rsidR="00DC409C">
        <w:rPr>
          <w:rFonts w:asciiTheme="majorHAnsi" w:eastAsia="Times New Roman" w:hAnsiTheme="majorHAnsi" w:cs="Helvetica"/>
          <w:b/>
          <w:bCs/>
          <w:color w:val="422F62"/>
          <w:sz w:val="32"/>
          <w:szCs w:val="18"/>
          <w:lang w:val="en"/>
        </w:rPr>
        <w:t>Instructions</w:t>
      </w: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Formats and Scanning Densities</w:t>
      </w:r>
    </w:p>
    <w:p w:rsidR="00CF467D" w:rsidRPr="00DC409C" w:rsidRDefault="00CF467D" w:rsidP="00CF467D">
      <w:p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Black and white, gray, and color paper records can be scanned.</w:t>
      </w:r>
      <w:r w:rsidR="00732D43">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 xml:space="preserve">Any kind of record can be scanned including color text documents, photographs, maps, plans, </w:t>
      </w:r>
      <w:r w:rsidR="00AD44A2">
        <w:rPr>
          <w:rFonts w:asciiTheme="majorHAnsi" w:eastAsia="Times New Roman" w:hAnsiTheme="majorHAnsi" w:cs="Times New Roman"/>
          <w:color w:val="000000"/>
          <w:sz w:val="20"/>
          <w:szCs w:val="11"/>
          <w:lang w:val="en"/>
        </w:rPr>
        <w:t xml:space="preserve">diagrams, </w:t>
      </w:r>
      <w:r w:rsidRPr="00DC409C">
        <w:rPr>
          <w:rFonts w:asciiTheme="majorHAnsi" w:eastAsia="Times New Roman" w:hAnsiTheme="majorHAnsi" w:cs="Times New Roman"/>
          <w:color w:val="000000"/>
          <w:sz w:val="20"/>
          <w:szCs w:val="11"/>
          <w:lang w:val="en"/>
        </w:rPr>
        <w:t>and drawings.</w:t>
      </w:r>
    </w:p>
    <w:p w:rsidR="00CF467D" w:rsidRPr="00DC409C" w:rsidRDefault="00CF467D" w:rsidP="00DC409C">
      <w:pPr>
        <w:numPr>
          <w:ilvl w:val="0"/>
          <w:numId w:val="13"/>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Scanners must be set at a minimum of 300 dpi (dots per inch): and</w:t>
      </w:r>
    </w:p>
    <w:p w:rsidR="00CF467D" w:rsidRDefault="00CF467D" w:rsidP="00DC409C">
      <w:pPr>
        <w:numPr>
          <w:ilvl w:val="0"/>
          <w:numId w:val="13"/>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Scanned records must be saved as </w:t>
      </w:r>
      <w:r w:rsidR="00DC409C">
        <w:rPr>
          <w:rFonts w:asciiTheme="majorHAnsi" w:eastAsia="Times New Roman" w:hAnsiTheme="majorHAnsi" w:cs="Times New Roman"/>
          <w:color w:val="000000"/>
          <w:sz w:val="20"/>
          <w:szCs w:val="11"/>
          <w:lang w:val="en"/>
        </w:rPr>
        <w:t xml:space="preserve">searchable </w:t>
      </w:r>
      <w:r w:rsidRPr="00DC409C">
        <w:rPr>
          <w:rFonts w:asciiTheme="majorHAnsi" w:eastAsia="Times New Roman" w:hAnsiTheme="majorHAnsi" w:cs="Times New Roman"/>
          <w:color w:val="000000"/>
          <w:sz w:val="20"/>
          <w:szCs w:val="11"/>
          <w:lang w:val="en"/>
        </w:rPr>
        <w:t>PDF files.</w:t>
      </w:r>
      <w:r w:rsidR="00732D43">
        <w:rPr>
          <w:rFonts w:asciiTheme="majorHAnsi" w:eastAsia="Times New Roman" w:hAnsiTheme="majorHAnsi" w:cs="Times New Roman"/>
          <w:color w:val="000000"/>
          <w:sz w:val="20"/>
          <w:szCs w:val="11"/>
          <w:lang w:val="en"/>
        </w:rPr>
        <w:t xml:space="preserve"> </w:t>
      </w:r>
    </w:p>
    <w:p w:rsidR="00DC409C" w:rsidRDefault="00DC409C"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Quality Control</w:t>
      </w:r>
    </w:p>
    <w:p w:rsidR="00CF467D" w:rsidRPr="00DC409C" w:rsidRDefault="00CF467D" w:rsidP="00DC409C">
      <w:p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Scanned document images must be inspected visually to ensure they are complete (the entire document has been captured), clear and easily read.</w:t>
      </w:r>
      <w:r w:rsidR="00732D43">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 xml:space="preserve">It is </w:t>
      </w:r>
      <w:r w:rsidR="00DC409C">
        <w:rPr>
          <w:rFonts w:asciiTheme="majorHAnsi" w:eastAsia="Times New Roman" w:hAnsiTheme="majorHAnsi" w:cs="Times New Roman"/>
          <w:color w:val="000000"/>
          <w:sz w:val="20"/>
          <w:szCs w:val="11"/>
          <w:lang w:val="en"/>
        </w:rPr>
        <w:t>required</w:t>
      </w:r>
      <w:r w:rsidRPr="00DC409C">
        <w:rPr>
          <w:rFonts w:asciiTheme="majorHAnsi" w:eastAsia="Times New Roman" w:hAnsiTheme="majorHAnsi" w:cs="Times New Roman"/>
          <w:color w:val="000000"/>
          <w:sz w:val="20"/>
          <w:szCs w:val="11"/>
          <w:lang w:val="en"/>
        </w:rPr>
        <w:t xml:space="preserve"> that:</w:t>
      </w:r>
    </w:p>
    <w:p w:rsidR="00CF467D" w:rsidRPr="00DC409C" w:rsidRDefault="00DC409C" w:rsidP="00DC409C">
      <w:pPr>
        <w:numPr>
          <w:ilvl w:val="0"/>
          <w:numId w:val="14"/>
        </w:numPr>
        <w:shd w:val="clear" w:color="auto" w:fill="FFFFFF"/>
        <w:spacing w:after="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At least e</w:t>
      </w:r>
      <w:r w:rsidRPr="00DC409C">
        <w:rPr>
          <w:rFonts w:asciiTheme="majorHAnsi" w:eastAsia="Times New Roman" w:hAnsiTheme="majorHAnsi" w:cs="Times New Roman"/>
          <w:color w:val="000000"/>
          <w:sz w:val="20"/>
          <w:szCs w:val="11"/>
          <w:lang w:val="en"/>
        </w:rPr>
        <w:t xml:space="preserve">very 10th </w:t>
      </w:r>
      <w:r>
        <w:rPr>
          <w:rFonts w:asciiTheme="majorHAnsi" w:eastAsia="Times New Roman" w:hAnsiTheme="majorHAnsi" w:cs="Times New Roman"/>
          <w:color w:val="000000"/>
          <w:sz w:val="20"/>
          <w:szCs w:val="11"/>
          <w:lang w:val="en"/>
        </w:rPr>
        <w:t xml:space="preserve">page </w:t>
      </w:r>
      <w:r w:rsidR="00FD1395">
        <w:rPr>
          <w:rFonts w:asciiTheme="majorHAnsi" w:eastAsia="Times New Roman" w:hAnsiTheme="majorHAnsi" w:cs="Times New Roman"/>
          <w:color w:val="000000"/>
          <w:sz w:val="20"/>
          <w:szCs w:val="11"/>
          <w:lang w:val="en"/>
        </w:rPr>
        <w:t xml:space="preserve">of each </w:t>
      </w:r>
      <w:r w:rsidR="00FD1395" w:rsidRPr="00DC409C">
        <w:rPr>
          <w:rFonts w:asciiTheme="majorHAnsi" w:eastAsia="Times New Roman" w:hAnsiTheme="majorHAnsi" w:cs="Times New Roman"/>
          <w:color w:val="000000"/>
          <w:sz w:val="20"/>
          <w:szCs w:val="11"/>
          <w:lang w:val="en"/>
        </w:rPr>
        <w:t xml:space="preserve">document </w:t>
      </w:r>
      <w:r w:rsidRPr="00DC409C">
        <w:rPr>
          <w:rFonts w:asciiTheme="majorHAnsi" w:eastAsia="Times New Roman" w:hAnsiTheme="majorHAnsi" w:cs="Times New Roman"/>
          <w:color w:val="000000"/>
          <w:sz w:val="20"/>
          <w:szCs w:val="11"/>
          <w:lang w:val="en"/>
        </w:rPr>
        <w:t xml:space="preserve">is reviewed to ensure the scanning quality is consistent and the images </w:t>
      </w:r>
      <w:r>
        <w:rPr>
          <w:rFonts w:asciiTheme="majorHAnsi" w:eastAsia="Times New Roman" w:hAnsiTheme="majorHAnsi" w:cs="Times New Roman"/>
          <w:color w:val="000000"/>
          <w:sz w:val="20"/>
          <w:szCs w:val="11"/>
          <w:lang w:val="en"/>
        </w:rPr>
        <w:t>are usable.</w:t>
      </w:r>
      <w:r w:rsidR="00CF467D" w:rsidRPr="00DC409C">
        <w:rPr>
          <w:rFonts w:asciiTheme="majorHAnsi" w:eastAsia="Times New Roman" w:hAnsiTheme="majorHAnsi" w:cs="Times New Roman"/>
          <w:color w:val="000000"/>
          <w:sz w:val="20"/>
          <w:szCs w:val="11"/>
          <w:lang w:val="en"/>
        </w:rPr>
        <w:t xml:space="preserve"> If </w:t>
      </w:r>
      <w:r>
        <w:rPr>
          <w:rFonts w:asciiTheme="majorHAnsi" w:eastAsia="Times New Roman" w:hAnsiTheme="majorHAnsi" w:cs="Times New Roman"/>
          <w:color w:val="000000"/>
          <w:sz w:val="20"/>
          <w:szCs w:val="11"/>
          <w:lang w:val="en"/>
        </w:rPr>
        <w:t xml:space="preserve">and when visual inspection raises doubts, the </w:t>
      </w:r>
      <w:r w:rsidR="00CF467D" w:rsidRPr="00DC409C">
        <w:rPr>
          <w:rFonts w:asciiTheme="majorHAnsi" w:eastAsia="Times New Roman" w:hAnsiTheme="majorHAnsi" w:cs="Times New Roman"/>
          <w:color w:val="000000"/>
          <w:sz w:val="20"/>
          <w:szCs w:val="11"/>
          <w:lang w:val="en"/>
        </w:rPr>
        <w:t>scanned records should be compared to the original paper document to ensure accuracy; and</w:t>
      </w:r>
    </w:p>
    <w:p w:rsidR="00CF467D" w:rsidRPr="00DC409C" w:rsidRDefault="00CF467D" w:rsidP="00DC409C">
      <w:pPr>
        <w:numPr>
          <w:ilvl w:val="0"/>
          <w:numId w:val="14"/>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The number of original paper </w:t>
      </w:r>
      <w:r w:rsidR="00FD1395">
        <w:rPr>
          <w:rFonts w:asciiTheme="majorHAnsi" w:eastAsia="Times New Roman" w:hAnsiTheme="majorHAnsi" w:cs="Times New Roman"/>
          <w:color w:val="000000"/>
          <w:sz w:val="20"/>
          <w:szCs w:val="11"/>
          <w:lang w:val="en"/>
        </w:rPr>
        <w:t>pages</w:t>
      </w:r>
      <w:r w:rsidR="00FD1395" w:rsidRPr="00DC409C">
        <w:rPr>
          <w:rFonts w:asciiTheme="majorHAnsi" w:eastAsia="Times New Roman" w:hAnsiTheme="majorHAnsi" w:cs="Times New Roman"/>
          <w:color w:val="000000"/>
          <w:sz w:val="20"/>
          <w:szCs w:val="11"/>
          <w:lang w:val="en"/>
        </w:rPr>
        <w:t xml:space="preserve"> </w:t>
      </w:r>
      <w:r w:rsidR="00FD1395">
        <w:rPr>
          <w:rFonts w:asciiTheme="majorHAnsi" w:eastAsia="Times New Roman" w:hAnsiTheme="majorHAnsi" w:cs="Times New Roman"/>
          <w:color w:val="000000"/>
          <w:sz w:val="20"/>
          <w:szCs w:val="11"/>
          <w:lang w:val="en"/>
        </w:rPr>
        <w:t xml:space="preserve">in a </w:t>
      </w:r>
      <w:r w:rsidRPr="00DC409C">
        <w:rPr>
          <w:rFonts w:asciiTheme="majorHAnsi" w:eastAsia="Times New Roman" w:hAnsiTheme="majorHAnsi" w:cs="Times New Roman"/>
          <w:color w:val="000000"/>
          <w:sz w:val="20"/>
          <w:szCs w:val="11"/>
          <w:lang w:val="en"/>
        </w:rPr>
        <w:t>document</w:t>
      </w:r>
      <w:r w:rsidR="00DC409C">
        <w:rPr>
          <w:rFonts w:asciiTheme="majorHAnsi" w:eastAsia="Times New Roman" w:hAnsiTheme="majorHAnsi" w:cs="Times New Roman"/>
          <w:color w:val="000000"/>
          <w:sz w:val="20"/>
          <w:szCs w:val="11"/>
          <w:lang w:val="en"/>
        </w:rPr>
        <w:t xml:space="preserve"> is</w:t>
      </w:r>
      <w:r w:rsidRPr="00DC409C">
        <w:rPr>
          <w:rFonts w:asciiTheme="majorHAnsi" w:eastAsia="Times New Roman" w:hAnsiTheme="majorHAnsi" w:cs="Times New Roman"/>
          <w:color w:val="000000"/>
          <w:sz w:val="20"/>
          <w:szCs w:val="11"/>
          <w:lang w:val="en"/>
        </w:rPr>
        <w:t xml:space="preserve"> compared to the number of </w:t>
      </w:r>
      <w:r w:rsidR="00FD1395">
        <w:rPr>
          <w:rFonts w:asciiTheme="majorHAnsi" w:eastAsia="Times New Roman" w:hAnsiTheme="majorHAnsi" w:cs="Times New Roman"/>
          <w:color w:val="000000"/>
          <w:sz w:val="20"/>
          <w:szCs w:val="11"/>
          <w:lang w:val="en"/>
        </w:rPr>
        <w:t xml:space="preserve">pages in the </w:t>
      </w:r>
      <w:r w:rsidRPr="00DC409C">
        <w:rPr>
          <w:rFonts w:asciiTheme="majorHAnsi" w:eastAsia="Times New Roman" w:hAnsiTheme="majorHAnsi" w:cs="Times New Roman"/>
          <w:color w:val="000000"/>
          <w:sz w:val="20"/>
          <w:szCs w:val="11"/>
          <w:lang w:val="en"/>
        </w:rPr>
        <w:t xml:space="preserve">scanned record to ensure that every </w:t>
      </w:r>
      <w:r w:rsidR="00DC409C">
        <w:rPr>
          <w:rFonts w:asciiTheme="majorHAnsi" w:eastAsia="Times New Roman" w:hAnsiTheme="majorHAnsi" w:cs="Times New Roman"/>
          <w:color w:val="000000"/>
          <w:sz w:val="20"/>
          <w:szCs w:val="11"/>
          <w:lang w:val="en"/>
        </w:rPr>
        <w:t xml:space="preserve">page of </w:t>
      </w:r>
      <w:r w:rsidR="00FD1395">
        <w:rPr>
          <w:rFonts w:asciiTheme="majorHAnsi" w:eastAsia="Times New Roman" w:hAnsiTheme="majorHAnsi" w:cs="Times New Roman"/>
          <w:color w:val="000000"/>
          <w:sz w:val="20"/>
          <w:szCs w:val="11"/>
          <w:lang w:val="en"/>
        </w:rPr>
        <w:t xml:space="preserve">the </w:t>
      </w:r>
      <w:r w:rsidRPr="00DC409C">
        <w:rPr>
          <w:rFonts w:asciiTheme="majorHAnsi" w:eastAsia="Times New Roman" w:hAnsiTheme="majorHAnsi" w:cs="Times New Roman"/>
          <w:color w:val="000000"/>
          <w:sz w:val="20"/>
          <w:szCs w:val="11"/>
          <w:lang w:val="en"/>
        </w:rPr>
        <w:t>document was scanned.</w:t>
      </w:r>
    </w:p>
    <w:p w:rsidR="00DC409C" w:rsidRDefault="00DC409C"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Image Enhancement</w:t>
      </w:r>
    </w:p>
    <w:p w:rsidR="00CF467D" w:rsidRPr="00DC409C" w:rsidRDefault="00DC409C" w:rsidP="00CF467D">
      <w:pPr>
        <w:shd w:val="clear" w:color="auto" w:fill="FFFFFF"/>
        <w:spacing w:after="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P</w:t>
      </w:r>
      <w:r w:rsidR="00CF467D" w:rsidRPr="00DC409C">
        <w:rPr>
          <w:rFonts w:asciiTheme="majorHAnsi" w:eastAsia="Times New Roman" w:hAnsiTheme="majorHAnsi" w:cs="Times New Roman"/>
          <w:color w:val="000000"/>
          <w:sz w:val="20"/>
          <w:szCs w:val="11"/>
          <w:lang w:val="en"/>
        </w:rPr>
        <w:t>roblem</w:t>
      </w:r>
      <w:r>
        <w:rPr>
          <w:rFonts w:asciiTheme="majorHAnsi" w:eastAsia="Times New Roman" w:hAnsiTheme="majorHAnsi" w:cs="Times New Roman"/>
          <w:color w:val="000000"/>
          <w:sz w:val="20"/>
          <w:szCs w:val="11"/>
          <w:lang w:val="en"/>
        </w:rPr>
        <w:t>s</w:t>
      </w:r>
      <w:r w:rsidR="00CF467D" w:rsidRPr="00DC409C">
        <w:rPr>
          <w:rFonts w:asciiTheme="majorHAnsi" w:eastAsia="Times New Roman" w:hAnsiTheme="majorHAnsi" w:cs="Times New Roman"/>
          <w:color w:val="000000"/>
          <w:sz w:val="20"/>
          <w:szCs w:val="11"/>
          <w:lang w:val="en"/>
        </w:rPr>
        <w:t xml:space="preserve"> with </w:t>
      </w:r>
      <w:r>
        <w:rPr>
          <w:rFonts w:asciiTheme="majorHAnsi" w:eastAsia="Times New Roman" w:hAnsiTheme="majorHAnsi" w:cs="Times New Roman"/>
          <w:color w:val="000000"/>
          <w:sz w:val="20"/>
          <w:szCs w:val="11"/>
          <w:lang w:val="en"/>
        </w:rPr>
        <w:t>a</w:t>
      </w:r>
      <w:r w:rsidR="00CF467D" w:rsidRPr="00DC409C">
        <w:rPr>
          <w:rFonts w:asciiTheme="majorHAnsi" w:eastAsia="Times New Roman" w:hAnsiTheme="majorHAnsi" w:cs="Times New Roman"/>
          <w:color w:val="000000"/>
          <w:sz w:val="20"/>
          <w:szCs w:val="11"/>
          <w:lang w:val="en"/>
        </w:rPr>
        <w:t xml:space="preserve"> scanned image </w:t>
      </w:r>
      <w:r>
        <w:rPr>
          <w:rFonts w:asciiTheme="majorHAnsi" w:eastAsia="Times New Roman" w:hAnsiTheme="majorHAnsi" w:cs="Times New Roman"/>
          <w:color w:val="000000"/>
          <w:sz w:val="20"/>
          <w:szCs w:val="11"/>
          <w:lang w:val="en"/>
        </w:rPr>
        <w:t>can</w:t>
      </w:r>
      <w:r w:rsidR="00CF467D" w:rsidRPr="00DC409C">
        <w:rPr>
          <w:rFonts w:asciiTheme="majorHAnsi" w:eastAsia="Times New Roman" w:hAnsiTheme="majorHAnsi" w:cs="Times New Roman"/>
          <w:color w:val="000000"/>
          <w:sz w:val="20"/>
          <w:szCs w:val="11"/>
          <w:lang w:val="en"/>
        </w:rPr>
        <w:t xml:space="preserve"> make it difficult to read and less than usable.</w:t>
      </w:r>
      <w:r w:rsidR="00732D43">
        <w:rPr>
          <w:rFonts w:asciiTheme="majorHAnsi" w:eastAsia="Times New Roman" w:hAnsiTheme="majorHAnsi" w:cs="Times New Roman"/>
          <w:color w:val="000000"/>
          <w:sz w:val="20"/>
          <w:szCs w:val="11"/>
          <w:lang w:val="en"/>
        </w:rPr>
        <w:t xml:space="preserve"> </w:t>
      </w:r>
      <w:r w:rsidR="00CF467D" w:rsidRPr="00DC409C">
        <w:rPr>
          <w:rFonts w:asciiTheme="majorHAnsi" w:eastAsia="Times New Roman" w:hAnsiTheme="majorHAnsi" w:cs="Times New Roman"/>
          <w:color w:val="000000"/>
          <w:sz w:val="20"/>
          <w:szCs w:val="11"/>
          <w:lang w:val="en"/>
        </w:rPr>
        <w:t>If the scanned document is to replace the original paper record the</w:t>
      </w:r>
      <w:r>
        <w:rPr>
          <w:rFonts w:asciiTheme="majorHAnsi" w:eastAsia="Times New Roman" w:hAnsiTheme="majorHAnsi" w:cs="Times New Roman"/>
          <w:color w:val="000000"/>
          <w:sz w:val="20"/>
          <w:szCs w:val="11"/>
          <w:lang w:val="en"/>
        </w:rPr>
        <w:t xml:space="preserve"> following</w:t>
      </w:r>
      <w:r w:rsidR="00CF467D" w:rsidRPr="00DC409C">
        <w:rPr>
          <w:rFonts w:asciiTheme="majorHAnsi" w:eastAsia="Times New Roman" w:hAnsiTheme="majorHAnsi" w:cs="Times New Roman"/>
          <w:color w:val="000000"/>
          <w:sz w:val="20"/>
          <w:szCs w:val="11"/>
          <w:lang w:val="en"/>
        </w:rPr>
        <w:t xml:space="preserve"> common problems must be corrected</w:t>
      </w:r>
      <w:r>
        <w:rPr>
          <w:rFonts w:asciiTheme="majorHAnsi" w:eastAsia="Times New Roman" w:hAnsiTheme="majorHAnsi" w:cs="Times New Roman"/>
          <w:color w:val="000000"/>
          <w:sz w:val="20"/>
          <w:szCs w:val="11"/>
          <w:lang w:val="en"/>
        </w:rPr>
        <w:t xml:space="preserve"> as noted</w:t>
      </w:r>
      <w:r w:rsidR="00AD44A2">
        <w:rPr>
          <w:rFonts w:asciiTheme="majorHAnsi" w:eastAsia="Times New Roman" w:hAnsiTheme="majorHAnsi" w:cs="Times New Roman"/>
          <w:color w:val="000000"/>
          <w:sz w:val="20"/>
          <w:szCs w:val="11"/>
          <w:lang w:val="en"/>
        </w:rPr>
        <w:t>.</w:t>
      </w:r>
    </w:p>
    <w:p w:rsidR="002D60F3" w:rsidRDefault="00CF467D" w:rsidP="00DC409C">
      <w:pPr>
        <w:pStyle w:val="ListParagraph"/>
        <w:numPr>
          <w:ilvl w:val="0"/>
          <w:numId w:val="15"/>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Speckles or spots on the scanned image</w:t>
      </w:r>
      <w:r w:rsidR="00DC409C">
        <w:rPr>
          <w:rFonts w:asciiTheme="majorHAnsi" w:eastAsia="Times New Roman" w:hAnsiTheme="majorHAnsi" w:cs="Times New Roman"/>
          <w:color w:val="000000"/>
          <w:sz w:val="20"/>
          <w:szCs w:val="11"/>
          <w:lang w:val="en"/>
        </w:rPr>
        <w:t xml:space="preserve"> that obscure its contents</w:t>
      </w:r>
      <w:r w:rsidRPr="00DC409C">
        <w:rPr>
          <w:rFonts w:asciiTheme="majorHAnsi" w:eastAsia="Times New Roman" w:hAnsiTheme="majorHAnsi" w:cs="Times New Roman"/>
          <w:color w:val="000000"/>
          <w:sz w:val="20"/>
          <w:szCs w:val="11"/>
          <w:lang w:val="en"/>
        </w:rPr>
        <w:t>:</w:t>
      </w:r>
    </w:p>
    <w:p w:rsidR="00CF467D" w:rsidRPr="00DC409C" w:rsidRDefault="00CF467D" w:rsidP="00C037D9">
      <w:pPr>
        <w:pStyle w:val="ListParagraph"/>
        <w:numPr>
          <w:ilvl w:val="1"/>
          <w:numId w:val="15"/>
        </w:numPr>
        <w:shd w:val="clear" w:color="auto" w:fill="FFFFFF"/>
        <w:tabs>
          <w:tab w:val="clear" w:pos="1440"/>
          <w:tab w:val="num" w:pos="990"/>
        </w:tabs>
        <w:spacing w:after="0" w:line="240" w:lineRule="auto"/>
        <w:ind w:hanging="720"/>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 </w:t>
      </w:r>
      <w:r w:rsidR="00BB73E8">
        <w:rPr>
          <w:rFonts w:asciiTheme="majorHAnsi" w:eastAsia="Times New Roman" w:hAnsiTheme="majorHAnsi" w:cs="Times New Roman"/>
          <w:color w:val="000000"/>
          <w:sz w:val="20"/>
          <w:szCs w:val="11"/>
          <w:lang w:val="en"/>
        </w:rPr>
        <w:t>C</w:t>
      </w:r>
      <w:r w:rsidRPr="00DC409C">
        <w:rPr>
          <w:rFonts w:asciiTheme="majorHAnsi" w:eastAsia="Times New Roman" w:hAnsiTheme="majorHAnsi" w:cs="Times New Roman"/>
          <w:color w:val="000000"/>
          <w:sz w:val="20"/>
          <w:szCs w:val="11"/>
          <w:lang w:val="en"/>
        </w:rPr>
        <w:t>lean the glass on the scanner and rescan the paper.</w:t>
      </w:r>
    </w:p>
    <w:p w:rsidR="002D60F3" w:rsidRDefault="00CF467D" w:rsidP="00DC409C">
      <w:pPr>
        <w:pStyle w:val="ListParagraph"/>
        <w:numPr>
          <w:ilvl w:val="0"/>
          <w:numId w:val="15"/>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Skewed images that are not properly aligned: </w:t>
      </w:r>
    </w:p>
    <w:p w:rsidR="00DC409C" w:rsidRDefault="00BB73E8" w:rsidP="00C037D9">
      <w:pPr>
        <w:pStyle w:val="ListParagraph"/>
        <w:numPr>
          <w:ilvl w:val="1"/>
          <w:numId w:val="15"/>
        </w:numPr>
        <w:shd w:val="clear" w:color="auto" w:fill="FFFFFF"/>
        <w:tabs>
          <w:tab w:val="clear" w:pos="1440"/>
          <w:tab w:val="num" w:pos="1080"/>
        </w:tabs>
        <w:spacing w:after="0" w:line="240" w:lineRule="auto"/>
        <w:ind w:hanging="720"/>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R</w:t>
      </w:r>
      <w:r w:rsidR="00CF467D" w:rsidRPr="00DC409C">
        <w:rPr>
          <w:rFonts w:asciiTheme="majorHAnsi" w:eastAsia="Times New Roman" w:hAnsiTheme="majorHAnsi" w:cs="Times New Roman"/>
          <w:color w:val="000000"/>
          <w:sz w:val="20"/>
          <w:szCs w:val="11"/>
          <w:lang w:val="en"/>
        </w:rPr>
        <w:t>escan the paper so that the image appears straight.</w:t>
      </w:r>
      <w:r w:rsidR="00732D43">
        <w:rPr>
          <w:rFonts w:asciiTheme="majorHAnsi" w:eastAsia="Times New Roman" w:hAnsiTheme="majorHAnsi" w:cs="Times New Roman"/>
          <w:color w:val="000000"/>
          <w:sz w:val="20"/>
          <w:szCs w:val="11"/>
          <w:lang w:val="en"/>
        </w:rPr>
        <w:t xml:space="preserve"> </w:t>
      </w:r>
    </w:p>
    <w:p w:rsidR="00CF467D" w:rsidRPr="00DC409C" w:rsidRDefault="00CF467D" w:rsidP="00DC409C">
      <w:pPr>
        <w:pStyle w:val="ListParagraph"/>
        <w:numPr>
          <w:ilvl w:val="0"/>
          <w:numId w:val="15"/>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All portrait orientation pages should be rotated to read from left to right</w:t>
      </w:r>
      <w:r w:rsidR="00DC409C">
        <w:rPr>
          <w:rFonts w:asciiTheme="majorHAnsi" w:eastAsia="Times New Roman" w:hAnsiTheme="majorHAnsi" w:cs="Times New Roman"/>
          <w:color w:val="000000"/>
          <w:sz w:val="20"/>
          <w:szCs w:val="11"/>
          <w:lang w:val="en"/>
        </w:rPr>
        <w:t>;</w:t>
      </w:r>
      <w:r w:rsidRPr="00DC409C">
        <w:rPr>
          <w:rFonts w:asciiTheme="majorHAnsi" w:eastAsia="Times New Roman" w:hAnsiTheme="majorHAnsi" w:cs="Times New Roman"/>
          <w:color w:val="000000"/>
          <w:sz w:val="20"/>
          <w:szCs w:val="11"/>
          <w:lang w:val="en"/>
        </w:rPr>
        <w:t xml:space="preserve"> </w:t>
      </w:r>
      <w:r w:rsidR="00DC409C">
        <w:rPr>
          <w:rFonts w:asciiTheme="majorHAnsi" w:eastAsia="Times New Roman" w:hAnsiTheme="majorHAnsi" w:cs="Times New Roman"/>
          <w:color w:val="000000"/>
          <w:sz w:val="20"/>
          <w:szCs w:val="11"/>
          <w:lang w:val="en"/>
        </w:rPr>
        <w:t>a</w:t>
      </w:r>
      <w:r w:rsidRPr="00DC409C">
        <w:rPr>
          <w:rFonts w:asciiTheme="majorHAnsi" w:eastAsia="Times New Roman" w:hAnsiTheme="majorHAnsi" w:cs="Times New Roman"/>
          <w:color w:val="000000"/>
          <w:sz w:val="20"/>
          <w:szCs w:val="11"/>
          <w:lang w:val="en"/>
        </w:rPr>
        <w:t>ll landscape orientation pages should be rotated with the top of the page facing the left.</w:t>
      </w:r>
    </w:p>
    <w:p w:rsidR="002D60F3" w:rsidRDefault="00CF467D" w:rsidP="00DC409C">
      <w:pPr>
        <w:pStyle w:val="ListParagraph"/>
        <w:numPr>
          <w:ilvl w:val="0"/>
          <w:numId w:val="15"/>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Sometimes only part of the document is captured by the scanner: </w:t>
      </w:r>
    </w:p>
    <w:p w:rsidR="00CF467D" w:rsidRPr="00DC409C" w:rsidRDefault="00BB73E8" w:rsidP="00C037D9">
      <w:pPr>
        <w:pStyle w:val="ListParagraph"/>
        <w:numPr>
          <w:ilvl w:val="1"/>
          <w:numId w:val="15"/>
        </w:numPr>
        <w:shd w:val="clear" w:color="auto" w:fill="FFFFFF"/>
        <w:tabs>
          <w:tab w:val="clear" w:pos="1440"/>
          <w:tab w:val="num" w:pos="1080"/>
        </w:tabs>
        <w:spacing w:after="0" w:line="240" w:lineRule="auto"/>
        <w:ind w:hanging="720"/>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R</w:t>
      </w:r>
      <w:r w:rsidR="00CF467D" w:rsidRPr="00DC409C">
        <w:rPr>
          <w:rFonts w:asciiTheme="majorHAnsi" w:eastAsia="Times New Roman" w:hAnsiTheme="majorHAnsi" w:cs="Times New Roman"/>
          <w:color w:val="000000"/>
          <w:sz w:val="20"/>
          <w:szCs w:val="11"/>
          <w:lang w:val="en"/>
        </w:rPr>
        <w:t>escan the paper so that it is properly aligned and the entire page is included in the scanned image.</w:t>
      </w:r>
    </w:p>
    <w:p w:rsidR="002D60F3" w:rsidRDefault="00CF467D" w:rsidP="00DC409C">
      <w:pPr>
        <w:pStyle w:val="ListParagraph"/>
        <w:numPr>
          <w:ilvl w:val="0"/>
          <w:numId w:val="15"/>
        </w:num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If the scanned record is of poor quality and is not clearly readable: </w:t>
      </w:r>
    </w:p>
    <w:p w:rsidR="00CF467D" w:rsidRPr="00DC409C" w:rsidRDefault="00BB73E8" w:rsidP="00C037D9">
      <w:pPr>
        <w:pStyle w:val="ListParagraph"/>
        <w:numPr>
          <w:ilvl w:val="1"/>
          <w:numId w:val="15"/>
        </w:numPr>
        <w:shd w:val="clear" w:color="auto" w:fill="FFFFFF"/>
        <w:tabs>
          <w:tab w:val="clear" w:pos="1440"/>
          <w:tab w:val="num" w:pos="1080"/>
        </w:tabs>
        <w:spacing w:after="120" w:line="240" w:lineRule="auto"/>
        <w:ind w:left="1080"/>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R</w:t>
      </w:r>
      <w:r w:rsidR="00CF467D" w:rsidRPr="00DC409C">
        <w:rPr>
          <w:rFonts w:asciiTheme="majorHAnsi" w:eastAsia="Times New Roman" w:hAnsiTheme="majorHAnsi" w:cs="Times New Roman"/>
          <w:color w:val="000000"/>
          <w:sz w:val="20"/>
          <w:szCs w:val="11"/>
          <w:lang w:val="en"/>
        </w:rPr>
        <w:t>eset the dpi (dots per inch) setting on the scanner to a setting higher than 300 dpi and scan again.</w:t>
      </w:r>
      <w:r w:rsidR="00732D43">
        <w:rPr>
          <w:rFonts w:asciiTheme="majorHAnsi" w:eastAsia="Times New Roman" w:hAnsiTheme="majorHAnsi" w:cs="Times New Roman"/>
          <w:color w:val="000000"/>
          <w:sz w:val="20"/>
          <w:szCs w:val="11"/>
          <w:lang w:val="en"/>
        </w:rPr>
        <w:t xml:space="preserve"> </w:t>
      </w:r>
      <w:r w:rsidR="00CF467D" w:rsidRPr="00DC409C">
        <w:rPr>
          <w:rFonts w:asciiTheme="majorHAnsi" w:eastAsia="Times New Roman" w:hAnsiTheme="majorHAnsi" w:cs="Times New Roman"/>
          <w:color w:val="000000"/>
          <w:sz w:val="20"/>
          <w:szCs w:val="11"/>
          <w:lang w:val="en"/>
        </w:rPr>
        <w:t>Keep increasing the dpi until the record is as readable as possible.</w:t>
      </w:r>
    </w:p>
    <w:p w:rsidR="005527A0" w:rsidRDefault="005527A0" w:rsidP="005527A0">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5527A0" w:rsidRPr="00DC409C" w:rsidRDefault="005527A0" w:rsidP="005527A0">
      <w:pPr>
        <w:keepNext/>
        <w:keepLines/>
        <w:shd w:val="clear" w:color="auto" w:fill="FFFFFF"/>
        <w:spacing w:after="0" w:line="240" w:lineRule="auto"/>
        <w:outlineLvl w:val="2"/>
        <w:rPr>
          <w:rFonts w:asciiTheme="majorHAnsi" w:eastAsia="Times New Roman" w:hAnsiTheme="majorHAnsi" w:cs="Helvetica"/>
          <w:b/>
          <w:bCs/>
          <w:color w:val="422F62"/>
          <w:sz w:val="24"/>
          <w:szCs w:val="15"/>
          <w:lang w:val="en"/>
        </w:rPr>
      </w:pPr>
      <w:r>
        <w:rPr>
          <w:rFonts w:asciiTheme="majorHAnsi" w:eastAsia="Times New Roman" w:hAnsiTheme="majorHAnsi" w:cs="Helvetica"/>
          <w:b/>
          <w:bCs/>
          <w:color w:val="422F62"/>
          <w:sz w:val="24"/>
          <w:szCs w:val="15"/>
          <w:lang w:val="en"/>
        </w:rPr>
        <w:t>Poor Quality Images</w:t>
      </w:r>
    </w:p>
    <w:p w:rsidR="00CF467D" w:rsidRPr="00DC409C" w:rsidRDefault="005527A0" w:rsidP="005527A0">
      <w:pPr>
        <w:keepNext/>
        <w:keepLines/>
        <w:shd w:val="clear" w:color="auto" w:fill="FFFFFF"/>
        <w:spacing w:after="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S</w:t>
      </w:r>
      <w:r w:rsidR="00CF467D" w:rsidRPr="00DC409C">
        <w:rPr>
          <w:rFonts w:asciiTheme="majorHAnsi" w:eastAsia="Times New Roman" w:hAnsiTheme="majorHAnsi" w:cs="Times New Roman"/>
          <w:color w:val="000000"/>
          <w:sz w:val="20"/>
          <w:szCs w:val="11"/>
          <w:lang w:val="en"/>
        </w:rPr>
        <w:t>ometimes the condition of the original paper record precludes a good quality scanned image from being produced.</w:t>
      </w:r>
      <w:r w:rsidR="00732D43">
        <w:rPr>
          <w:rFonts w:asciiTheme="majorHAnsi" w:eastAsia="Times New Roman" w:hAnsiTheme="majorHAnsi" w:cs="Times New Roman"/>
          <w:color w:val="000000"/>
          <w:sz w:val="20"/>
          <w:szCs w:val="11"/>
          <w:lang w:val="en"/>
        </w:rPr>
        <w:t xml:space="preserve"> </w:t>
      </w:r>
      <w:r w:rsidR="00CF467D" w:rsidRPr="00DC409C">
        <w:rPr>
          <w:rFonts w:asciiTheme="majorHAnsi" w:eastAsia="Times New Roman" w:hAnsiTheme="majorHAnsi" w:cs="Times New Roman"/>
          <w:color w:val="000000"/>
          <w:sz w:val="20"/>
          <w:szCs w:val="11"/>
          <w:lang w:val="en"/>
        </w:rPr>
        <w:t xml:space="preserve">In these cases </w:t>
      </w:r>
      <w:r w:rsidR="00074212">
        <w:rPr>
          <w:rFonts w:asciiTheme="majorHAnsi" w:eastAsia="Times New Roman" w:hAnsiTheme="majorHAnsi" w:cs="Times New Roman"/>
          <w:color w:val="000000"/>
          <w:sz w:val="20"/>
          <w:szCs w:val="11"/>
          <w:lang w:val="en"/>
        </w:rPr>
        <w:t>DCM</w:t>
      </w:r>
      <w:r w:rsidR="002D60F3">
        <w:rPr>
          <w:rFonts w:asciiTheme="majorHAnsi" w:eastAsia="Times New Roman" w:hAnsiTheme="majorHAnsi" w:cs="Times New Roman"/>
          <w:color w:val="000000"/>
          <w:sz w:val="20"/>
          <w:szCs w:val="11"/>
          <w:lang w:val="en"/>
        </w:rPr>
        <w:t xml:space="preserve"> will</w:t>
      </w:r>
      <w:r w:rsidR="00CF467D" w:rsidRPr="00DC409C">
        <w:rPr>
          <w:rFonts w:asciiTheme="majorHAnsi" w:eastAsia="Times New Roman" w:hAnsiTheme="majorHAnsi" w:cs="Times New Roman"/>
          <w:color w:val="000000"/>
          <w:sz w:val="20"/>
          <w:szCs w:val="11"/>
          <w:lang w:val="en"/>
        </w:rPr>
        <w:t xml:space="preserve"> document the problem to avoid future confusion over the poor quality of the scanned image</w:t>
      </w:r>
      <w:r w:rsidR="0096443D">
        <w:rPr>
          <w:rFonts w:asciiTheme="majorHAnsi" w:eastAsia="Times New Roman" w:hAnsiTheme="majorHAnsi" w:cs="Times New Roman"/>
          <w:color w:val="000000"/>
          <w:sz w:val="20"/>
          <w:szCs w:val="11"/>
          <w:lang w:val="en"/>
        </w:rPr>
        <w:t>, and retain the paper copy.</w:t>
      </w:r>
    </w:p>
    <w:p w:rsidR="0096443D" w:rsidRDefault="0096443D" w:rsidP="005527A0">
      <w:pPr>
        <w:pStyle w:val="ListParagraph"/>
        <w:keepNext/>
        <w:keepLines/>
        <w:numPr>
          <w:ilvl w:val="0"/>
          <w:numId w:val="16"/>
        </w:numPr>
        <w:shd w:val="clear" w:color="auto" w:fill="FFFFFF"/>
        <w:spacing w:after="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 xml:space="preserve">The person scanning will confer with the </w:t>
      </w:r>
      <w:r w:rsidR="006138C0">
        <w:rPr>
          <w:rFonts w:asciiTheme="majorHAnsi" w:eastAsia="Times New Roman" w:hAnsiTheme="majorHAnsi" w:cs="Times New Roman"/>
          <w:color w:val="000000"/>
          <w:sz w:val="20"/>
          <w:szCs w:val="11"/>
          <w:lang w:val="en"/>
        </w:rPr>
        <w:t>DCM</w:t>
      </w:r>
      <w:r>
        <w:rPr>
          <w:rFonts w:asciiTheme="majorHAnsi" w:eastAsia="Times New Roman" w:hAnsiTheme="majorHAnsi" w:cs="Times New Roman"/>
          <w:color w:val="000000"/>
          <w:sz w:val="20"/>
          <w:szCs w:val="11"/>
          <w:lang w:val="en"/>
        </w:rPr>
        <w:t xml:space="preserve"> authorized Approver to make the determination of whether </w:t>
      </w:r>
      <w:r w:rsidR="00AD6C06">
        <w:rPr>
          <w:rFonts w:asciiTheme="majorHAnsi" w:eastAsia="Times New Roman" w:hAnsiTheme="majorHAnsi" w:cs="Times New Roman"/>
          <w:color w:val="000000"/>
          <w:sz w:val="20"/>
          <w:szCs w:val="11"/>
          <w:lang w:val="en"/>
        </w:rPr>
        <w:t xml:space="preserve">a </w:t>
      </w:r>
      <w:r>
        <w:rPr>
          <w:rFonts w:asciiTheme="majorHAnsi" w:eastAsia="Times New Roman" w:hAnsiTheme="majorHAnsi" w:cs="Times New Roman"/>
          <w:color w:val="000000"/>
          <w:sz w:val="20"/>
          <w:szCs w:val="11"/>
          <w:lang w:val="en"/>
        </w:rPr>
        <w:t xml:space="preserve">scan is </w:t>
      </w:r>
      <w:r w:rsidR="00AD6C06">
        <w:rPr>
          <w:rFonts w:asciiTheme="majorHAnsi" w:eastAsia="Times New Roman" w:hAnsiTheme="majorHAnsi" w:cs="Times New Roman"/>
          <w:color w:val="000000"/>
          <w:sz w:val="20"/>
          <w:szCs w:val="11"/>
          <w:lang w:val="en"/>
        </w:rPr>
        <w:t xml:space="preserve">of </w:t>
      </w:r>
      <w:r>
        <w:rPr>
          <w:rFonts w:asciiTheme="majorHAnsi" w:eastAsia="Times New Roman" w:hAnsiTheme="majorHAnsi" w:cs="Times New Roman"/>
          <w:color w:val="000000"/>
          <w:sz w:val="20"/>
          <w:szCs w:val="11"/>
          <w:lang w:val="en"/>
        </w:rPr>
        <w:t>usable</w:t>
      </w:r>
      <w:r w:rsidR="00AD6C06">
        <w:rPr>
          <w:rFonts w:asciiTheme="majorHAnsi" w:eastAsia="Times New Roman" w:hAnsiTheme="majorHAnsi" w:cs="Times New Roman"/>
          <w:color w:val="000000"/>
          <w:sz w:val="20"/>
          <w:szCs w:val="11"/>
          <w:lang w:val="en"/>
        </w:rPr>
        <w:t xml:space="preserve"> quality</w:t>
      </w:r>
      <w:r>
        <w:rPr>
          <w:rFonts w:asciiTheme="majorHAnsi" w:eastAsia="Times New Roman" w:hAnsiTheme="majorHAnsi" w:cs="Times New Roman"/>
          <w:color w:val="000000"/>
          <w:sz w:val="20"/>
          <w:szCs w:val="11"/>
          <w:lang w:val="en"/>
        </w:rPr>
        <w:t xml:space="preserve">.  </w:t>
      </w:r>
    </w:p>
    <w:p w:rsidR="0096443D" w:rsidRDefault="003602B4" w:rsidP="003F0098">
      <w:pPr>
        <w:pStyle w:val="ListParagraph"/>
        <w:keepNext/>
        <w:keepLines/>
        <w:numPr>
          <w:ilvl w:val="0"/>
          <w:numId w:val="16"/>
        </w:numPr>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 xml:space="preserve">If the best scan </w:t>
      </w:r>
      <w:r w:rsidR="00732D43">
        <w:rPr>
          <w:rFonts w:asciiTheme="majorHAnsi" w:eastAsia="Times New Roman" w:hAnsiTheme="majorHAnsi" w:cs="Times New Roman"/>
          <w:color w:val="000000"/>
          <w:sz w:val="20"/>
          <w:szCs w:val="11"/>
          <w:lang w:val="en"/>
        </w:rPr>
        <w:t xml:space="preserve">is deemed </w:t>
      </w:r>
      <w:r>
        <w:rPr>
          <w:rFonts w:asciiTheme="majorHAnsi" w:eastAsia="Times New Roman" w:hAnsiTheme="majorHAnsi" w:cs="Times New Roman"/>
          <w:color w:val="000000"/>
          <w:sz w:val="20"/>
          <w:szCs w:val="11"/>
          <w:lang w:val="en"/>
        </w:rPr>
        <w:t>unusable, t</w:t>
      </w:r>
      <w:r w:rsidR="002D60F3">
        <w:rPr>
          <w:rFonts w:asciiTheme="majorHAnsi" w:eastAsia="Times New Roman" w:hAnsiTheme="majorHAnsi" w:cs="Times New Roman"/>
          <w:color w:val="000000"/>
          <w:sz w:val="20"/>
          <w:szCs w:val="11"/>
          <w:lang w:val="en"/>
        </w:rPr>
        <w:t xml:space="preserve">ag the </w:t>
      </w:r>
      <w:r>
        <w:rPr>
          <w:rFonts w:asciiTheme="majorHAnsi" w:eastAsia="Times New Roman" w:hAnsiTheme="majorHAnsi" w:cs="Times New Roman"/>
          <w:color w:val="000000"/>
          <w:sz w:val="20"/>
          <w:szCs w:val="11"/>
          <w:lang w:val="en"/>
        </w:rPr>
        <w:t xml:space="preserve">image </w:t>
      </w:r>
      <w:r w:rsidR="0096443D">
        <w:rPr>
          <w:rFonts w:asciiTheme="majorHAnsi" w:eastAsia="Times New Roman" w:hAnsiTheme="majorHAnsi" w:cs="Times New Roman"/>
          <w:color w:val="000000"/>
          <w:sz w:val="20"/>
          <w:szCs w:val="11"/>
          <w:lang w:val="en"/>
        </w:rPr>
        <w:t>with “best scan possible – paper retained”,</w:t>
      </w:r>
      <w:r w:rsidR="0096443D" w:rsidRPr="00DC409C">
        <w:rPr>
          <w:rFonts w:asciiTheme="majorHAnsi" w:eastAsia="Times New Roman" w:hAnsiTheme="majorHAnsi" w:cs="Times New Roman"/>
          <w:color w:val="000000"/>
          <w:sz w:val="20"/>
          <w:szCs w:val="11"/>
          <w:lang w:val="en"/>
        </w:rPr>
        <w:t xml:space="preserve"> us</w:t>
      </w:r>
      <w:r w:rsidR="0096443D">
        <w:rPr>
          <w:rFonts w:asciiTheme="majorHAnsi" w:eastAsia="Times New Roman" w:hAnsiTheme="majorHAnsi" w:cs="Times New Roman"/>
          <w:color w:val="000000"/>
          <w:sz w:val="20"/>
          <w:szCs w:val="11"/>
          <w:lang w:val="en"/>
        </w:rPr>
        <w:t>ing</w:t>
      </w:r>
      <w:r w:rsidR="0096443D" w:rsidRPr="00DC409C">
        <w:rPr>
          <w:rFonts w:asciiTheme="majorHAnsi" w:eastAsia="Times New Roman" w:hAnsiTheme="majorHAnsi" w:cs="Times New Roman"/>
          <w:color w:val="000000"/>
          <w:sz w:val="20"/>
          <w:szCs w:val="11"/>
          <w:lang w:val="en"/>
        </w:rPr>
        <w:t xml:space="preserve"> Acrobat Pro “Additional Metadata” in the Document Properties description tab</w:t>
      </w:r>
      <w:r w:rsidR="0096443D">
        <w:rPr>
          <w:rFonts w:asciiTheme="majorHAnsi" w:eastAsia="Times New Roman" w:hAnsiTheme="majorHAnsi" w:cs="Times New Roman"/>
          <w:color w:val="000000"/>
          <w:sz w:val="20"/>
          <w:szCs w:val="11"/>
          <w:lang w:val="en"/>
        </w:rPr>
        <w:t>.</w:t>
      </w:r>
    </w:p>
    <w:p w:rsidR="0096443D" w:rsidRDefault="0096443D" w:rsidP="003F0098">
      <w:pPr>
        <w:pStyle w:val="ListParagraph"/>
        <w:keepNext/>
        <w:keepLines/>
        <w:numPr>
          <w:ilvl w:val="0"/>
          <w:numId w:val="16"/>
        </w:numPr>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 xml:space="preserve">Keep </w:t>
      </w:r>
      <w:r w:rsidR="002D60F3" w:rsidRPr="00DC409C">
        <w:rPr>
          <w:rFonts w:asciiTheme="majorHAnsi" w:eastAsia="Times New Roman" w:hAnsiTheme="majorHAnsi" w:cs="Times New Roman"/>
          <w:color w:val="000000"/>
          <w:sz w:val="20"/>
          <w:szCs w:val="11"/>
          <w:lang w:val="en"/>
        </w:rPr>
        <w:t>the paper copy of the record</w:t>
      </w:r>
      <w:r w:rsidRPr="0096443D">
        <w:rPr>
          <w:rFonts w:asciiTheme="majorHAnsi" w:eastAsia="Times New Roman" w:hAnsiTheme="majorHAnsi" w:cs="Times New Roman"/>
          <w:color w:val="000000"/>
          <w:sz w:val="20"/>
          <w:szCs w:val="11"/>
          <w:lang w:val="en"/>
        </w:rPr>
        <w:t xml:space="preserve"> </w:t>
      </w:r>
      <w:r>
        <w:rPr>
          <w:rFonts w:asciiTheme="majorHAnsi" w:eastAsia="Times New Roman" w:hAnsiTheme="majorHAnsi" w:cs="Times New Roman"/>
          <w:color w:val="000000"/>
          <w:sz w:val="20"/>
          <w:szCs w:val="11"/>
          <w:lang w:val="en"/>
        </w:rPr>
        <w:t>in a location determined by the authorized Approver.</w:t>
      </w:r>
    </w:p>
    <w:p w:rsidR="00CF467D" w:rsidRDefault="002D60F3" w:rsidP="003F0098">
      <w:pPr>
        <w:pStyle w:val="ListParagraph"/>
        <w:keepNext/>
        <w:keepLines/>
        <w:numPr>
          <w:ilvl w:val="0"/>
          <w:numId w:val="16"/>
        </w:numPr>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The s</w:t>
      </w:r>
      <w:r w:rsidR="003602B4">
        <w:rPr>
          <w:rFonts w:asciiTheme="majorHAnsi" w:eastAsia="Times New Roman" w:hAnsiTheme="majorHAnsi" w:cs="Times New Roman"/>
          <w:color w:val="000000"/>
          <w:sz w:val="20"/>
          <w:szCs w:val="11"/>
          <w:lang w:val="en"/>
        </w:rPr>
        <w:t xml:space="preserve">canned copy will still be </w:t>
      </w:r>
      <w:r w:rsidR="00BA46E5">
        <w:rPr>
          <w:rFonts w:asciiTheme="majorHAnsi" w:eastAsia="Times New Roman" w:hAnsiTheme="majorHAnsi" w:cs="Times New Roman"/>
          <w:color w:val="000000"/>
          <w:sz w:val="20"/>
          <w:szCs w:val="11"/>
          <w:lang w:val="en"/>
        </w:rPr>
        <w:t xml:space="preserve">electronically </w:t>
      </w:r>
      <w:r w:rsidR="003602B4">
        <w:rPr>
          <w:rFonts w:asciiTheme="majorHAnsi" w:eastAsia="Times New Roman" w:hAnsiTheme="majorHAnsi" w:cs="Times New Roman"/>
          <w:color w:val="000000"/>
          <w:sz w:val="20"/>
          <w:szCs w:val="11"/>
          <w:lang w:val="en"/>
        </w:rPr>
        <w:t xml:space="preserve">filed. </w:t>
      </w:r>
    </w:p>
    <w:p w:rsidR="00CF467D" w:rsidRPr="00DC409C" w:rsidRDefault="00CF467D" w:rsidP="00CF467D">
      <w:pPr>
        <w:shd w:val="clear" w:color="auto" w:fill="F1F1F1"/>
        <w:spacing w:after="0" w:line="240" w:lineRule="auto"/>
        <w:rPr>
          <w:rFonts w:asciiTheme="majorHAnsi" w:eastAsia="Times New Roman" w:hAnsiTheme="majorHAnsi" w:cs="Times New Roman"/>
          <w:color w:val="000000"/>
          <w:sz w:val="20"/>
          <w:szCs w:val="11"/>
          <w:lang w:val="en"/>
        </w:rPr>
      </w:pPr>
    </w:p>
    <w:p w:rsidR="00CF467D" w:rsidRPr="00DC409C" w:rsidRDefault="00CF467D" w:rsidP="00CF467D">
      <w:pPr>
        <w:shd w:val="clear" w:color="auto" w:fill="FFFFFF"/>
        <w:spacing w:after="0" w:line="240" w:lineRule="auto"/>
        <w:outlineLvl w:val="1"/>
        <w:rPr>
          <w:rFonts w:asciiTheme="majorHAnsi" w:eastAsia="Times New Roman" w:hAnsiTheme="majorHAnsi" w:cs="Helvetica"/>
          <w:b/>
          <w:bCs/>
          <w:color w:val="422F62"/>
          <w:sz w:val="32"/>
          <w:szCs w:val="18"/>
          <w:lang w:val="en"/>
        </w:rPr>
      </w:pPr>
      <w:bookmarkStart w:id="2" w:name="Managing"/>
      <w:r w:rsidRPr="00DC409C">
        <w:rPr>
          <w:rFonts w:asciiTheme="majorHAnsi" w:eastAsia="Times New Roman" w:hAnsiTheme="majorHAnsi" w:cs="Helvetica"/>
          <w:b/>
          <w:bCs/>
          <w:color w:val="422F62"/>
          <w:sz w:val="32"/>
          <w:szCs w:val="18"/>
          <w:lang w:val="en"/>
        </w:rPr>
        <w:t>Managing Scanned Records</w:t>
      </w:r>
      <w:bookmarkEnd w:id="2"/>
    </w:p>
    <w:p w:rsidR="003602B4" w:rsidRPr="00DC409C" w:rsidRDefault="00732D43" w:rsidP="003602B4">
      <w:pPr>
        <w:shd w:val="clear" w:color="auto" w:fill="FFFFFF"/>
        <w:spacing w:after="0" w:line="240" w:lineRule="auto"/>
        <w:outlineLvl w:val="2"/>
        <w:rPr>
          <w:rFonts w:asciiTheme="majorHAnsi" w:eastAsia="Times New Roman" w:hAnsiTheme="majorHAnsi" w:cs="Helvetica"/>
          <w:b/>
          <w:bCs/>
          <w:color w:val="422F62"/>
          <w:sz w:val="24"/>
          <w:szCs w:val="15"/>
          <w:lang w:val="en"/>
        </w:rPr>
      </w:pPr>
      <w:r>
        <w:rPr>
          <w:rFonts w:asciiTheme="majorHAnsi" w:eastAsia="Times New Roman" w:hAnsiTheme="majorHAnsi" w:cs="Helvetica"/>
          <w:b/>
          <w:bCs/>
          <w:color w:val="422F62"/>
          <w:sz w:val="24"/>
          <w:szCs w:val="15"/>
          <w:lang w:val="en"/>
        </w:rPr>
        <w:t xml:space="preserve">File </w:t>
      </w:r>
      <w:r w:rsidR="003602B4">
        <w:rPr>
          <w:rFonts w:asciiTheme="majorHAnsi" w:eastAsia="Times New Roman" w:hAnsiTheme="majorHAnsi" w:cs="Helvetica"/>
          <w:b/>
          <w:bCs/>
          <w:color w:val="422F62"/>
          <w:sz w:val="24"/>
          <w:szCs w:val="15"/>
          <w:lang w:val="en"/>
        </w:rPr>
        <w:t>Naming Convention</w:t>
      </w:r>
    </w:p>
    <w:p w:rsidR="00A728BB" w:rsidRPr="00A728BB" w:rsidRDefault="00962C0E" w:rsidP="00962C0E">
      <w:pPr>
        <w:shd w:val="clear" w:color="auto" w:fill="FFFFFF"/>
        <w:spacing w:after="0" w:line="240" w:lineRule="auto"/>
        <w:outlineLvl w:val="2"/>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S</w:t>
      </w:r>
      <w:r w:rsidR="00A728BB" w:rsidRPr="00A728BB">
        <w:rPr>
          <w:rFonts w:asciiTheme="majorHAnsi" w:eastAsia="Times New Roman" w:hAnsiTheme="majorHAnsi" w:cs="Times New Roman"/>
          <w:color w:val="000000"/>
          <w:sz w:val="20"/>
          <w:szCs w:val="11"/>
          <w:lang w:val="en"/>
        </w:rPr>
        <w:t xml:space="preserve">canned records will be named following a convention appropriate to the type of record. </w:t>
      </w:r>
      <w:r w:rsidR="00D358F5">
        <w:rPr>
          <w:rFonts w:asciiTheme="majorHAnsi" w:eastAsia="Times New Roman" w:hAnsiTheme="majorHAnsi" w:cs="Times New Roman"/>
          <w:color w:val="000000"/>
          <w:sz w:val="20"/>
          <w:szCs w:val="11"/>
          <w:lang w:val="en"/>
        </w:rPr>
        <w:t xml:space="preserve"> </w:t>
      </w:r>
      <w:r w:rsidR="00A728BB" w:rsidRPr="00A728BB">
        <w:rPr>
          <w:rFonts w:asciiTheme="majorHAnsi" w:eastAsia="Times New Roman" w:hAnsiTheme="majorHAnsi" w:cs="Times New Roman"/>
          <w:color w:val="000000"/>
          <w:sz w:val="20"/>
          <w:szCs w:val="11"/>
          <w:lang w:val="en"/>
        </w:rPr>
        <w:t xml:space="preserve">These conventions will be documented in standard operating procedures. </w:t>
      </w:r>
      <w:r w:rsidR="00D358F5">
        <w:rPr>
          <w:rFonts w:asciiTheme="majorHAnsi" w:eastAsia="Times New Roman" w:hAnsiTheme="majorHAnsi" w:cs="Times New Roman"/>
          <w:color w:val="000000"/>
          <w:sz w:val="20"/>
          <w:szCs w:val="11"/>
          <w:lang w:val="en"/>
        </w:rPr>
        <w:t xml:space="preserve"> </w:t>
      </w:r>
      <w:r w:rsidR="00A728BB" w:rsidRPr="00A728BB">
        <w:rPr>
          <w:rFonts w:asciiTheme="majorHAnsi" w:eastAsia="Times New Roman" w:hAnsiTheme="majorHAnsi" w:cs="Times New Roman"/>
          <w:color w:val="000000"/>
          <w:sz w:val="20"/>
          <w:szCs w:val="11"/>
          <w:lang w:val="en"/>
        </w:rPr>
        <w:t>The naming convention will allow scanned records to be identified for destruction at the end of their retention period and must be determined at the beginning of the scanning process.</w:t>
      </w:r>
    </w:p>
    <w:p w:rsidR="004322E0" w:rsidRPr="004322E0" w:rsidRDefault="004322E0" w:rsidP="003602B4">
      <w:pPr>
        <w:shd w:val="clear" w:color="auto" w:fill="FFFFFF"/>
        <w:spacing w:after="0" w:line="240" w:lineRule="auto"/>
        <w:outlineLvl w:val="2"/>
        <w:rPr>
          <w:rFonts w:asciiTheme="majorHAnsi" w:eastAsia="Times New Roman" w:hAnsiTheme="majorHAnsi" w:cs="Times New Roman"/>
          <w:color w:val="000000"/>
          <w:sz w:val="20"/>
          <w:szCs w:val="11"/>
          <w:lang w:val="en"/>
        </w:rPr>
      </w:pP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Organizing and Filing Scanned Records</w:t>
      </w:r>
    </w:p>
    <w:p w:rsidR="00CA3C8F" w:rsidRDefault="00CA3C8F" w:rsidP="00A728BB">
      <w:pPr>
        <w:shd w:val="clear" w:color="auto" w:fill="FFFFFF"/>
        <w:spacing w:after="120" w:line="240" w:lineRule="auto"/>
        <w:rPr>
          <w:rFonts w:asciiTheme="majorHAnsi" w:eastAsia="Times New Roman" w:hAnsiTheme="majorHAnsi" w:cs="Times New Roman"/>
          <w:color w:val="000000"/>
          <w:sz w:val="20"/>
          <w:szCs w:val="11"/>
          <w:lang w:val="en"/>
        </w:rPr>
      </w:pPr>
      <w:r w:rsidRPr="00A728BB">
        <w:rPr>
          <w:rFonts w:asciiTheme="majorHAnsi" w:eastAsia="Times New Roman" w:hAnsiTheme="majorHAnsi" w:cs="Times New Roman"/>
          <w:color w:val="000000"/>
          <w:sz w:val="20"/>
          <w:szCs w:val="11"/>
          <w:lang w:val="en"/>
        </w:rPr>
        <w:t xml:space="preserve">All scanned </w:t>
      </w:r>
      <w:r w:rsidR="00F30A56" w:rsidRPr="00A728BB">
        <w:rPr>
          <w:rFonts w:asciiTheme="majorHAnsi" w:eastAsia="Times New Roman" w:hAnsiTheme="majorHAnsi" w:cs="Times New Roman"/>
          <w:color w:val="000000"/>
          <w:sz w:val="20"/>
          <w:szCs w:val="11"/>
          <w:lang w:val="en"/>
        </w:rPr>
        <w:t>records</w:t>
      </w:r>
      <w:r w:rsidRPr="00A728BB">
        <w:rPr>
          <w:rFonts w:asciiTheme="majorHAnsi" w:eastAsia="Times New Roman" w:hAnsiTheme="majorHAnsi" w:cs="Times New Roman"/>
          <w:color w:val="000000"/>
          <w:sz w:val="20"/>
          <w:szCs w:val="11"/>
          <w:lang w:val="en"/>
        </w:rPr>
        <w:t xml:space="preserve"> will be saved on the </w:t>
      </w:r>
      <w:r w:rsidR="00797175">
        <w:rPr>
          <w:rFonts w:asciiTheme="majorHAnsi" w:eastAsia="Times New Roman" w:hAnsiTheme="majorHAnsi" w:cs="Times New Roman"/>
          <w:color w:val="000000"/>
          <w:sz w:val="20"/>
          <w:szCs w:val="11"/>
          <w:lang w:val="en"/>
        </w:rPr>
        <w:t xml:space="preserve">DCM </w:t>
      </w:r>
      <w:r w:rsidRPr="00A728BB">
        <w:rPr>
          <w:rFonts w:asciiTheme="majorHAnsi" w:eastAsia="Times New Roman" w:hAnsiTheme="majorHAnsi" w:cs="Times New Roman"/>
          <w:color w:val="000000"/>
          <w:sz w:val="20"/>
          <w:szCs w:val="11"/>
          <w:lang w:val="en"/>
        </w:rPr>
        <w:t>share</w:t>
      </w:r>
      <w:r w:rsidR="00797175">
        <w:rPr>
          <w:rFonts w:asciiTheme="majorHAnsi" w:eastAsia="Times New Roman" w:hAnsiTheme="majorHAnsi" w:cs="Times New Roman"/>
          <w:color w:val="000000"/>
          <w:sz w:val="20"/>
          <w:szCs w:val="11"/>
          <w:lang w:val="en"/>
        </w:rPr>
        <w:t>d</w:t>
      </w:r>
      <w:r w:rsidRPr="00A728BB">
        <w:rPr>
          <w:rFonts w:asciiTheme="majorHAnsi" w:eastAsia="Times New Roman" w:hAnsiTheme="majorHAnsi" w:cs="Times New Roman"/>
          <w:color w:val="000000"/>
          <w:sz w:val="20"/>
          <w:szCs w:val="11"/>
          <w:lang w:val="en"/>
        </w:rPr>
        <w:t xml:space="preserve"> drive at: </w:t>
      </w:r>
      <w:r w:rsidR="00D358F5">
        <w:rPr>
          <w:rFonts w:asciiTheme="majorHAnsi" w:eastAsia="Times New Roman" w:hAnsiTheme="majorHAnsi" w:cs="Times New Roman"/>
          <w:color w:val="000000"/>
          <w:sz w:val="20"/>
          <w:szCs w:val="11"/>
          <w:lang w:val="en"/>
        </w:rPr>
        <w:t>Shared (</w:t>
      </w:r>
      <w:proofErr w:type="gramStart"/>
      <w:r w:rsidR="00D358F5">
        <w:rPr>
          <w:rFonts w:asciiTheme="majorHAnsi" w:eastAsia="Times New Roman" w:hAnsiTheme="majorHAnsi" w:cs="Times New Roman"/>
          <w:color w:val="000000"/>
          <w:sz w:val="20"/>
          <w:szCs w:val="11"/>
          <w:lang w:val="en"/>
        </w:rPr>
        <w:t>Q:</w:t>
      </w:r>
      <w:proofErr w:type="gramEnd"/>
      <w:r w:rsidR="00D358F5">
        <w:rPr>
          <w:rFonts w:asciiTheme="majorHAnsi" w:eastAsia="Times New Roman" w:hAnsiTheme="majorHAnsi" w:cs="Times New Roman"/>
          <w:color w:val="000000"/>
          <w:sz w:val="20"/>
          <w:szCs w:val="11"/>
          <w:lang w:val="en"/>
        </w:rPr>
        <w:t>)\Records Management</w:t>
      </w:r>
      <w:r w:rsidR="00F30A56" w:rsidRPr="00A728BB">
        <w:rPr>
          <w:rFonts w:asciiTheme="majorHAnsi" w:eastAsia="Times New Roman" w:hAnsiTheme="majorHAnsi" w:cs="Times New Roman"/>
          <w:color w:val="000000"/>
          <w:sz w:val="20"/>
          <w:szCs w:val="11"/>
          <w:lang w:val="en"/>
        </w:rPr>
        <w:t xml:space="preserve"> (or its successor, such a</w:t>
      </w:r>
      <w:r w:rsidR="00732D43" w:rsidRPr="00A728BB">
        <w:rPr>
          <w:rFonts w:asciiTheme="majorHAnsi" w:eastAsia="Times New Roman" w:hAnsiTheme="majorHAnsi" w:cs="Times New Roman"/>
          <w:color w:val="000000"/>
          <w:sz w:val="20"/>
          <w:szCs w:val="11"/>
          <w:lang w:val="en"/>
        </w:rPr>
        <w:t>s</w:t>
      </w:r>
      <w:r w:rsidR="00F30A56" w:rsidRPr="00A728BB">
        <w:rPr>
          <w:rFonts w:asciiTheme="majorHAnsi" w:eastAsia="Times New Roman" w:hAnsiTheme="majorHAnsi" w:cs="Times New Roman"/>
          <w:color w:val="000000"/>
          <w:sz w:val="20"/>
          <w:szCs w:val="11"/>
          <w:lang w:val="en"/>
        </w:rPr>
        <w:t xml:space="preserve"> SharePoint).</w:t>
      </w:r>
      <w:r w:rsidR="00D358F5">
        <w:rPr>
          <w:rFonts w:asciiTheme="majorHAnsi" w:eastAsia="Times New Roman" w:hAnsiTheme="majorHAnsi" w:cs="Times New Roman"/>
          <w:color w:val="000000"/>
          <w:sz w:val="20"/>
          <w:szCs w:val="11"/>
          <w:lang w:val="en"/>
        </w:rPr>
        <w:t xml:space="preserve"> </w:t>
      </w:r>
      <w:r w:rsidR="00732D43" w:rsidRPr="00A728BB">
        <w:rPr>
          <w:rFonts w:asciiTheme="majorHAnsi" w:eastAsia="Times New Roman" w:hAnsiTheme="majorHAnsi" w:cs="Times New Roman"/>
          <w:color w:val="000000"/>
          <w:sz w:val="20"/>
          <w:szCs w:val="11"/>
          <w:lang w:val="en"/>
        </w:rPr>
        <w:t xml:space="preserve"> </w:t>
      </w:r>
      <w:r w:rsidR="008E05EC">
        <w:rPr>
          <w:rFonts w:asciiTheme="majorHAnsi" w:eastAsia="Times New Roman" w:hAnsiTheme="majorHAnsi" w:cs="Times New Roman"/>
          <w:color w:val="000000"/>
          <w:sz w:val="20"/>
          <w:szCs w:val="11"/>
          <w:lang w:val="en"/>
        </w:rPr>
        <w:t xml:space="preserve">This location will have at least nightly backup to a UW-authorized data store.  </w:t>
      </w:r>
      <w:r w:rsidR="00732D43" w:rsidRPr="00A728BB">
        <w:rPr>
          <w:rFonts w:asciiTheme="majorHAnsi" w:eastAsia="Times New Roman" w:hAnsiTheme="majorHAnsi" w:cs="Times New Roman"/>
          <w:color w:val="000000"/>
          <w:sz w:val="20"/>
          <w:szCs w:val="11"/>
          <w:lang w:val="en"/>
        </w:rPr>
        <w:t>Scanned records should not be saved to thumb drives or to the hard drive (e.g. C-drive) on a personal computer.</w:t>
      </w:r>
    </w:p>
    <w:p w:rsidR="00CA3C8F" w:rsidRPr="00962C0E" w:rsidRDefault="00D358F5" w:rsidP="00CF467D">
      <w:pPr>
        <w:shd w:val="clear" w:color="auto" w:fill="FFFFFF"/>
        <w:spacing w:after="0" w:line="240" w:lineRule="auto"/>
        <w:rPr>
          <w:rFonts w:asciiTheme="majorHAnsi" w:eastAsia="Times New Roman" w:hAnsiTheme="majorHAnsi" w:cs="Times New Roman"/>
          <w:sz w:val="20"/>
          <w:szCs w:val="11"/>
          <w:lang w:val="en"/>
        </w:rPr>
      </w:pPr>
      <w:r w:rsidRPr="00962C0E">
        <w:rPr>
          <w:rFonts w:asciiTheme="majorHAnsi" w:eastAsia="Times New Roman" w:hAnsiTheme="majorHAnsi" w:cs="Times New Roman"/>
          <w:sz w:val="20"/>
          <w:szCs w:val="11"/>
          <w:lang w:val="en"/>
        </w:rPr>
        <w:t>D</w:t>
      </w:r>
      <w:r w:rsidR="00A728BB" w:rsidRPr="00962C0E">
        <w:rPr>
          <w:rFonts w:asciiTheme="majorHAnsi" w:eastAsia="Times New Roman" w:hAnsiTheme="majorHAnsi" w:cs="Times New Roman"/>
          <w:sz w:val="20"/>
          <w:szCs w:val="11"/>
          <w:lang w:val="en"/>
        </w:rPr>
        <w:t xml:space="preserve">ocuments will be stored in a folder structure that </w:t>
      </w:r>
      <w:r w:rsidR="00E5221B" w:rsidRPr="00962C0E">
        <w:rPr>
          <w:rFonts w:asciiTheme="majorHAnsi" w:eastAsia="Times New Roman" w:hAnsiTheme="majorHAnsi" w:cs="Times New Roman"/>
          <w:sz w:val="20"/>
          <w:szCs w:val="11"/>
          <w:lang w:val="en"/>
        </w:rPr>
        <w:t xml:space="preserve">enables records to be readily accessed and managed for destruction at the end of their retention period.  </w:t>
      </w:r>
      <w:r w:rsidR="00223D27">
        <w:rPr>
          <w:rFonts w:asciiTheme="majorHAnsi" w:eastAsia="Times New Roman" w:hAnsiTheme="majorHAnsi" w:cs="Times New Roman"/>
          <w:sz w:val="20"/>
          <w:szCs w:val="11"/>
          <w:lang w:val="en"/>
        </w:rPr>
        <w:t>For</w:t>
      </w:r>
      <w:r w:rsidR="00962C0E">
        <w:rPr>
          <w:rFonts w:asciiTheme="majorHAnsi" w:eastAsia="Times New Roman" w:hAnsiTheme="majorHAnsi" w:cs="Times New Roman"/>
          <w:sz w:val="20"/>
          <w:szCs w:val="11"/>
          <w:lang w:val="en"/>
        </w:rPr>
        <w:t xml:space="preserve"> example, the folder structure for Animal Billing documents on </w:t>
      </w:r>
      <w:r w:rsidR="00962C0E">
        <w:rPr>
          <w:rFonts w:asciiTheme="majorHAnsi" w:eastAsia="Times New Roman" w:hAnsiTheme="majorHAnsi" w:cs="Times New Roman"/>
          <w:color w:val="000000"/>
          <w:sz w:val="20"/>
          <w:szCs w:val="11"/>
          <w:lang w:val="en"/>
        </w:rPr>
        <w:t>Shared (</w:t>
      </w:r>
      <w:proofErr w:type="gramStart"/>
      <w:r w:rsidR="00962C0E">
        <w:rPr>
          <w:rFonts w:asciiTheme="majorHAnsi" w:eastAsia="Times New Roman" w:hAnsiTheme="majorHAnsi" w:cs="Times New Roman"/>
          <w:color w:val="000000"/>
          <w:sz w:val="20"/>
          <w:szCs w:val="11"/>
          <w:lang w:val="en"/>
        </w:rPr>
        <w:t>Q:</w:t>
      </w:r>
      <w:proofErr w:type="gramEnd"/>
      <w:r w:rsidR="00962C0E">
        <w:rPr>
          <w:rFonts w:asciiTheme="majorHAnsi" w:eastAsia="Times New Roman" w:hAnsiTheme="majorHAnsi" w:cs="Times New Roman"/>
          <w:color w:val="000000"/>
          <w:sz w:val="20"/>
          <w:szCs w:val="11"/>
          <w:lang w:val="en"/>
        </w:rPr>
        <w:t>)\Records Management</w:t>
      </w:r>
      <w:r w:rsidR="00962C0E" w:rsidRPr="00A728BB">
        <w:rPr>
          <w:rFonts w:asciiTheme="majorHAnsi" w:eastAsia="Times New Roman" w:hAnsiTheme="majorHAnsi" w:cs="Times New Roman"/>
          <w:color w:val="000000"/>
          <w:sz w:val="20"/>
          <w:szCs w:val="11"/>
          <w:lang w:val="en"/>
        </w:rPr>
        <w:t xml:space="preserve"> </w:t>
      </w:r>
      <w:r w:rsidR="00E5221B" w:rsidRPr="00962C0E">
        <w:rPr>
          <w:rFonts w:asciiTheme="majorHAnsi" w:eastAsia="Times New Roman" w:hAnsiTheme="majorHAnsi" w:cs="Times New Roman"/>
          <w:sz w:val="20"/>
          <w:szCs w:val="11"/>
          <w:lang w:val="en"/>
        </w:rPr>
        <w:t>is as follows:</w:t>
      </w:r>
    </w:p>
    <w:p w:rsidR="00E5221B" w:rsidRPr="00962C0E" w:rsidRDefault="00962C0E" w:rsidP="00E5221B">
      <w:pPr>
        <w:pStyle w:val="ListParagraph"/>
        <w:numPr>
          <w:ilvl w:val="0"/>
          <w:numId w:val="16"/>
        </w:numPr>
        <w:shd w:val="clear" w:color="auto" w:fill="FFFFFF"/>
        <w:spacing w:after="0" w:line="240" w:lineRule="auto"/>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Animal Billing</w:t>
      </w:r>
    </w:p>
    <w:p w:rsidR="00E5221B" w:rsidRPr="00962C0E" w:rsidRDefault="009B68AB" w:rsidP="00962C0E">
      <w:pPr>
        <w:pStyle w:val="ListParagraph"/>
        <w:numPr>
          <w:ilvl w:val="1"/>
          <w:numId w:val="16"/>
        </w:numPr>
        <w:shd w:val="clear" w:color="auto" w:fill="FFFFFF"/>
        <w:tabs>
          <w:tab w:val="clear" w:pos="1440"/>
          <w:tab w:val="num" w:pos="990"/>
        </w:tabs>
        <w:spacing w:after="0" w:line="240" w:lineRule="auto"/>
        <w:ind w:hanging="720"/>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Billing Documents</w:t>
      </w:r>
    </w:p>
    <w:p w:rsidR="00E5221B" w:rsidRPr="00223D27" w:rsidRDefault="00223D27" w:rsidP="00962C0E">
      <w:pPr>
        <w:pStyle w:val="ListParagraph"/>
        <w:numPr>
          <w:ilvl w:val="2"/>
          <w:numId w:val="16"/>
        </w:numPr>
        <w:shd w:val="clear" w:color="auto" w:fill="FFFFFF"/>
        <w:tabs>
          <w:tab w:val="clear" w:pos="2160"/>
          <w:tab w:val="num" w:pos="1260"/>
        </w:tabs>
        <w:spacing w:after="0" w:line="240" w:lineRule="auto"/>
        <w:ind w:hanging="1170"/>
        <w:rPr>
          <w:rFonts w:asciiTheme="majorHAnsi" w:eastAsia="Times New Roman" w:hAnsiTheme="majorHAnsi" w:cs="Times New Roman"/>
          <w:i/>
          <w:sz w:val="20"/>
          <w:szCs w:val="11"/>
          <w:lang w:val="en"/>
        </w:rPr>
      </w:pPr>
      <w:r w:rsidRPr="00223D27">
        <w:rPr>
          <w:rFonts w:asciiTheme="majorHAnsi" w:eastAsia="Times New Roman" w:hAnsiTheme="majorHAnsi" w:cs="Times New Roman"/>
          <w:i/>
          <w:sz w:val="20"/>
          <w:szCs w:val="11"/>
          <w:lang w:val="en"/>
        </w:rPr>
        <w:t>Month, Year</w:t>
      </w:r>
    </w:p>
    <w:p w:rsidR="00962C0E" w:rsidRDefault="00962C0E" w:rsidP="00223D27">
      <w:pPr>
        <w:pStyle w:val="ListParagraph"/>
        <w:numPr>
          <w:ilvl w:val="3"/>
          <w:numId w:val="16"/>
        </w:numPr>
        <w:shd w:val="clear" w:color="auto" w:fill="FFFFFF"/>
        <w:tabs>
          <w:tab w:val="clear" w:pos="2880"/>
          <w:tab w:val="num" w:pos="1530"/>
        </w:tabs>
        <w:spacing w:after="0" w:line="240" w:lineRule="auto"/>
        <w:ind w:hanging="1620"/>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 xml:space="preserve">Invoices </w:t>
      </w:r>
      <w:r w:rsidR="009B68AB">
        <w:rPr>
          <w:rFonts w:asciiTheme="majorHAnsi" w:eastAsia="Times New Roman" w:hAnsiTheme="majorHAnsi" w:cs="Times New Roman"/>
          <w:i/>
          <w:sz w:val="20"/>
          <w:szCs w:val="11"/>
          <w:lang w:val="en"/>
        </w:rPr>
        <w:t>(arranged by budget number</w:t>
      </w:r>
      <w:r w:rsidRPr="00223D27">
        <w:rPr>
          <w:rFonts w:asciiTheme="majorHAnsi" w:eastAsia="Times New Roman" w:hAnsiTheme="majorHAnsi" w:cs="Times New Roman"/>
          <w:i/>
          <w:sz w:val="20"/>
          <w:szCs w:val="11"/>
          <w:lang w:val="en"/>
        </w:rPr>
        <w:t>)</w:t>
      </w:r>
    </w:p>
    <w:p w:rsidR="00962C0E" w:rsidRDefault="00962C0E" w:rsidP="00223D27">
      <w:pPr>
        <w:pStyle w:val="ListParagraph"/>
        <w:numPr>
          <w:ilvl w:val="3"/>
          <w:numId w:val="16"/>
        </w:numPr>
        <w:shd w:val="clear" w:color="auto" w:fill="FFFFFF"/>
        <w:tabs>
          <w:tab w:val="clear" w:pos="2880"/>
          <w:tab w:val="num" w:pos="1530"/>
        </w:tabs>
        <w:spacing w:after="0" w:line="240" w:lineRule="auto"/>
        <w:ind w:hanging="1620"/>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 xml:space="preserve">Per Diem Sheets </w:t>
      </w:r>
      <w:r w:rsidRPr="00223D27">
        <w:rPr>
          <w:rFonts w:asciiTheme="majorHAnsi" w:eastAsia="Times New Roman" w:hAnsiTheme="majorHAnsi" w:cs="Times New Roman"/>
          <w:i/>
          <w:sz w:val="20"/>
          <w:szCs w:val="11"/>
          <w:lang w:val="en"/>
        </w:rPr>
        <w:t>(arranged by</w:t>
      </w:r>
      <w:r w:rsidR="009B68AB">
        <w:rPr>
          <w:rFonts w:asciiTheme="majorHAnsi" w:eastAsia="Times New Roman" w:hAnsiTheme="majorHAnsi" w:cs="Times New Roman"/>
          <w:i/>
          <w:sz w:val="20"/>
          <w:szCs w:val="11"/>
          <w:lang w:val="en"/>
        </w:rPr>
        <w:t xml:space="preserve"> budget number</w:t>
      </w:r>
      <w:r w:rsidRPr="00223D27">
        <w:rPr>
          <w:rFonts w:asciiTheme="majorHAnsi" w:eastAsia="Times New Roman" w:hAnsiTheme="majorHAnsi" w:cs="Times New Roman"/>
          <w:i/>
          <w:sz w:val="20"/>
          <w:szCs w:val="11"/>
          <w:lang w:val="en"/>
        </w:rPr>
        <w:t>)</w:t>
      </w:r>
    </w:p>
    <w:p w:rsidR="00962C0E" w:rsidRDefault="00962C0E" w:rsidP="00223D27">
      <w:pPr>
        <w:pStyle w:val="ListParagraph"/>
        <w:numPr>
          <w:ilvl w:val="3"/>
          <w:numId w:val="16"/>
        </w:numPr>
        <w:shd w:val="clear" w:color="auto" w:fill="FFFFFF"/>
        <w:tabs>
          <w:tab w:val="clear" w:pos="2880"/>
          <w:tab w:val="num" w:pos="1530"/>
        </w:tabs>
        <w:spacing w:after="0" w:line="240" w:lineRule="auto"/>
        <w:ind w:hanging="1620"/>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 xml:space="preserve">Service Charges </w:t>
      </w:r>
      <w:r w:rsidRPr="00223D27">
        <w:rPr>
          <w:rFonts w:asciiTheme="majorHAnsi" w:eastAsia="Times New Roman" w:hAnsiTheme="majorHAnsi" w:cs="Times New Roman"/>
          <w:i/>
          <w:sz w:val="20"/>
          <w:szCs w:val="11"/>
          <w:lang w:val="en"/>
        </w:rPr>
        <w:t>(arranged by</w:t>
      </w:r>
      <w:r w:rsidR="009B68AB">
        <w:rPr>
          <w:rFonts w:asciiTheme="majorHAnsi" w:eastAsia="Times New Roman" w:hAnsiTheme="majorHAnsi" w:cs="Times New Roman"/>
          <w:i/>
          <w:sz w:val="20"/>
          <w:szCs w:val="11"/>
          <w:lang w:val="en"/>
        </w:rPr>
        <w:t xml:space="preserve"> budget number</w:t>
      </w:r>
      <w:r w:rsidRPr="00223D27">
        <w:rPr>
          <w:rFonts w:asciiTheme="majorHAnsi" w:eastAsia="Times New Roman" w:hAnsiTheme="majorHAnsi" w:cs="Times New Roman"/>
          <w:i/>
          <w:sz w:val="20"/>
          <w:szCs w:val="11"/>
          <w:lang w:val="en"/>
        </w:rPr>
        <w:t>)</w:t>
      </w:r>
    </w:p>
    <w:p w:rsidR="00962C0E" w:rsidRPr="00223D27" w:rsidRDefault="00962C0E" w:rsidP="00223D27">
      <w:pPr>
        <w:pStyle w:val="ListParagraph"/>
        <w:numPr>
          <w:ilvl w:val="0"/>
          <w:numId w:val="16"/>
        </w:numPr>
        <w:shd w:val="clear" w:color="auto" w:fill="FFFFFF"/>
        <w:tabs>
          <w:tab w:val="clear" w:pos="720"/>
          <w:tab w:val="num" w:pos="990"/>
        </w:tabs>
        <w:spacing w:after="0" w:line="240" w:lineRule="auto"/>
        <w:ind w:firstLine="0"/>
        <w:rPr>
          <w:rFonts w:asciiTheme="majorHAnsi" w:eastAsia="Times New Roman" w:hAnsiTheme="majorHAnsi" w:cs="Times New Roman"/>
          <w:sz w:val="20"/>
          <w:szCs w:val="11"/>
          <w:lang w:val="en"/>
        </w:rPr>
      </w:pPr>
      <w:r w:rsidRPr="00223D27">
        <w:rPr>
          <w:rFonts w:asciiTheme="majorHAnsi" w:eastAsia="Times New Roman" w:hAnsiTheme="majorHAnsi" w:cs="Times New Roman"/>
          <w:sz w:val="20"/>
          <w:szCs w:val="11"/>
          <w:lang w:val="en"/>
        </w:rPr>
        <w:t>Reports</w:t>
      </w:r>
    </w:p>
    <w:p w:rsidR="00962C0E" w:rsidRPr="00223D27" w:rsidRDefault="00223D27" w:rsidP="00223D27">
      <w:pPr>
        <w:pStyle w:val="ListParagraph"/>
        <w:numPr>
          <w:ilvl w:val="0"/>
          <w:numId w:val="18"/>
        </w:numPr>
        <w:shd w:val="clear" w:color="auto" w:fill="FFFFFF"/>
        <w:spacing w:after="0" w:line="240" w:lineRule="auto"/>
        <w:ind w:left="1260" w:hanging="270"/>
        <w:rPr>
          <w:rFonts w:asciiTheme="majorHAnsi" w:eastAsia="Times New Roman" w:hAnsiTheme="majorHAnsi" w:cs="Times New Roman"/>
          <w:sz w:val="20"/>
          <w:szCs w:val="11"/>
          <w:lang w:val="en"/>
        </w:rPr>
      </w:pPr>
      <w:r>
        <w:rPr>
          <w:rFonts w:asciiTheme="majorHAnsi" w:eastAsia="Times New Roman" w:hAnsiTheme="majorHAnsi" w:cs="Times New Roman"/>
          <w:i/>
          <w:sz w:val="20"/>
          <w:szCs w:val="11"/>
          <w:lang w:val="en"/>
        </w:rPr>
        <w:t>Month, Year</w:t>
      </w:r>
    </w:p>
    <w:p w:rsidR="00223D27" w:rsidRDefault="00223D27" w:rsidP="00223D27">
      <w:pPr>
        <w:pStyle w:val="ListParagraph"/>
        <w:numPr>
          <w:ilvl w:val="0"/>
          <w:numId w:val="18"/>
        </w:numPr>
        <w:shd w:val="clear" w:color="auto" w:fill="FFFFFF"/>
        <w:spacing w:after="0" w:line="240" w:lineRule="auto"/>
        <w:ind w:left="1260" w:firstLine="0"/>
        <w:rPr>
          <w:rFonts w:asciiTheme="majorHAnsi" w:eastAsia="Times New Roman" w:hAnsiTheme="majorHAnsi" w:cs="Times New Roman"/>
          <w:sz w:val="20"/>
          <w:szCs w:val="11"/>
          <w:lang w:val="en"/>
        </w:rPr>
      </w:pPr>
      <w:r w:rsidRPr="00223D27">
        <w:rPr>
          <w:rFonts w:asciiTheme="majorHAnsi" w:eastAsia="Times New Roman" w:hAnsiTheme="majorHAnsi" w:cs="Times New Roman"/>
          <w:sz w:val="20"/>
          <w:szCs w:val="11"/>
          <w:lang w:val="en"/>
        </w:rPr>
        <w:t>Activity</w:t>
      </w:r>
    </w:p>
    <w:p w:rsidR="00223D27" w:rsidRDefault="00223D27" w:rsidP="00223D27">
      <w:pPr>
        <w:pStyle w:val="ListParagraph"/>
        <w:numPr>
          <w:ilvl w:val="0"/>
          <w:numId w:val="18"/>
        </w:numPr>
        <w:shd w:val="clear" w:color="auto" w:fill="FFFFFF"/>
        <w:spacing w:after="0" w:line="240" w:lineRule="auto"/>
        <w:ind w:left="1260" w:firstLine="0"/>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Census</w:t>
      </w:r>
    </w:p>
    <w:p w:rsidR="00223D27" w:rsidRPr="00223D27" w:rsidRDefault="00223D27" w:rsidP="00223D27">
      <w:pPr>
        <w:pStyle w:val="ListParagraph"/>
        <w:numPr>
          <w:ilvl w:val="0"/>
          <w:numId w:val="18"/>
        </w:numPr>
        <w:shd w:val="clear" w:color="auto" w:fill="FFFFFF"/>
        <w:spacing w:after="0" w:line="240" w:lineRule="auto"/>
        <w:ind w:left="1260" w:firstLine="0"/>
        <w:rPr>
          <w:rFonts w:asciiTheme="majorHAnsi" w:eastAsia="Times New Roman" w:hAnsiTheme="majorHAnsi" w:cs="Times New Roman"/>
          <w:sz w:val="20"/>
          <w:szCs w:val="11"/>
          <w:lang w:val="en"/>
        </w:rPr>
      </w:pPr>
      <w:r>
        <w:rPr>
          <w:rFonts w:asciiTheme="majorHAnsi" w:eastAsia="Times New Roman" w:hAnsiTheme="majorHAnsi" w:cs="Times New Roman"/>
          <w:sz w:val="20"/>
          <w:szCs w:val="11"/>
          <w:lang w:val="en"/>
        </w:rPr>
        <w:t>Revenue</w:t>
      </w:r>
    </w:p>
    <w:p w:rsidR="00962C0E" w:rsidRPr="00962C0E" w:rsidRDefault="00962C0E" w:rsidP="00962C0E">
      <w:pPr>
        <w:shd w:val="clear" w:color="auto" w:fill="FFFFFF"/>
        <w:spacing w:after="0" w:line="240" w:lineRule="auto"/>
        <w:rPr>
          <w:rFonts w:asciiTheme="majorHAnsi" w:eastAsia="Times New Roman" w:hAnsiTheme="majorHAnsi" w:cs="Times New Roman"/>
          <w:sz w:val="20"/>
          <w:szCs w:val="11"/>
          <w:lang w:val="en"/>
        </w:rPr>
      </w:pPr>
    </w:p>
    <w:p w:rsidR="00CF467D" w:rsidRPr="00AE3B2F" w:rsidRDefault="00797175" w:rsidP="007A5326">
      <w:pPr>
        <w:shd w:val="clear" w:color="auto" w:fill="FFFFFF"/>
        <w:tabs>
          <w:tab w:val="num" w:pos="1440"/>
        </w:tabs>
        <w:spacing w:after="0" w:line="240" w:lineRule="auto"/>
        <w:rPr>
          <w:rFonts w:asciiTheme="majorHAnsi" w:eastAsia="Times New Roman" w:hAnsiTheme="majorHAnsi" w:cs="Times New Roman"/>
          <w:color w:val="000000"/>
          <w:sz w:val="20"/>
          <w:szCs w:val="11"/>
          <w:lang w:val="en"/>
        </w:rPr>
      </w:pPr>
      <w:r w:rsidRPr="001B6870">
        <w:rPr>
          <w:rFonts w:asciiTheme="majorHAnsi" w:eastAsia="Times New Roman" w:hAnsiTheme="majorHAnsi" w:cs="Times New Roman"/>
          <w:color w:val="000000"/>
          <w:sz w:val="20"/>
          <w:szCs w:val="11"/>
          <w:lang w:val="en"/>
        </w:rPr>
        <w:t>DCM</w:t>
      </w:r>
      <w:r w:rsidR="00AE3B2F" w:rsidRPr="001B6870">
        <w:rPr>
          <w:rFonts w:asciiTheme="majorHAnsi" w:eastAsia="Times New Roman" w:hAnsiTheme="majorHAnsi" w:cs="Times New Roman"/>
          <w:color w:val="000000"/>
          <w:sz w:val="20"/>
          <w:szCs w:val="11"/>
          <w:lang w:val="en"/>
        </w:rPr>
        <w:t xml:space="preserve"> may move </w:t>
      </w:r>
      <w:r w:rsidR="00AD44A2" w:rsidRPr="001B6870">
        <w:rPr>
          <w:rFonts w:asciiTheme="majorHAnsi" w:eastAsia="Times New Roman" w:hAnsiTheme="majorHAnsi" w:cs="Times New Roman"/>
          <w:color w:val="000000"/>
          <w:sz w:val="20"/>
          <w:szCs w:val="11"/>
          <w:lang w:val="en"/>
        </w:rPr>
        <w:t>to a</w:t>
      </w:r>
      <w:r w:rsidR="00CF467D" w:rsidRPr="001B6870">
        <w:rPr>
          <w:rFonts w:asciiTheme="majorHAnsi" w:eastAsia="Times New Roman" w:hAnsiTheme="majorHAnsi" w:cs="Times New Roman"/>
          <w:color w:val="000000"/>
          <w:sz w:val="20"/>
          <w:szCs w:val="11"/>
          <w:lang w:val="en"/>
        </w:rPr>
        <w:t xml:space="preserve"> database or document/content management system for saving scanned records</w:t>
      </w:r>
      <w:r w:rsidR="00AE3B2F" w:rsidRPr="001B6870">
        <w:rPr>
          <w:rFonts w:asciiTheme="majorHAnsi" w:eastAsia="Times New Roman" w:hAnsiTheme="majorHAnsi" w:cs="Times New Roman"/>
          <w:color w:val="000000"/>
          <w:sz w:val="20"/>
          <w:szCs w:val="11"/>
          <w:lang w:val="en"/>
        </w:rPr>
        <w:t>.</w:t>
      </w:r>
      <w:r w:rsidR="00AE3B2F">
        <w:rPr>
          <w:rFonts w:asciiTheme="majorHAnsi" w:eastAsia="Times New Roman" w:hAnsiTheme="majorHAnsi" w:cs="Times New Roman"/>
          <w:color w:val="000000"/>
          <w:sz w:val="20"/>
          <w:szCs w:val="11"/>
          <w:lang w:val="en"/>
        </w:rPr>
        <w:t xml:space="preserve">  If so, we will c</w:t>
      </w:r>
      <w:r w:rsidR="00CF467D" w:rsidRPr="00DC409C">
        <w:rPr>
          <w:rFonts w:asciiTheme="majorHAnsi" w:eastAsia="Times New Roman" w:hAnsiTheme="majorHAnsi" w:cs="Times New Roman"/>
          <w:color w:val="000000"/>
          <w:sz w:val="20"/>
          <w:szCs w:val="11"/>
          <w:lang w:val="en"/>
        </w:rPr>
        <w:t>onfigure the database or system so that records with the same retention are mapped</w:t>
      </w:r>
      <w:r w:rsidR="00AE3B2F">
        <w:rPr>
          <w:rFonts w:asciiTheme="majorHAnsi" w:eastAsia="Times New Roman" w:hAnsiTheme="majorHAnsi" w:cs="Times New Roman"/>
          <w:color w:val="000000"/>
          <w:sz w:val="20"/>
          <w:szCs w:val="11"/>
          <w:lang w:val="en"/>
        </w:rPr>
        <w:t>, and i</w:t>
      </w:r>
      <w:r w:rsidR="00CF467D" w:rsidRPr="00AE3B2F">
        <w:rPr>
          <w:rFonts w:asciiTheme="majorHAnsi" w:eastAsia="Times New Roman" w:hAnsiTheme="majorHAnsi" w:cs="Times New Roman"/>
          <w:color w:val="000000"/>
          <w:sz w:val="20"/>
          <w:szCs w:val="11"/>
          <w:lang w:val="en"/>
        </w:rPr>
        <w:t>nclude identifying retention information in the metadata of the record</w:t>
      </w:r>
      <w:r w:rsidR="00AE3B2F" w:rsidRPr="00AE3B2F">
        <w:rPr>
          <w:rFonts w:asciiTheme="majorHAnsi" w:eastAsia="Times New Roman" w:hAnsiTheme="majorHAnsi" w:cs="Times New Roman"/>
          <w:color w:val="000000"/>
          <w:sz w:val="20"/>
          <w:szCs w:val="11"/>
          <w:lang w:val="en"/>
        </w:rPr>
        <w:t xml:space="preserve"> to facilitate searches</w:t>
      </w:r>
      <w:r w:rsidR="00CF467D" w:rsidRPr="00AE3B2F">
        <w:rPr>
          <w:rFonts w:asciiTheme="majorHAnsi" w:eastAsia="Times New Roman" w:hAnsiTheme="majorHAnsi" w:cs="Times New Roman"/>
          <w:color w:val="000000"/>
          <w:sz w:val="20"/>
          <w:szCs w:val="11"/>
          <w:lang w:val="en"/>
        </w:rPr>
        <w:t xml:space="preserve">. </w:t>
      </w:r>
      <w:r w:rsidR="00D358F5">
        <w:rPr>
          <w:rFonts w:asciiTheme="majorHAnsi" w:eastAsia="Times New Roman" w:hAnsiTheme="majorHAnsi" w:cs="Times New Roman"/>
          <w:color w:val="000000"/>
          <w:sz w:val="20"/>
          <w:szCs w:val="11"/>
          <w:lang w:val="en"/>
        </w:rPr>
        <w:t xml:space="preserve"> </w:t>
      </w:r>
      <w:r w:rsidR="00AE3B2F">
        <w:rPr>
          <w:rFonts w:asciiTheme="majorHAnsi" w:eastAsia="Times New Roman" w:hAnsiTheme="majorHAnsi" w:cs="Times New Roman"/>
          <w:color w:val="000000"/>
          <w:sz w:val="20"/>
          <w:szCs w:val="11"/>
          <w:lang w:val="en"/>
        </w:rPr>
        <w:t>M</w:t>
      </w:r>
      <w:r w:rsidR="00CF467D" w:rsidRPr="00AE3B2F">
        <w:rPr>
          <w:rFonts w:asciiTheme="majorHAnsi" w:eastAsia="Times New Roman" w:hAnsiTheme="majorHAnsi" w:cs="Times New Roman"/>
          <w:color w:val="000000"/>
          <w:sz w:val="20"/>
          <w:szCs w:val="11"/>
          <w:lang w:val="en"/>
        </w:rPr>
        <w:t xml:space="preserve">etadata tags </w:t>
      </w:r>
      <w:r w:rsidR="00AE3B2F">
        <w:rPr>
          <w:rFonts w:asciiTheme="majorHAnsi" w:eastAsia="Times New Roman" w:hAnsiTheme="majorHAnsi" w:cs="Times New Roman"/>
          <w:color w:val="000000"/>
          <w:sz w:val="20"/>
          <w:szCs w:val="11"/>
          <w:lang w:val="en"/>
        </w:rPr>
        <w:t xml:space="preserve">may </w:t>
      </w:r>
      <w:r w:rsidR="00CF467D" w:rsidRPr="00AE3B2F">
        <w:rPr>
          <w:rFonts w:asciiTheme="majorHAnsi" w:eastAsia="Times New Roman" w:hAnsiTheme="majorHAnsi" w:cs="Times New Roman"/>
          <w:color w:val="000000"/>
          <w:sz w:val="20"/>
          <w:szCs w:val="11"/>
          <w:lang w:val="en"/>
        </w:rPr>
        <w:t>include:</w:t>
      </w:r>
      <w:r w:rsidR="00AE3B2F">
        <w:rPr>
          <w:rFonts w:asciiTheme="majorHAnsi" w:eastAsia="Times New Roman" w:hAnsiTheme="majorHAnsi" w:cs="Times New Roman"/>
          <w:color w:val="000000"/>
          <w:sz w:val="20"/>
          <w:szCs w:val="11"/>
          <w:lang w:val="en"/>
        </w:rPr>
        <w:t xml:space="preserve"> </w:t>
      </w:r>
      <w:r w:rsidR="00CF467D" w:rsidRPr="00AE3B2F">
        <w:rPr>
          <w:rFonts w:asciiTheme="majorHAnsi" w:eastAsia="Times New Roman" w:hAnsiTheme="majorHAnsi" w:cs="Times New Roman"/>
          <w:color w:val="000000"/>
          <w:sz w:val="20"/>
          <w:szCs w:val="11"/>
          <w:lang w:val="en"/>
        </w:rPr>
        <w:t>Original Document Date</w:t>
      </w:r>
      <w:r w:rsidR="00AE3B2F">
        <w:rPr>
          <w:rFonts w:asciiTheme="majorHAnsi" w:eastAsia="Times New Roman" w:hAnsiTheme="majorHAnsi" w:cs="Times New Roman"/>
          <w:color w:val="000000"/>
          <w:sz w:val="20"/>
          <w:szCs w:val="11"/>
          <w:lang w:val="en"/>
        </w:rPr>
        <w:t xml:space="preserve">, </w:t>
      </w:r>
      <w:r w:rsidR="00CF467D" w:rsidRPr="00AE3B2F">
        <w:rPr>
          <w:rFonts w:asciiTheme="majorHAnsi" w:eastAsia="Times New Roman" w:hAnsiTheme="majorHAnsi" w:cs="Times New Roman"/>
          <w:color w:val="000000"/>
          <w:sz w:val="20"/>
          <w:szCs w:val="11"/>
          <w:lang w:val="en"/>
        </w:rPr>
        <w:t>Document Type</w:t>
      </w:r>
      <w:r w:rsidR="00AE3B2F">
        <w:rPr>
          <w:rFonts w:asciiTheme="majorHAnsi" w:eastAsia="Times New Roman" w:hAnsiTheme="majorHAnsi" w:cs="Times New Roman"/>
          <w:color w:val="000000"/>
          <w:sz w:val="20"/>
          <w:szCs w:val="11"/>
          <w:lang w:val="en"/>
        </w:rPr>
        <w:t xml:space="preserve">, </w:t>
      </w:r>
      <w:r w:rsidR="00CF467D" w:rsidRPr="00AE3B2F">
        <w:rPr>
          <w:rFonts w:asciiTheme="majorHAnsi" w:eastAsia="Times New Roman" w:hAnsiTheme="majorHAnsi" w:cs="Times New Roman"/>
          <w:color w:val="000000"/>
          <w:sz w:val="20"/>
          <w:szCs w:val="11"/>
          <w:lang w:val="en"/>
        </w:rPr>
        <w:t>Cut-Off /</w:t>
      </w:r>
      <w:r w:rsidR="00AD44A2">
        <w:rPr>
          <w:rFonts w:asciiTheme="majorHAnsi" w:eastAsia="Times New Roman" w:hAnsiTheme="majorHAnsi" w:cs="Times New Roman"/>
          <w:color w:val="000000"/>
          <w:sz w:val="20"/>
          <w:szCs w:val="11"/>
          <w:lang w:val="en"/>
        </w:rPr>
        <w:t>Trigger</w:t>
      </w:r>
      <w:r w:rsidR="00CF467D" w:rsidRPr="00AE3B2F">
        <w:rPr>
          <w:rFonts w:asciiTheme="majorHAnsi" w:eastAsia="Times New Roman" w:hAnsiTheme="majorHAnsi" w:cs="Times New Roman"/>
          <w:color w:val="000000"/>
          <w:sz w:val="20"/>
          <w:szCs w:val="11"/>
          <w:lang w:val="en"/>
        </w:rPr>
        <w:t xml:space="preserve"> Date</w:t>
      </w:r>
      <w:r w:rsidR="00AD44A2">
        <w:rPr>
          <w:rFonts w:asciiTheme="majorHAnsi" w:eastAsia="Times New Roman" w:hAnsiTheme="majorHAnsi" w:cs="Times New Roman"/>
          <w:color w:val="000000"/>
          <w:sz w:val="20"/>
          <w:szCs w:val="11"/>
          <w:lang w:val="en"/>
        </w:rPr>
        <w:t xml:space="preserve">, </w:t>
      </w:r>
      <w:r w:rsidR="00CF467D" w:rsidRPr="00AE3B2F">
        <w:rPr>
          <w:rFonts w:asciiTheme="majorHAnsi" w:eastAsia="Times New Roman" w:hAnsiTheme="majorHAnsi" w:cs="Times New Roman"/>
          <w:color w:val="000000"/>
          <w:sz w:val="20"/>
          <w:szCs w:val="11"/>
          <w:lang w:val="en"/>
        </w:rPr>
        <w:t>Retention Period</w:t>
      </w:r>
      <w:r w:rsidR="00AE3B2F">
        <w:rPr>
          <w:rFonts w:asciiTheme="majorHAnsi" w:eastAsia="Times New Roman" w:hAnsiTheme="majorHAnsi" w:cs="Times New Roman"/>
          <w:color w:val="000000"/>
          <w:sz w:val="20"/>
          <w:szCs w:val="11"/>
          <w:lang w:val="en"/>
        </w:rPr>
        <w:t xml:space="preserve">, </w:t>
      </w:r>
      <w:r w:rsidR="00CF467D" w:rsidRPr="00AE3B2F">
        <w:rPr>
          <w:rFonts w:asciiTheme="majorHAnsi" w:eastAsia="Times New Roman" w:hAnsiTheme="majorHAnsi" w:cs="Times New Roman"/>
          <w:color w:val="000000"/>
          <w:sz w:val="20"/>
          <w:szCs w:val="11"/>
          <w:lang w:val="en"/>
        </w:rPr>
        <w:t>Keywords</w:t>
      </w:r>
      <w:r w:rsidR="00AE3B2F">
        <w:rPr>
          <w:rFonts w:asciiTheme="majorHAnsi" w:eastAsia="Times New Roman" w:hAnsiTheme="majorHAnsi" w:cs="Times New Roman"/>
          <w:color w:val="000000"/>
          <w:sz w:val="20"/>
          <w:szCs w:val="11"/>
          <w:lang w:val="en"/>
        </w:rPr>
        <w:t xml:space="preserve">, </w:t>
      </w:r>
      <w:r w:rsidR="00CF467D" w:rsidRPr="00AE3B2F">
        <w:rPr>
          <w:rFonts w:asciiTheme="majorHAnsi" w:eastAsia="Times New Roman" w:hAnsiTheme="majorHAnsi" w:cs="Times New Roman"/>
          <w:color w:val="000000"/>
          <w:sz w:val="20"/>
          <w:szCs w:val="11"/>
          <w:lang w:val="en"/>
        </w:rPr>
        <w:t>Index ID information</w:t>
      </w:r>
      <w:r w:rsidR="007A5326">
        <w:rPr>
          <w:rFonts w:asciiTheme="majorHAnsi" w:eastAsia="Times New Roman" w:hAnsiTheme="majorHAnsi" w:cs="Times New Roman"/>
          <w:color w:val="000000"/>
          <w:sz w:val="20"/>
          <w:szCs w:val="11"/>
          <w:lang w:val="en"/>
        </w:rPr>
        <w:t>, Best Scan Possible, etc.</w:t>
      </w:r>
    </w:p>
    <w:p w:rsidR="007A5326" w:rsidRDefault="007A5326" w:rsidP="00AE3B2F">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CF467D" w:rsidRPr="00DC409C" w:rsidRDefault="00CF467D" w:rsidP="00AE3B2F">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Modifying Scanned Records</w:t>
      </w:r>
    </w:p>
    <w:p w:rsidR="00CF467D" w:rsidRPr="00DC409C" w:rsidRDefault="00CF467D" w:rsidP="00CF467D">
      <w:p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It is important to ensure that the original content of a scanned record is not altered or modified once it has been finalized.</w:t>
      </w:r>
      <w:r w:rsidR="00732D43">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 xml:space="preserve">Scanned records </w:t>
      </w:r>
      <w:r w:rsidR="007A5326">
        <w:rPr>
          <w:rFonts w:asciiTheme="majorHAnsi" w:eastAsia="Times New Roman" w:hAnsiTheme="majorHAnsi" w:cs="Times New Roman"/>
          <w:color w:val="000000"/>
          <w:sz w:val="20"/>
          <w:szCs w:val="11"/>
          <w:lang w:val="en"/>
        </w:rPr>
        <w:t>will</w:t>
      </w:r>
      <w:r w:rsidRPr="00DC409C">
        <w:rPr>
          <w:rFonts w:asciiTheme="majorHAnsi" w:eastAsia="Times New Roman" w:hAnsiTheme="majorHAnsi" w:cs="Times New Roman"/>
          <w:color w:val="000000"/>
          <w:sz w:val="20"/>
          <w:szCs w:val="11"/>
          <w:lang w:val="en"/>
        </w:rPr>
        <w:t xml:space="preserve"> be “read only” </w:t>
      </w:r>
      <w:r w:rsidR="007A5326">
        <w:rPr>
          <w:rFonts w:asciiTheme="majorHAnsi" w:eastAsia="Times New Roman" w:hAnsiTheme="majorHAnsi" w:cs="Times New Roman"/>
          <w:color w:val="000000"/>
          <w:sz w:val="20"/>
          <w:szCs w:val="11"/>
          <w:lang w:val="en"/>
        </w:rPr>
        <w:t xml:space="preserve">PDF format, </w:t>
      </w:r>
      <w:r w:rsidRPr="00DC409C">
        <w:rPr>
          <w:rFonts w:asciiTheme="majorHAnsi" w:eastAsia="Times New Roman" w:hAnsiTheme="majorHAnsi" w:cs="Times New Roman"/>
          <w:color w:val="000000"/>
          <w:sz w:val="20"/>
          <w:szCs w:val="11"/>
          <w:lang w:val="en"/>
        </w:rPr>
        <w:t>to ensure that there is no improper alteration or modification.</w:t>
      </w:r>
      <w:r w:rsidR="007A5326">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However, many times it is useful to add a note on a PDF using a text box</w:t>
      </w:r>
      <w:r w:rsidR="007A5326">
        <w:rPr>
          <w:rFonts w:asciiTheme="majorHAnsi" w:eastAsia="Times New Roman" w:hAnsiTheme="majorHAnsi" w:cs="Times New Roman"/>
          <w:color w:val="000000"/>
          <w:sz w:val="20"/>
          <w:szCs w:val="11"/>
          <w:lang w:val="en"/>
        </w:rPr>
        <w:t xml:space="preserve"> or other Adobe annotation tool</w:t>
      </w:r>
      <w:r w:rsidRPr="00DC409C">
        <w:rPr>
          <w:rFonts w:asciiTheme="majorHAnsi" w:eastAsia="Times New Roman" w:hAnsiTheme="majorHAnsi" w:cs="Times New Roman"/>
          <w:color w:val="000000"/>
          <w:sz w:val="20"/>
          <w:szCs w:val="11"/>
          <w:lang w:val="en"/>
        </w:rPr>
        <w:t>.</w:t>
      </w:r>
      <w:r w:rsidR="00732D43">
        <w:rPr>
          <w:rFonts w:asciiTheme="majorHAnsi" w:eastAsia="Times New Roman" w:hAnsiTheme="majorHAnsi" w:cs="Times New Roman"/>
          <w:color w:val="000000"/>
          <w:sz w:val="20"/>
          <w:szCs w:val="11"/>
          <w:lang w:val="en"/>
        </w:rPr>
        <w:t xml:space="preserve"> </w:t>
      </w:r>
      <w:r w:rsidRPr="00DC409C">
        <w:rPr>
          <w:rFonts w:asciiTheme="majorHAnsi" w:eastAsia="Times New Roman" w:hAnsiTheme="majorHAnsi" w:cs="Times New Roman"/>
          <w:color w:val="000000"/>
          <w:sz w:val="20"/>
          <w:szCs w:val="11"/>
          <w:lang w:val="en"/>
        </w:rPr>
        <w:t>This is not considered a modification of the scanned record and is an acceptable and practical way to make notes on an electronic record.</w:t>
      </w:r>
    </w:p>
    <w:p w:rsidR="007A5326" w:rsidRDefault="007A5326"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Destruction</w:t>
      </w:r>
      <w:r w:rsidR="007A5326">
        <w:rPr>
          <w:rFonts w:asciiTheme="majorHAnsi" w:eastAsia="Times New Roman" w:hAnsiTheme="majorHAnsi" w:cs="Helvetica"/>
          <w:b/>
          <w:bCs/>
          <w:color w:val="422F62"/>
          <w:sz w:val="24"/>
          <w:szCs w:val="15"/>
          <w:lang w:val="en"/>
        </w:rPr>
        <w:t xml:space="preserve"> of Scanned Records</w:t>
      </w:r>
    </w:p>
    <w:p w:rsidR="007A5326" w:rsidRPr="007A5326" w:rsidRDefault="007A5326" w:rsidP="007A5326">
      <w:pPr>
        <w:shd w:val="clear" w:color="auto" w:fill="FFFFFF"/>
        <w:spacing w:after="0" w:line="240" w:lineRule="auto"/>
        <w:rPr>
          <w:rFonts w:asciiTheme="majorHAnsi" w:eastAsia="Times New Roman" w:hAnsiTheme="majorHAnsi" w:cs="Times New Roman"/>
          <w:color w:val="000000"/>
          <w:sz w:val="20"/>
          <w:szCs w:val="11"/>
          <w:lang w:val="en"/>
        </w:rPr>
      </w:pPr>
      <w:r w:rsidRPr="007A5326">
        <w:rPr>
          <w:rFonts w:asciiTheme="majorHAnsi" w:eastAsia="Times New Roman" w:hAnsiTheme="majorHAnsi" w:cs="Times New Roman"/>
          <w:color w:val="000000"/>
          <w:sz w:val="20"/>
          <w:szCs w:val="11"/>
          <w:lang w:val="en"/>
        </w:rPr>
        <w:t>All scanned documents must be kept through the duration of the</w:t>
      </w:r>
      <w:r>
        <w:rPr>
          <w:rFonts w:asciiTheme="majorHAnsi" w:eastAsia="Times New Roman" w:hAnsiTheme="majorHAnsi" w:cs="Times New Roman"/>
          <w:color w:val="000000"/>
          <w:sz w:val="20"/>
          <w:szCs w:val="11"/>
          <w:lang w:val="en"/>
        </w:rPr>
        <w:t>ir</w:t>
      </w:r>
      <w:r w:rsidRPr="007A5326">
        <w:rPr>
          <w:rFonts w:asciiTheme="majorHAnsi" w:eastAsia="Times New Roman" w:hAnsiTheme="majorHAnsi" w:cs="Times New Roman"/>
          <w:color w:val="000000"/>
          <w:sz w:val="20"/>
          <w:szCs w:val="11"/>
          <w:lang w:val="en"/>
        </w:rPr>
        <w:t xml:space="preserve"> retention period. </w:t>
      </w:r>
      <w:r>
        <w:rPr>
          <w:rFonts w:asciiTheme="majorHAnsi" w:eastAsia="Times New Roman" w:hAnsiTheme="majorHAnsi" w:cs="Times New Roman"/>
          <w:color w:val="000000"/>
          <w:sz w:val="20"/>
          <w:szCs w:val="11"/>
          <w:lang w:val="en"/>
        </w:rPr>
        <w:t>T</w:t>
      </w:r>
      <w:r w:rsidRPr="007A5326">
        <w:rPr>
          <w:rFonts w:asciiTheme="majorHAnsi" w:eastAsia="Times New Roman" w:hAnsiTheme="majorHAnsi" w:cs="Times New Roman"/>
          <w:color w:val="000000"/>
          <w:sz w:val="20"/>
          <w:szCs w:val="11"/>
          <w:lang w:val="en"/>
        </w:rPr>
        <w:t xml:space="preserve">he deletion approval process </w:t>
      </w:r>
      <w:r>
        <w:rPr>
          <w:rFonts w:asciiTheme="majorHAnsi" w:eastAsia="Times New Roman" w:hAnsiTheme="majorHAnsi" w:cs="Times New Roman"/>
          <w:color w:val="000000"/>
          <w:sz w:val="20"/>
          <w:szCs w:val="11"/>
          <w:lang w:val="en"/>
        </w:rPr>
        <w:t xml:space="preserve">at </w:t>
      </w:r>
      <w:r w:rsidR="00074212">
        <w:rPr>
          <w:rFonts w:asciiTheme="majorHAnsi" w:eastAsia="Times New Roman" w:hAnsiTheme="majorHAnsi" w:cs="Times New Roman"/>
          <w:color w:val="000000"/>
          <w:sz w:val="20"/>
          <w:szCs w:val="11"/>
          <w:lang w:val="en"/>
        </w:rPr>
        <w:t>DCM</w:t>
      </w:r>
      <w:r>
        <w:rPr>
          <w:rFonts w:asciiTheme="majorHAnsi" w:eastAsia="Times New Roman" w:hAnsiTheme="majorHAnsi" w:cs="Times New Roman"/>
          <w:color w:val="000000"/>
          <w:sz w:val="20"/>
          <w:szCs w:val="11"/>
          <w:lang w:val="en"/>
        </w:rPr>
        <w:t xml:space="preserve"> includes:</w:t>
      </w:r>
    </w:p>
    <w:p w:rsidR="007A5326" w:rsidRPr="007A5326" w:rsidRDefault="007A5326" w:rsidP="007A5326">
      <w:pPr>
        <w:pStyle w:val="ListParagraph"/>
        <w:numPr>
          <w:ilvl w:val="0"/>
          <w:numId w:val="16"/>
        </w:numPr>
        <w:shd w:val="clear" w:color="auto" w:fill="FFFFFF"/>
        <w:spacing w:after="0" w:line="240" w:lineRule="auto"/>
        <w:rPr>
          <w:rFonts w:asciiTheme="majorHAnsi" w:eastAsia="Times New Roman" w:hAnsiTheme="majorHAnsi" w:cs="Times New Roman"/>
          <w:color w:val="000000"/>
          <w:sz w:val="20"/>
          <w:szCs w:val="11"/>
          <w:lang w:val="en"/>
        </w:rPr>
      </w:pPr>
      <w:r w:rsidRPr="007A5326">
        <w:rPr>
          <w:rFonts w:asciiTheme="majorHAnsi" w:eastAsia="Times New Roman" w:hAnsiTheme="majorHAnsi" w:cs="Times New Roman"/>
          <w:color w:val="000000"/>
          <w:sz w:val="20"/>
          <w:szCs w:val="11"/>
          <w:lang w:val="en"/>
        </w:rPr>
        <w:t>Approver:  Typically the unit head or appointed delegate.  Responsible for authorizing the deletion of records at the end of the retention period.</w:t>
      </w:r>
    </w:p>
    <w:p w:rsidR="008E05EC" w:rsidRDefault="007A5326" w:rsidP="007A5326">
      <w:pPr>
        <w:pStyle w:val="ListParagraph"/>
        <w:numPr>
          <w:ilvl w:val="0"/>
          <w:numId w:val="16"/>
        </w:numPr>
        <w:shd w:val="clear" w:color="auto" w:fill="FFFFFF"/>
        <w:spacing w:after="0" w:line="240" w:lineRule="auto"/>
        <w:rPr>
          <w:rFonts w:asciiTheme="majorHAnsi" w:eastAsia="Times New Roman" w:hAnsiTheme="majorHAnsi" w:cs="Times New Roman"/>
          <w:color w:val="000000"/>
          <w:sz w:val="20"/>
          <w:szCs w:val="11"/>
          <w:lang w:val="en"/>
        </w:rPr>
      </w:pPr>
      <w:r w:rsidRPr="007A5326">
        <w:rPr>
          <w:rFonts w:asciiTheme="majorHAnsi" w:eastAsia="Times New Roman" w:hAnsiTheme="majorHAnsi" w:cs="Times New Roman"/>
          <w:color w:val="000000"/>
          <w:sz w:val="20"/>
          <w:szCs w:val="11"/>
          <w:lang w:val="en"/>
        </w:rPr>
        <w:t xml:space="preserve">Authorized records monitor:  Responsible for monitoring records retention and identifying records due for deletion and, upon approval, deleting the records.  </w:t>
      </w:r>
    </w:p>
    <w:p w:rsidR="007A5326" w:rsidRPr="007A5326" w:rsidRDefault="007A5326" w:rsidP="008E05EC">
      <w:pPr>
        <w:pStyle w:val="ListParagraph"/>
        <w:numPr>
          <w:ilvl w:val="0"/>
          <w:numId w:val="16"/>
        </w:numPr>
        <w:shd w:val="clear" w:color="auto" w:fill="FFFFFF"/>
        <w:spacing w:after="120" w:line="240" w:lineRule="auto"/>
        <w:rPr>
          <w:rFonts w:asciiTheme="majorHAnsi" w:eastAsia="Times New Roman" w:hAnsiTheme="majorHAnsi" w:cs="Times New Roman"/>
          <w:color w:val="000000"/>
          <w:sz w:val="20"/>
          <w:szCs w:val="11"/>
          <w:lang w:val="en"/>
        </w:rPr>
      </w:pPr>
      <w:r w:rsidRPr="007A5326">
        <w:rPr>
          <w:rFonts w:asciiTheme="majorHAnsi" w:eastAsia="Times New Roman" w:hAnsiTheme="majorHAnsi" w:cs="Times New Roman"/>
          <w:color w:val="000000"/>
          <w:sz w:val="20"/>
          <w:szCs w:val="11"/>
          <w:lang w:val="en"/>
        </w:rPr>
        <w:t>Only authorized individuals (positions) may delete files.</w:t>
      </w:r>
      <w:r w:rsidR="00E32F1E" w:rsidRPr="00E32F1E">
        <w:rPr>
          <w:rFonts w:asciiTheme="majorHAnsi" w:eastAsia="Times New Roman" w:hAnsiTheme="majorHAnsi" w:cs="Times New Roman"/>
          <w:color w:val="000000"/>
          <w:sz w:val="20"/>
          <w:szCs w:val="11"/>
          <w:lang w:val="en"/>
        </w:rPr>
        <w:t xml:space="preserve"> </w:t>
      </w:r>
      <w:r w:rsidR="00E32F1E" w:rsidRPr="00DC409C">
        <w:rPr>
          <w:rFonts w:asciiTheme="majorHAnsi" w:eastAsia="Times New Roman" w:hAnsiTheme="majorHAnsi" w:cs="Times New Roman"/>
          <w:color w:val="000000"/>
          <w:sz w:val="20"/>
          <w:szCs w:val="11"/>
          <w:lang w:val="en"/>
        </w:rPr>
        <w:t xml:space="preserve">Ability to delete files from </w:t>
      </w:r>
      <w:r w:rsidR="00E32F1E">
        <w:rPr>
          <w:rFonts w:asciiTheme="majorHAnsi" w:eastAsia="Times New Roman" w:hAnsiTheme="majorHAnsi" w:cs="Times New Roman"/>
          <w:color w:val="000000"/>
          <w:sz w:val="20"/>
          <w:szCs w:val="11"/>
          <w:lang w:val="en"/>
        </w:rPr>
        <w:t>the</w:t>
      </w:r>
      <w:r w:rsidR="00E32F1E" w:rsidRPr="00DC409C">
        <w:rPr>
          <w:rFonts w:asciiTheme="majorHAnsi" w:eastAsia="Times New Roman" w:hAnsiTheme="majorHAnsi" w:cs="Times New Roman"/>
          <w:color w:val="000000"/>
          <w:sz w:val="20"/>
          <w:szCs w:val="11"/>
          <w:lang w:val="en"/>
        </w:rPr>
        <w:t xml:space="preserve"> database </w:t>
      </w:r>
      <w:r w:rsidR="00E32F1E">
        <w:rPr>
          <w:rFonts w:asciiTheme="majorHAnsi" w:eastAsia="Times New Roman" w:hAnsiTheme="majorHAnsi" w:cs="Times New Roman"/>
          <w:color w:val="000000"/>
          <w:sz w:val="20"/>
          <w:szCs w:val="11"/>
          <w:lang w:val="en"/>
        </w:rPr>
        <w:t xml:space="preserve">or </w:t>
      </w:r>
      <w:r w:rsidR="00E32F1E" w:rsidRPr="00DC409C">
        <w:rPr>
          <w:rFonts w:asciiTheme="majorHAnsi" w:eastAsia="Times New Roman" w:hAnsiTheme="majorHAnsi" w:cs="Times New Roman"/>
          <w:color w:val="000000"/>
          <w:sz w:val="20"/>
          <w:szCs w:val="11"/>
          <w:lang w:val="en"/>
        </w:rPr>
        <w:t xml:space="preserve">networked storage location </w:t>
      </w:r>
      <w:r w:rsidR="00E32F1E">
        <w:rPr>
          <w:rFonts w:asciiTheme="majorHAnsi" w:eastAsia="Times New Roman" w:hAnsiTheme="majorHAnsi" w:cs="Times New Roman"/>
          <w:color w:val="000000"/>
          <w:sz w:val="20"/>
          <w:szCs w:val="11"/>
          <w:lang w:val="en"/>
        </w:rPr>
        <w:t xml:space="preserve">will be </w:t>
      </w:r>
      <w:r w:rsidR="00E32F1E" w:rsidRPr="00DC409C">
        <w:rPr>
          <w:rFonts w:asciiTheme="majorHAnsi" w:eastAsia="Times New Roman" w:hAnsiTheme="majorHAnsi" w:cs="Times New Roman"/>
          <w:color w:val="000000"/>
          <w:sz w:val="20"/>
          <w:szCs w:val="11"/>
          <w:lang w:val="en"/>
        </w:rPr>
        <w:t>restricted to authorized users only</w:t>
      </w:r>
      <w:r w:rsidR="00E32F1E">
        <w:rPr>
          <w:rFonts w:asciiTheme="majorHAnsi" w:eastAsia="Times New Roman" w:hAnsiTheme="majorHAnsi" w:cs="Times New Roman"/>
          <w:color w:val="000000"/>
          <w:sz w:val="20"/>
          <w:szCs w:val="11"/>
          <w:lang w:val="en"/>
        </w:rPr>
        <w:t>.</w:t>
      </w:r>
    </w:p>
    <w:p w:rsidR="008E05EC" w:rsidRPr="008E05EC" w:rsidRDefault="008E05EC" w:rsidP="008E05EC">
      <w:pPr>
        <w:pStyle w:val="ListParagraph"/>
        <w:numPr>
          <w:ilvl w:val="0"/>
          <w:numId w:val="16"/>
        </w:numPr>
        <w:shd w:val="clear" w:color="auto" w:fill="FFFFFF"/>
        <w:spacing w:after="120" w:line="240" w:lineRule="auto"/>
        <w:rPr>
          <w:rFonts w:asciiTheme="majorHAnsi" w:eastAsia="Times New Roman" w:hAnsiTheme="majorHAnsi" w:cs="Times New Roman"/>
          <w:color w:val="000000"/>
          <w:sz w:val="20"/>
          <w:szCs w:val="11"/>
          <w:lang w:val="en"/>
        </w:rPr>
      </w:pPr>
      <w:r w:rsidRPr="008E05EC">
        <w:rPr>
          <w:rFonts w:asciiTheme="majorHAnsi" w:eastAsia="Times New Roman" w:hAnsiTheme="majorHAnsi" w:cs="Times New Roman"/>
          <w:color w:val="000000"/>
          <w:sz w:val="20"/>
          <w:szCs w:val="11"/>
          <w:lang w:val="en"/>
        </w:rPr>
        <w:t>NOTE:  All records pertaining to ongoing or pending audits, lawsuits (or even reasonably anticipated lawsuits), or public disclosure proceedings must not be destroyed, damaged or altered until the issue is resolved.  The Approver is responsible for monitoring which if any records are subject to such restrictions.  Once the issue is resolved, the Approver must be informed that records may be destroyed before giving approval for records destruction.</w:t>
      </w:r>
    </w:p>
    <w:p w:rsidR="007A5326" w:rsidRPr="007A5326" w:rsidRDefault="007A5326" w:rsidP="000472A2">
      <w:pPr>
        <w:shd w:val="clear" w:color="auto" w:fill="FFFFFF"/>
        <w:spacing w:after="0" w:line="240" w:lineRule="auto"/>
        <w:rPr>
          <w:rFonts w:asciiTheme="majorHAnsi" w:eastAsia="Times New Roman" w:hAnsiTheme="majorHAnsi" w:cs="Times New Roman"/>
          <w:color w:val="000000"/>
          <w:sz w:val="20"/>
          <w:szCs w:val="11"/>
          <w:lang w:val="en"/>
        </w:rPr>
      </w:pPr>
      <w:r w:rsidRPr="007A5326">
        <w:rPr>
          <w:rFonts w:asciiTheme="majorHAnsi" w:eastAsia="Times New Roman" w:hAnsiTheme="majorHAnsi" w:cs="Times New Roman"/>
          <w:color w:val="000000"/>
          <w:sz w:val="20"/>
          <w:szCs w:val="11"/>
          <w:lang w:val="en"/>
        </w:rPr>
        <w:t xml:space="preserve">At the end of each calendar year, individuals authorized to delete files will review the titles of scanned files to identify all files that have reached the end of their retention period.  They will send a list of file(s) to </w:t>
      </w:r>
      <w:r w:rsidR="00797175">
        <w:rPr>
          <w:rFonts w:asciiTheme="majorHAnsi" w:eastAsia="Times New Roman" w:hAnsiTheme="majorHAnsi" w:cs="Times New Roman"/>
          <w:color w:val="000000"/>
          <w:sz w:val="20"/>
          <w:szCs w:val="11"/>
          <w:lang w:val="en"/>
        </w:rPr>
        <w:t>DCM</w:t>
      </w:r>
      <w:r w:rsidR="00E32F1E">
        <w:rPr>
          <w:rFonts w:asciiTheme="majorHAnsi" w:eastAsia="Times New Roman" w:hAnsiTheme="majorHAnsi" w:cs="Times New Roman"/>
          <w:color w:val="000000"/>
          <w:sz w:val="20"/>
          <w:szCs w:val="11"/>
          <w:lang w:val="en"/>
        </w:rPr>
        <w:t>’s</w:t>
      </w:r>
      <w:r w:rsidRPr="007A5326">
        <w:rPr>
          <w:rFonts w:asciiTheme="majorHAnsi" w:eastAsia="Times New Roman" w:hAnsiTheme="majorHAnsi" w:cs="Times New Roman"/>
          <w:color w:val="000000"/>
          <w:sz w:val="20"/>
          <w:szCs w:val="11"/>
          <w:lang w:val="en"/>
        </w:rPr>
        <w:t xml:space="preserve"> </w:t>
      </w:r>
      <w:r w:rsidR="00E32F1E">
        <w:rPr>
          <w:rFonts w:asciiTheme="majorHAnsi" w:eastAsia="Times New Roman" w:hAnsiTheme="majorHAnsi" w:cs="Times New Roman"/>
          <w:color w:val="000000"/>
          <w:sz w:val="20"/>
          <w:szCs w:val="11"/>
          <w:lang w:val="en"/>
        </w:rPr>
        <w:t>Approver</w:t>
      </w:r>
      <w:r w:rsidRPr="007A5326">
        <w:rPr>
          <w:rFonts w:asciiTheme="majorHAnsi" w:eastAsia="Times New Roman" w:hAnsiTheme="majorHAnsi" w:cs="Times New Roman"/>
          <w:color w:val="000000"/>
          <w:sz w:val="20"/>
          <w:szCs w:val="11"/>
          <w:lang w:val="en"/>
        </w:rPr>
        <w:t xml:space="preserve"> for destruction approval.  Once the </w:t>
      </w:r>
      <w:r w:rsidR="00E32F1E">
        <w:rPr>
          <w:rFonts w:asciiTheme="majorHAnsi" w:eastAsia="Times New Roman" w:hAnsiTheme="majorHAnsi" w:cs="Times New Roman"/>
          <w:color w:val="000000"/>
          <w:sz w:val="20"/>
          <w:szCs w:val="11"/>
          <w:lang w:val="en"/>
        </w:rPr>
        <w:t>Approver</w:t>
      </w:r>
      <w:r w:rsidRPr="007A5326">
        <w:rPr>
          <w:rFonts w:asciiTheme="majorHAnsi" w:eastAsia="Times New Roman" w:hAnsiTheme="majorHAnsi" w:cs="Times New Roman"/>
          <w:color w:val="000000"/>
          <w:sz w:val="20"/>
          <w:szCs w:val="11"/>
          <w:lang w:val="en"/>
        </w:rPr>
        <w:t xml:space="preserve"> returns the email with their approval, the designated individual will delete the file(s) and record the destroyed file(s) on the Records Destruction Log.</w:t>
      </w:r>
      <w:r w:rsidR="00D358F5">
        <w:rPr>
          <w:rFonts w:asciiTheme="majorHAnsi" w:eastAsia="Times New Roman" w:hAnsiTheme="majorHAnsi" w:cs="Times New Roman"/>
          <w:color w:val="000000"/>
          <w:sz w:val="20"/>
          <w:szCs w:val="11"/>
          <w:lang w:val="en"/>
        </w:rPr>
        <w:t xml:space="preserve">  </w:t>
      </w:r>
      <w:r w:rsidR="008E05EC">
        <w:rPr>
          <w:rFonts w:asciiTheme="majorHAnsi" w:eastAsia="Times New Roman" w:hAnsiTheme="majorHAnsi" w:cs="Times New Roman"/>
          <w:color w:val="000000"/>
          <w:sz w:val="20"/>
          <w:szCs w:val="11"/>
          <w:lang w:val="en"/>
        </w:rPr>
        <w:t>The log will include: document type, original document date or trigger date, date deleted, deleted by, and deletion authorized by.</w:t>
      </w:r>
    </w:p>
    <w:p w:rsidR="007A5326" w:rsidRPr="00E32F1E" w:rsidRDefault="007A5326" w:rsidP="00E32F1E">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Migration and Preservation Strategies</w:t>
      </w:r>
    </w:p>
    <w:p w:rsidR="00CF467D" w:rsidRPr="00DC409C" w:rsidRDefault="00797175" w:rsidP="00D71CA1">
      <w:pPr>
        <w:shd w:val="clear" w:color="auto" w:fill="FFFFFF"/>
        <w:spacing w:after="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DCM</w:t>
      </w:r>
      <w:r w:rsidR="00D71CA1">
        <w:rPr>
          <w:rFonts w:asciiTheme="majorHAnsi" w:eastAsia="Times New Roman" w:hAnsiTheme="majorHAnsi" w:cs="Times New Roman"/>
          <w:color w:val="000000"/>
          <w:sz w:val="20"/>
          <w:szCs w:val="11"/>
          <w:lang w:val="en"/>
        </w:rPr>
        <w:t xml:space="preserve"> currently does not maintain any a</w:t>
      </w:r>
      <w:r w:rsidR="00CF467D" w:rsidRPr="00DC409C">
        <w:rPr>
          <w:rFonts w:asciiTheme="majorHAnsi" w:eastAsia="Times New Roman" w:hAnsiTheme="majorHAnsi" w:cs="Times New Roman"/>
          <w:color w:val="000000"/>
          <w:sz w:val="20"/>
          <w:szCs w:val="11"/>
          <w:lang w:val="en"/>
        </w:rPr>
        <w:t xml:space="preserve">rchival records </w:t>
      </w:r>
      <w:r w:rsidR="000472A2">
        <w:rPr>
          <w:rFonts w:asciiTheme="majorHAnsi" w:eastAsia="Times New Roman" w:hAnsiTheme="majorHAnsi" w:cs="Times New Roman"/>
          <w:color w:val="000000"/>
          <w:sz w:val="20"/>
          <w:szCs w:val="11"/>
          <w:lang w:val="en"/>
        </w:rPr>
        <w:t>or</w:t>
      </w:r>
      <w:r w:rsidR="00CF467D" w:rsidRPr="00DC409C">
        <w:rPr>
          <w:rFonts w:asciiTheme="majorHAnsi" w:eastAsia="Times New Roman" w:hAnsiTheme="majorHAnsi" w:cs="Times New Roman"/>
          <w:color w:val="000000"/>
          <w:sz w:val="20"/>
          <w:szCs w:val="11"/>
          <w:lang w:val="en"/>
        </w:rPr>
        <w:t xml:space="preserve"> records with a retention period of more than 6 years</w:t>
      </w:r>
      <w:r w:rsidR="00D71CA1">
        <w:rPr>
          <w:rFonts w:asciiTheme="majorHAnsi" w:eastAsia="Times New Roman" w:hAnsiTheme="majorHAnsi" w:cs="Times New Roman"/>
          <w:color w:val="000000"/>
          <w:sz w:val="20"/>
          <w:szCs w:val="11"/>
          <w:lang w:val="en"/>
        </w:rPr>
        <w:t xml:space="preserve"> that would </w:t>
      </w:r>
      <w:r w:rsidR="00CF467D" w:rsidRPr="00DC409C">
        <w:rPr>
          <w:rFonts w:asciiTheme="majorHAnsi" w:eastAsia="Times New Roman" w:hAnsiTheme="majorHAnsi" w:cs="Times New Roman"/>
          <w:color w:val="000000"/>
          <w:sz w:val="20"/>
          <w:szCs w:val="11"/>
          <w:lang w:val="en"/>
        </w:rPr>
        <w:t>require a migration and preservation strategy before the original paper documents can be destroyed.</w:t>
      </w:r>
      <w:r w:rsidR="00732D43">
        <w:rPr>
          <w:rFonts w:asciiTheme="majorHAnsi" w:eastAsia="Times New Roman" w:hAnsiTheme="majorHAnsi" w:cs="Times New Roman"/>
          <w:color w:val="000000"/>
          <w:sz w:val="20"/>
          <w:szCs w:val="11"/>
          <w:lang w:val="en"/>
        </w:rPr>
        <w:t xml:space="preserve"> </w:t>
      </w:r>
      <w:r w:rsidR="003F0098">
        <w:rPr>
          <w:rFonts w:asciiTheme="majorHAnsi" w:eastAsia="Times New Roman" w:hAnsiTheme="majorHAnsi" w:cs="Times New Roman"/>
          <w:color w:val="000000"/>
          <w:sz w:val="20"/>
          <w:szCs w:val="11"/>
          <w:lang w:val="en"/>
        </w:rPr>
        <w:t xml:space="preserve"> If this changes, a </w:t>
      </w:r>
      <w:r w:rsidR="00AD44A2">
        <w:rPr>
          <w:rFonts w:asciiTheme="majorHAnsi" w:eastAsia="Times New Roman" w:hAnsiTheme="majorHAnsi" w:cs="Times New Roman"/>
          <w:color w:val="000000"/>
          <w:sz w:val="20"/>
          <w:szCs w:val="11"/>
          <w:lang w:val="en"/>
        </w:rPr>
        <w:t>migration</w:t>
      </w:r>
      <w:r w:rsidR="003F0098">
        <w:rPr>
          <w:rFonts w:asciiTheme="majorHAnsi" w:eastAsia="Times New Roman" w:hAnsiTheme="majorHAnsi" w:cs="Times New Roman"/>
          <w:color w:val="000000"/>
          <w:sz w:val="20"/>
          <w:szCs w:val="11"/>
          <w:lang w:val="en"/>
        </w:rPr>
        <w:t xml:space="preserve"> and preservation strategy will be added to this policy.</w:t>
      </w:r>
    </w:p>
    <w:p w:rsidR="00D71CA1" w:rsidRDefault="00D71CA1"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p>
    <w:p w:rsidR="00CF467D" w:rsidRPr="00DC409C" w:rsidRDefault="00CF467D" w:rsidP="00CF467D">
      <w:pPr>
        <w:shd w:val="clear" w:color="auto" w:fill="FFFFFF"/>
        <w:spacing w:after="0" w:line="240" w:lineRule="auto"/>
        <w:outlineLvl w:val="2"/>
        <w:rPr>
          <w:rFonts w:asciiTheme="majorHAnsi" w:eastAsia="Times New Roman" w:hAnsiTheme="majorHAnsi" w:cs="Helvetica"/>
          <w:b/>
          <w:bCs/>
          <w:color w:val="422F62"/>
          <w:sz w:val="24"/>
          <w:szCs w:val="15"/>
          <w:lang w:val="en"/>
        </w:rPr>
      </w:pPr>
      <w:r w:rsidRPr="00DC409C">
        <w:rPr>
          <w:rFonts w:asciiTheme="majorHAnsi" w:eastAsia="Times New Roman" w:hAnsiTheme="majorHAnsi" w:cs="Helvetica"/>
          <w:b/>
          <w:bCs/>
          <w:color w:val="422F62"/>
          <w:sz w:val="24"/>
          <w:szCs w:val="15"/>
          <w:lang w:val="en"/>
        </w:rPr>
        <w:t>Disaster Preparedness and Backups</w:t>
      </w:r>
    </w:p>
    <w:p w:rsidR="00CF467D" w:rsidRPr="00DC409C" w:rsidRDefault="00CF467D" w:rsidP="00CF467D">
      <w:pPr>
        <w:shd w:val="clear" w:color="auto" w:fill="FFFFFF"/>
        <w:spacing w:after="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Scanned records must be backed up to ensure that, regardless of any damage they may sustain for any reason, they remain accessible and readable for their full retention period.</w:t>
      </w:r>
    </w:p>
    <w:p w:rsidR="00D71CA1" w:rsidRDefault="00797175" w:rsidP="00D71CA1">
      <w:pPr>
        <w:pStyle w:val="ListParagraph"/>
        <w:numPr>
          <w:ilvl w:val="0"/>
          <w:numId w:val="11"/>
        </w:numPr>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 xml:space="preserve">DCM </w:t>
      </w:r>
      <w:r w:rsidR="00D71CA1" w:rsidRPr="00D71CA1">
        <w:rPr>
          <w:rFonts w:asciiTheme="majorHAnsi" w:eastAsia="Times New Roman" w:hAnsiTheme="majorHAnsi" w:cs="Times New Roman"/>
          <w:color w:val="000000"/>
          <w:sz w:val="20"/>
          <w:szCs w:val="11"/>
          <w:lang w:val="en"/>
        </w:rPr>
        <w:t>share</w:t>
      </w:r>
      <w:r>
        <w:rPr>
          <w:rFonts w:asciiTheme="majorHAnsi" w:eastAsia="Times New Roman" w:hAnsiTheme="majorHAnsi" w:cs="Times New Roman"/>
          <w:color w:val="000000"/>
          <w:sz w:val="20"/>
          <w:szCs w:val="11"/>
          <w:lang w:val="en"/>
        </w:rPr>
        <w:t>d</w:t>
      </w:r>
      <w:r w:rsidR="00D71CA1" w:rsidRPr="00D71CA1">
        <w:rPr>
          <w:rFonts w:asciiTheme="majorHAnsi" w:eastAsia="Times New Roman" w:hAnsiTheme="majorHAnsi" w:cs="Times New Roman"/>
          <w:color w:val="000000"/>
          <w:sz w:val="20"/>
          <w:szCs w:val="11"/>
          <w:lang w:val="en"/>
        </w:rPr>
        <w:t xml:space="preserve"> drive at: </w:t>
      </w:r>
      <w:r w:rsidR="00D358F5">
        <w:rPr>
          <w:rFonts w:asciiTheme="majorHAnsi" w:eastAsia="Times New Roman" w:hAnsiTheme="majorHAnsi" w:cs="Times New Roman"/>
          <w:color w:val="000000"/>
          <w:sz w:val="20"/>
          <w:szCs w:val="11"/>
          <w:lang w:val="en"/>
        </w:rPr>
        <w:t>Shared (</w:t>
      </w:r>
      <w:proofErr w:type="gramStart"/>
      <w:r w:rsidR="00D358F5">
        <w:rPr>
          <w:rFonts w:asciiTheme="majorHAnsi" w:eastAsia="Times New Roman" w:hAnsiTheme="majorHAnsi" w:cs="Times New Roman"/>
          <w:color w:val="000000"/>
          <w:sz w:val="20"/>
          <w:szCs w:val="11"/>
          <w:lang w:val="en"/>
        </w:rPr>
        <w:t>Q:</w:t>
      </w:r>
      <w:proofErr w:type="gramEnd"/>
      <w:r w:rsidR="00D358F5">
        <w:rPr>
          <w:rFonts w:asciiTheme="majorHAnsi" w:eastAsia="Times New Roman" w:hAnsiTheme="majorHAnsi" w:cs="Times New Roman"/>
          <w:color w:val="000000"/>
          <w:sz w:val="20"/>
          <w:szCs w:val="11"/>
          <w:lang w:val="en"/>
        </w:rPr>
        <w:t>)\Records Management</w:t>
      </w:r>
      <w:r w:rsidR="00D71CA1" w:rsidRPr="00D71CA1">
        <w:rPr>
          <w:rFonts w:asciiTheme="majorHAnsi" w:eastAsia="Times New Roman" w:hAnsiTheme="majorHAnsi" w:cs="Times New Roman"/>
          <w:color w:val="000000"/>
          <w:sz w:val="20"/>
          <w:szCs w:val="11"/>
          <w:lang w:val="en"/>
        </w:rPr>
        <w:t xml:space="preserve"> (or its successor, such as SharePoint) will have at least nightly backup to a UW-authorized data store</w:t>
      </w:r>
      <w:r w:rsidR="00AD44A2">
        <w:rPr>
          <w:rFonts w:asciiTheme="majorHAnsi" w:eastAsia="Times New Roman" w:hAnsiTheme="majorHAnsi" w:cs="Times New Roman"/>
          <w:color w:val="000000"/>
          <w:sz w:val="20"/>
          <w:szCs w:val="11"/>
          <w:lang w:val="en"/>
        </w:rPr>
        <w:t xml:space="preserve">.  These backups </w:t>
      </w:r>
      <w:r w:rsidR="00D71CA1">
        <w:rPr>
          <w:rFonts w:asciiTheme="majorHAnsi" w:eastAsia="Times New Roman" w:hAnsiTheme="majorHAnsi" w:cs="Times New Roman"/>
          <w:color w:val="000000"/>
          <w:sz w:val="20"/>
          <w:szCs w:val="11"/>
          <w:lang w:val="en"/>
        </w:rPr>
        <w:t>will</w:t>
      </w:r>
      <w:r w:rsidR="00D71CA1" w:rsidRPr="00D71CA1">
        <w:rPr>
          <w:rFonts w:asciiTheme="majorHAnsi" w:eastAsia="Times New Roman" w:hAnsiTheme="majorHAnsi" w:cs="Times New Roman"/>
          <w:color w:val="000000"/>
          <w:sz w:val="20"/>
          <w:szCs w:val="11"/>
          <w:lang w:val="en"/>
        </w:rPr>
        <w:t xml:space="preserve"> </w:t>
      </w:r>
      <w:r w:rsidR="00D71CA1" w:rsidRPr="00DC409C">
        <w:rPr>
          <w:rFonts w:asciiTheme="majorHAnsi" w:eastAsia="Times New Roman" w:hAnsiTheme="majorHAnsi" w:cs="Times New Roman"/>
          <w:color w:val="000000"/>
          <w:sz w:val="20"/>
          <w:szCs w:val="11"/>
          <w:lang w:val="en"/>
        </w:rPr>
        <w:t xml:space="preserve">not be retained longer than is necessary to ensure restoration after a disaster or crash </w:t>
      </w:r>
      <w:r w:rsidR="00D71CA1">
        <w:rPr>
          <w:rFonts w:asciiTheme="majorHAnsi" w:eastAsia="Times New Roman" w:hAnsiTheme="majorHAnsi" w:cs="Times New Roman"/>
          <w:color w:val="000000"/>
          <w:sz w:val="20"/>
          <w:szCs w:val="11"/>
          <w:lang w:val="en"/>
        </w:rPr>
        <w:t>and in no case</w:t>
      </w:r>
      <w:r w:rsidR="00D71CA1" w:rsidRPr="00DC409C">
        <w:rPr>
          <w:rFonts w:asciiTheme="majorHAnsi" w:eastAsia="Times New Roman" w:hAnsiTheme="majorHAnsi" w:cs="Times New Roman"/>
          <w:color w:val="000000"/>
          <w:sz w:val="20"/>
          <w:szCs w:val="11"/>
          <w:lang w:val="en"/>
        </w:rPr>
        <w:t xml:space="preserve"> longer than the retention period of the records </w:t>
      </w:r>
      <w:r w:rsidR="00AD44A2">
        <w:rPr>
          <w:rFonts w:asciiTheme="majorHAnsi" w:eastAsia="Times New Roman" w:hAnsiTheme="majorHAnsi" w:cs="Times New Roman"/>
          <w:color w:val="000000"/>
          <w:sz w:val="20"/>
          <w:szCs w:val="11"/>
          <w:lang w:val="en"/>
        </w:rPr>
        <w:t>they</w:t>
      </w:r>
      <w:r w:rsidR="00D71CA1" w:rsidRPr="00DC409C">
        <w:rPr>
          <w:rFonts w:asciiTheme="majorHAnsi" w:eastAsia="Times New Roman" w:hAnsiTheme="majorHAnsi" w:cs="Times New Roman"/>
          <w:color w:val="000000"/>
          <w:sz w:val="20"/>
          <w:szCs w:val="11"/>
          <w:lang w:val="en"/>
        </w:rPr>
        <w:t xml:space="preserve"> contain.</w:t>
      </w:r>
    </w:p>
    <w:p w:rsidR="00CF467D" w:rsidRDefault="00CF467D" w:rsidP="003F0098">
      <w:pPr>
        <w:pStyle w:val="ListParagraph"/>
        <w:numPr>
          <w:ilvl w:val="0"/>
          <w:numId w:val="11"/>
        </w:numPr>
        <w:shd w:val="clear" w:color="auto" w:fill="FFFFFF"/>
        <w:spacing w:after="120" w:line="240" w:lineRule="auto"/>
        <w:rPr>
          <w:rFonts w:asciiTheme="majorHAnsi" w:eastAsia="Times New Roman" w:hAnsiTheme="majorHAnsi" w:cs="Times New Roman"/>
          <w:color w:val="000000"/>
          <w:sz w:val="20"/>
          <w:szCs w:val="11"/>
          <w:lang w:val="en"/>
        </w:rPr>
      </w:pPr>
      <w:r w:rsidRPr="00D71CA1">
        <w:rPr>
          <w:rFonts w:asciiTheme="majorHAnsi" w:eastAsia="Times New Roman" w:hAnsiTheme="majorHAnsi" w:cs="Times New Roman"/>
          <w:color w:val="000000"/>
          <w:sz w:val="20"/>
          <w:szCs w:val="11"/>
          <w:lang w:val="en"/>
        </w:rPr>
        <w:t>If a specific software application is being used, back-ups must include architecture as well as content</w:t>
      </w:r>
      <w:r w:rsidR="00D358F5">
        <w:rPr>
          <w:rFonts w:asciiTheme="majorHAnsi" w:eastAsia="Times New Roman" w:hAnsiTheme="majorHAnsi" w:cs="Times New Roman"/>
          <w:color w:val="000000"/>
          <w:sz w:val="20"/>
          <w:szCs w:val="11"/>
          <w:lang w:val="en"/>
        </w:rPr>
        <w:t>.</w:t>
      </w:r>
    </w:p>
    <w:p w:rsidR="00CF467D" w:rsidRPr="00DC409C" w:rsidRDefault="00CF467D" w:rsidP="00CF467D">
      <w:pPr>
        <w:shd w:val="clear" w:color="auto" w:fill="F1F1F1"/>
        <w:spacing w:after="0" w:line="240" w:lineRule="auto"/>
        <w:rPr>
          <w:rFonts w:asciiTheme="majorHAnsi" w:eastAsia="Times New Roman" w:hAnsiTheme="majorHAnsi" w:cs="Times New Roman"/>
          <w:color w:val="000000"/>
          <w:sz w:val="20"/>
          <w:szCs w:val="11"/>
          <w:lang w:val="en"/>
        </w:rPr>
      </w:pPr>
    </w:p>
    <w:p w:rsidR="00CF467D" w:rsidRDefault="00CF467D" w:rsidP="00CF467D">
      <w:pPr>
        <w:keepNext/>
        <w:keepLines/>
        <w:shd w:val="clear" w:color="auto" w:fill="FFFFFF"/>
        <w:spacing w:after="0" w:line="240" w:lineRule="auto"/>
        <w:outlineLvl w:val="2"/>
        <w:rPr>
          <w:rFonts w:asciiTheme="majorHAnsi" w:eastAsia="Times New Roman" w:hAnsiTheme="majorHAnsi" w:cs="Helvetica"/>
          <w:b/>
          <w:bCs/>
          <w:color w:val="422F62"/>
          <w:sz w:val="32"/>
          <w:szCs w:val="18"/>
          <w:lang w:val="en"/>
        </w:rPr>
      </w:pPr>
      <w:bookmarkStart w:id="3" w:name="Security"/>
      <w:r w:rsidRPr="00DC409C">
        <w:rPr>
          <w:rFonts w:asciiTheme="majorHAnsi" w:eastAsia="Times New Roman" w:hAnsiTheme="majorHAnsi" w:cs="Helvetica"/>
          <w:b/>
          <w:bCs/>
          <w:color w:val="422F62"/>
          <w:sz w:val="32"/>
          <w:szCs w:val="18"/>
          <w:lang w:val="en"/>
        </w:rPr>
        <w:t>Security Standards</w:t>
      </w:r>
      <w:bookmarkEnd w:id="3"/>
    </w:p>
    <w:p w:rsidR="00B74009" w:rsidRDefault="003F0098" w:rsidP="00B74009">
      <w:pPr>
        <w:keepNext/>
        <w:keepLines/>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 xml:space="preserve">The </w:t>
      </w:r>
      <w:r w:rsidR="00797175">
        <w:rPr>
          <w:rFonts w:asciiTheme="majorHAnsi" w:eastAsia="Times New Roman" w:hAnsiTheme="majorHAnsi" w:cs="Times New Roman"/>
          <w:color w:val="000000"/>
          <w:sz w:val="20"/>
          <w:szCs w:val="11"/>
          <w:lang w:val="en"/>
        </w:rPr>
        <w:t xml:space="preserve">DCM </w:t>
      </w:r>
      <w:r w:rsidRPr="00A728BB">
        <w:rPr>
          <w:rFonts w:asciiTheme="majorHAnsi" w:eastAsia="Times New Roman" w:hAnsiTheme="majorHAnsi" w:cs="Times New Roman"/>
          <w:color w:val="000000"/>
          <w:sz w:val="20"/>
          <w:szCs w:val="11"/>
          <w:lang w:val="en"/>
        </w:rPr>
        <w:t>share</w:t>
      </w:r>
      <w:r w:rsidR="00797175">
        <w:rPr>
          <w:rFonts w:asciiTheme="majorHAnsi" w:eastAsia="Times New Roman" w:hAnsiTheme="majorHAnsi" w:cs="Times New Roman"/>
          <w:color w:val="000000"/>
          <w:sz w:val="20"/>
          <w:szCs w:val="11"/>
          <w:lang w:val="en"/>
        </w:rPr>
        <w:t>d</w:t>
      </w:r>
      <w:r w:rsidRPr="00A728BB">
        <w:rPr>
          <w:rFonts w:asciiTheme="majorHAnsi" w:eastAsia="Times New Roman" w:hAnsiTheme="majorHAnsi" w:cs="Times New Roman"/>
          <w:color w:val="000000"/>
          <w:sz w:val="20"/>
          <w:szCs w:val="11"/>
          <w:lang w:val="en"/>
        </w:rPr>
        <w:t xml:space="preserve"> drive at: </w:t>
      </w:r>
      <w:r w:rsidR="00D358F5">
        <w:rPr>
          <w:rFonts w:asciiTheme="majorHAnsi" w:eastAsia="Times New Roman" w:hAnsiTheme="majorHAnsi" w:cs="Times New Roman"/>
          <w:color w:val="000000"/>
          <w:sz w:val="20"/>
          <w:szCs w:val="11"/>
          <w:lang w:val="en"/>
        </w:rPr>
        <w:t>Shared (</w:t>
      </w:r>
      <w:proofErr w:type="gramStart"/>
      <w:r w:rsidR="00D358F5">
        <w:rPr>
          <w:rFonts w:asciiTheme="majorHAnsi" w:eastAsia="Times New Roman" w:hAnsiTheme="majorHAnsi" w:cs="Times New Roman"/>
          <w:color w:val="000000"/>
          <w:sz w:val="20"/>
          <w:szCs w:val="11"/>
          <w:lang w:val="en"/>
        </w:rPr>
        <w:t>Q:</w:t>
      </w:r>
      <w:proofErr w:type="gramEnd"/>
      <w:r w:rsidR="00D358F5">
        <w:rPr>
          <w:rFonts w:asciiTheme="majorHAnsi" w:eastAsia="Times New Roman" w:hAnsiTheme="majorHAnsi" w:cs="Times New Roman"/>
          <w:color w:val="000000"/>
          <w:sz w:val="20"/>
          <w:szCs w:val="11"/>
          <w:lang w:val="en"/>
        </w:rPr>
        <w:t xml:space="preserve">)\Records Management </w:t>
      </w:r>
      <w:r>
        <w:rPr>
          <w:rFonts w:asciiTheme="majorHAnsi" w:eastAsia="Times New Roman" w:hAnsiTheme="majorHAnsi" w:cs="Times New Roman"/>
          <w:color w:val="000000"/>
          <w:sz w:val="20"/>
          <w:szCs w:val="11"/>
          <w:lang w:val="en"/>
        </w:rPr>
        <w:t xml:space="preserve">where </w:t>
      </w:r>
      <w:r w:rsidR="00B74009">
        <w:rPr>
          <w:rFonts w:asciiTheme="majorHAnsi" w:eastAsia="Times New Roman" w:hAnsiTheme="majorHAnsi" w:cs="Times New Roman"/>
          <w:color w:val="000000"/>
          <w:sz w:val="20"/>
          <w:szCs w:val="11"/>
          <w:lang w:val="en"/>
        </w:rPr>
        <w:t>scanned records are</w:t>
      </w:r>
      <w:r>
        <w:rPr>
          <w:rFonts w:asciiTheme="majorHAnsi" w:eastAsia="Times New Roman" w:hAnsiTheme="majorHAnsi" w:cs="Times New Roman"/>
          <w:color w:val="000000"/>
          <w:sz w:val="20"/>
          <w:szCs w:val="11"/>
          <w:lang w:val="en"/>
        </w:rPr>
        <w:t xml:space="preserve"> stored </w:t>
      </w:r>
      <w:r w:rsidR="00B74009">
        <w:rPr>
          <w:rFonts w:asciiTheme="majorHAnsi" w:eastAsia="Times New Roman" w:hAnsiTheme="majorHAnsi" w:cs="Times New Roman"/>
          <w:color w:val="000000"/>
          <w:sz w:val="20"/>
          <w:szCs w:val="11"/>
          <w:lang w:val="en"/>
        </w:rPr>
        <w:t>is considered a secure folder and conforms to the UW minimum standards for security.  I</w:t>
      </w:r>
      <w:r w:rsidRPr="00A728BB">
        <w:rPr>
          <w:rFonts w:asciiTheme="majorHAnsi" w:eastAsia="Times New Roman" w:hAnsiTheme="majorHAnsi" w:cs="Times New Roman"/>
          <w:color w:val="000000"/>
          <w:sz w:val="20"/>
          <w:szCs w:val="11"/>
          <w:lang w:val="en"/>
        </w:rPr>
        <w:t xml:space="preserve">ts successor, </w:t>
      </w:r>
      <w:r w:rsidR="00B74009">
        <w:rPr>
          <w:rFonts w:asciiTheme="majorHAnsi" w:eastAsia="Times New Roman" w:hAnsiTheme="majorHAnsi" w:cs="Times New Roman"/>
          <w:color w:val="000000"/>
          <w:sz w:val="20"/>
          <w:szCs w:val="11"/>
          <w:lang w:val="en"/>
        </w:rPr>
        <w:t>if any, also</w:t>
      </w:r>
      <w:r w:rsidR="00D358F5">
        <w:rPr>
          <w:rFonts w:asciiTheme="majorHAnsi" w:eastAsia="Times New Roman" w:hAnsiTheme="majorHAnsi" w:cs="Times New Roman"/>
          <w:color w:val="000000"/>
          <w:sz w:val="20"/>
          <w:szCs w:val="11"/>
          <w:lang w:val="en"/>
        </w:rPr>
        <w:t xml:space="preserve"> will conform to UW standards.</w:t>
      </w:r>
    </w:p>
    <w:p w:rsidR="00CF467D" w:rsidRPr="00DC409C" w:rsidRDefault="00CF467D" w:rsidP="00B74009">
      <w:pPr>
        <w:keepNext/>
        <w:keepLines/>
        <w:shd w:val="clear" w:color="auto" w:fill="FFFFFF"/>
        <w:spacing w:after="120" w:line="240" w:lineRule="auto"/>
        <w:rPr>
          <w:rFonts w:asciiTheme="majorHAnsi" w:eastAsia="Times New Roman" w:hAnsiTheme="majorHAnsi" w:cs="Times New Roman"/>
          <w:color w:val="000000"/>
          <w:sz w:val="20"/>
          <w:szCs w:val="11"/>
          <w:lang w:val="en"/>
        </w:rPr>
      </w:pPr>
      <w:r w:rsidRPr="00DC409C">
        <w:rPr>
          <w:rFonts w:asciiTheme="majorHAnsi" w:eastAsia="Times New Roman" w:hAnsiTheme="majorHAnsi" w:cs="Times New Roman"/>
          <w:color w:val="000000"/>
          <w:sz w:val="20"/>
          <w:szCs w:val="11"/>
          <w:lang w:val="en"/>
        </w:rPr>
        <w:t xml:space="preserve">When an employee separates, their immediate manager is responsible for notifying all </w:t>
      </w:r>
      <w:r w:rsidRPr="00B74009">
        <w:rPr>
          <w:rFonts w:asciiTheme="majorHAnsi" w:eastAsia="Times New Roman" w:hAnsiTheme="majorHAnsi" w:cs="Times New Roman"/>
          <w:color w:val="000000"/>
          <w:sz w:val="20"/>
          <w:szCs w:val="11"/>
          <w:lang w:val="en"/>
        </w:rPr>
        <w:t>system owners</w:t>
      </w:r>
      <w:r w:rsidRPr="00DC409C">
        <w:rPr>
          <w:rFonts w:asciiTheme="majorHAnsi" w:eastAsia="Times New Roman" w:hAnsiTheme="majorHAnsi" w:cs="Times New Roman"/>
          <w:color w:val="000000"/>
          <w:sz w:val="20"/>
          <w:szCs w:val="11"/>
          <w:lang w:val="en"/>
        </w:rPr>
        <w:t xml:space="preserve"> and </w:t>
      </w:r>
      <w:r w:rsidRPr="00B74009">
        <w:rPr>
          <w:rFonts w:asciiTheme="majorHAnsi" w:eastAsia="Times New Roman" w:hAnsiTheme="majorHAnsi" w:cs="Times New Roman"/>
          <w:color w:val="000000"/>
          <w:sz w:val="20"/>
          <w:szCs w:val="11"/>
          <w:lang w:val="en"/>
        </w:rPr>
        <w:t>operators</w:t>
      </w:r>
      <w:r w:rsidRPr="00DC409C">
        <w:rPr>
          <w:rFonts w:asciiTheme="majorHAnsi" w:eastAsia="Times New Roman" w:hAnsiTheme="majorHAnsi" w:cs="Times New Roman"/>
          <w:color w:val="000000"/>
          <w:sz w:val="20"/>
          <w:szCs w:val="11"/>
          <w:lang w:val="en"/>
        </w:rPr>
        <w:t xml:space="preserve">, or the designated </w:t>
      </w:r>
      <w:r w:rsidRPr="00B74009">
        <w:rPr>
          <w:rFonts w:asciiTheme="majorHAnsi" w:eastAsia="Times New Roman" w:hAnsiTheme="majorHAnsi" w:cs="Times New Roman"/>
          <w:color w:val="000000"/>
          <w:sz w:val="20"/>
          <w:szCs w:val="11"/>
          <w:lang w:val="en"/>
        </w:rPr>
        <w:t>system administrator</w:t>
      </w:r>
      <w:r w:rsidRPr="00DC409C">
        <w:rPr>
          <w:rFonts w:asciiTheme="majorHAnsi" w:eastAsia="Times New Roman" w:hAnsiTheme="majorHAnsi" w:cs="Times New Roman"/>
          <w:color w:val="000000"/>
          <w:sz w:val="20"/>
          <w:szCs w:val="11"/>
          <w:lang w:val="en"/>
        </w:rPr>
        <w:t xml:space="preserve"> handling the computer or communications accounts, to close all related accounts and remove all access capabilities related to the separated employee.</w:t>
      </w:r>
    </w:p>
    <w:p w:rsidR="00CF467D" w:rsidRPr="00DC409C" w:rsidRDefault="00B74009" w:rsidP="00B74009">
      <w:pPr>
        <w:shd w:val="clear" w:color="auto" w:fill="FFFFFF"/>
        <w:spacing w:after="120" w:line="240" w:lineRule="auto"/>
        <w:rPr>
          <w:rFonts w:asciiTheme="majorHAnsi" w:eastAsia="Times New Roman" w:hAnsiTheme="majorHAnsi" w:cs="Times New Roman"/>
          <w:color w:val="000000"/>
          <w:sz w:val="20"/>
          <w:szCs w:val="11"/>
          <w:lang w:val="en"/>
        </w:rPr>
      </w:pPr>
      <w:r>
        <w:rPr>
          <w:rFonts w:asciiTheme="majorHAnsi" w:eastAsia="Times New Roman" w:hAnsiTheme="majorHAnsi" w:cs="Times New Roman"/>
          <w:color w:val="000000"/>
          <w:sz w:val="20"/>
          <w:szCs w:val="11"/>
          <w:lang w:val="en"/>
        </w:rPr>
        <w:t>O</w:t>
      </w:r>
      <w:r w:rsidR="00CF467D" w:rsidRPr="00DC409C">
        <w:rPr>
          <w:rFonts w:asciiTheme="majorHAnsi" w:eastAsia="Times New Roman" w:hAnsiTheme="majorHAnsi" w:cs="Times New Roman"/>
          <w:color w:val="000000"/>
          <w:sz w:val="20"/>
          <w:szCs w:val="11"/>
          <w:lang w:val="en"/>
        </w:rPr>
        <w:t>ffice machines</w:t>
      </w:r>
      <w:r>
        <w:rPr>
          <w:rFonts w:asciiTheme="majorHAnsi" w:eastAsia="Times New Roman" w:hAnsiTheme="majorHAnsi" w:cs="Times New Roman"/>
          <w:color w:val="000000"/>
          <w:sz w:val="20"/>
          <w:szCs w:val="11"/>
          <w:lang w:val="en"/>
        </w:rPr>
        <w:t xml:space="preserve"> used to create scans or copies </w:t>
      </w:r>
      <w:r w:rsidR="00AD44A2">
        <w:rPr>
          <w:rFonts w:asciiTheme="majorHAnsi" w:eastAsia="Times New Roman" w:hAnsiTheme="majorHAnsi" w:cs="Times New Roman"/>
          <w:color w:val="000000"/>
          <w:sz w:val="20"/>
          <w:szCs w:val="11"/>
          <w:lang w:val="en"/>
        </w:rPr>
        <w:t xml:space="preserve">will be </w:t>
      </w:r>
      <w:r>
        <w:rPr>
          <w:rFonts w:asciiTheme="majorHAnsi" w:eastAsia="Times New Roman" w:hAnsiTheme="majorHAnsi" w:cs="Times New Roman"/>
          <w:color w:val="000000"/>
          <w:sz w:val="20"/>
          <w:szCs w:val="11"/>
          <w:lang w:val="en"/>
        </w:rPr>
        <w:t>checked annually and any copies of records found</w:t>
      </w:r>
      <w:r w:rsidR="00AD44A2">
        <w:rPr>
          <w:rFonts w:asciiTheme="majorHAnsi" w:eastAsia="Times New Roman" w:hAnsiTheme="majorHAnsi" w:cs="Times New Roman"/>
          <w:color w:val="000000"/>
          <w:sz w:val="20"/>
          <w:szCs w:val="11"/>
          <w:lang w:val="en"/>
        </w:rPr>
        <w:t>,</w:t>
      </w:r>
      <w:r w:rsidR="00D358F5">
        <w:rPr>
          <w:rFonts w:asciiTheme="majorHAnsi" w:eastAsia="Times New Roman" w:hAnsiTheme="majorHAnsi" w:cs="Times New Roman"/>
          <w:color w:val="000000"/>
          <w:sz w:val="20"/>
          <w:szCs w:val="11"/>
          <w:lang w:val="en"/>
        </w:rPr>
        <w:t xml:space="preserve"> deleted.</w:t>
      </w:r>
    </w:p>
    <w:sectPr w:rsidR="00CF467D" w:rsidRPr="00DC409C" w:rsidSect="00CF467D">
      <w:footerReference w:type="default" r:id="rId9"/>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DE" w:rsidRDefault="00141ADE" w:rsidP="00B74009">
      <w:pPr>
        <w:spacing w:after="0" w:line="240" w:lineRule="auto"/>
      </w:pPr>
      <w:r>
        <w:separator/>
      </w:r>
    </w:p>
  </w:endnote>
  <w:endnote w:type="continuationSeparator" w:id="0">
    <w:p w:rsidR="00141ADE" w:rsidRDefault="00141ADE" w:rsidP="00B7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09" w:rsidRDefault="006138C0">
    <w:pPr>
      <w:pStyle w:val="Footer"/>
    </w:pPr>
    <w:r>
      <w:t>DCM</w:t>
    </w:r>
    <w:r w:rsidR="00B74009">
      <w:t xml:space="preserve"> Scanning Policy</w:t>
    </w:r>
    <w:r w:rsidR="00B74009">
      <w:ptab w:relativeTo="margin" w:alignment="center" w:leader="none"/>
    </w:r>
    <w:r w:rsidR="00B74009">
      <w:fldChar w:fldCharType="begin"/>
    </w:r>
    <w:r w:rsidR="00B74009">
      <w:instrText xml:space="preserve"> PAGE   \* MERGEFORMAT </w:instrText>
    </w:r>
    <w:r w:rsidR="00B74009">
      <w:fldChar w:fldCharType="separate"/>
    </w:r>
    <w:r w:rsidR="00BB73E8">
      <w:rPr>
        <w:noProof/>
      </w:rPr>
      <w:t>1</w:t>
    </w:r>
    <w:r w:rsidR="00B74009">
      <w:rPr>
        <w:noProof/>
      </w:rPr>
      <w:fldChar w:fldCharType="end"/>
    </w:r>
    <w:r w:rsidR="00B74009">
      <w:ptab w:relativeTo="margin" w:alignment="right" w:leader="none"/>
    </w:r>
    <w:r w:rsidR="00223D27">
      <w:t>April</w:t>
    </w:r>
    <w:r w:rsidR="00B74009">
      <w:t xml:space="preserve"> 201</w:t>
    </w: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DE" w:rsidRDefault="00141ADE" w:rsidP="00B74009">
      <w:pPr>
        <w:spacing w:after="0" w:line="240" w:lineRule="auto"/>
      </w:pPr>
      <w:r>
        <w:separator/>
      </w:r>
    </w:p>
  </w:footnote>
  <w:footnote w:type="continuationSeparator" w:id="0">
    <w:p w:rsidR="00141ADE" w:rsidRDefault="00141ADE" w:rsidP="00B74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782A"/>
    <w:multiLevelType w:val="multilevel"/>
    <w:tmpl w:val="5C5A6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747711"/>
    <w:multiLevelType w:val="multilevel"/>
    <w:tmpl w:val="46A815EC"/>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
      <w:lvlJc w:val="left"/>
      <w:pPr>
        <w:tabs>
          <w:tab w:val="num" w:pos="5760"/>
        </w:tabs>
        <w:ind w:left="5760" w:hanging="360"/>
      </w:pPr>
      <w:rPr>
        <w:rFonts w:ascii="Symbol" w:hAnsi="Symbol" w:hint="default"/>
        <w:sz w:val="20"/>
      </w:rPr>
    </w:lvl>
    <w:lvl w:ilvl="2" w:tentative="1">
      <w:start w:val="1"/>
      <w:numFmt w:val="bullet"/>
      <w:lvlText w:val=""/>
      <w:lvlJc w:val="left"/>
      <w:pPr>
        <w:tabs>
          <w:tab w:val="num" w:pos="6480"/>
        </w:tabs>
        <w:ind w:left="6480" w:hanging="360"/>
      </w:pPr>
      <w:rPr>
        <w:rFonts w:ascii="Symbol" w:hAnsi="Symbol" w:hint="default"/>
        <w:sz w:val="20"/>
      </w:rPr>
    </w:lvl>
    <w:lvl w:ilvl="3" w:tentative="1">
      <w:start w:val="1"/>
      <w:numFmt w:val="bullet"/>
      <w:lvlText w:val=""/>
      <w:lvlJc w:val="left"/>
      <w:pPr>
        <w:tabs>
          <w:tab w:val="num" w:pos="7200"/>
        </w:tabs>
        <w:ind w:left="7200" w:hanging="360"/>
      </w:pPr>
      <w:rPr>
        <w:rFonts w:ascii="Symbol" w:hAnsi="Symbol" w:hint="default"/>
        <w:sz w:val="20"/>
      </w:rPr>
    </w:lvl>
    <w:lvl w:ilvl="4" w:tentative="1">
      <w:start w:val="1"/>
      <w:numFmt w:val="bullet"/>
      <w:lvlText w:val=""/>
      <w:lvlJc w:val="left"/>
      <w:pPr>
        <w:tabs>
          <w:tab w:val="num" w:pos="7920"/>
        </w:tabs>
        <w:ind w:left="7920" w:hanging="360"/>
      </w:pPr>
      <w:rPr>
        <w:rFonts w:ascii="Symbol" w:hAnsi="Symbol" w:hint="default"/>
        <w:sz w:val="20"/>
      </w:rPr>
    </w:lvl>
    <w:lvl w:ilvl="5" w:tentative="1">
      <w:start w:val="1"/>
      <w:numFmt w:val="bullet"/>
      <w:lvlText w:val=""/>
      <w:lvlJc w:val="left"/>
      <w:pPr>
        <w:tabs>
          <w:tab w:val="num" w:pos="8640"/>
        </w:tabs>
        <w:ind w:left="8640" w:hanging="360"/>
      </w:pPr>
      <w:rPr>
        <w:rFonts w:ascii="Symbol" w:hAnsi="Symbol" w:hint="default"/>
        <w:sz w:val="20"/>
      </w:rPr>
    </w:lvl>
    <w:lvl w:ilvl="6" w:tentative="1">
      <w:start w:val="1"/>
      <w:numFmt w:val="bullet"/>
      <w:lvlText w:val=""/>
      <w:lvlJc w:val="left"/>
      <w:pPr>
        <w:tabs>
          <w:tab w:val="num" w:pos="9360"/>
        </w:tabs>
        <w:ind w:left="9360" w:hanging="360"/>
      </w:pPr>
      <w:rPr>
        <w:rFonts w:ascii="Symbol" w:hAnsi="Symbol" w:hint="default"/>
        <w:sz w:val="20"/>
      </w:rPr>
    </w:lvl>
    <w:lvl w:ilvl="7" w:tentative="1">
      <w:start w:val="1"/>
      <w:numFmt w:val="bullet"/>
      <w:lvlText w:val=""/>
      <w:lvlJc w:val="left"/>
      <w:pPr>
        <w:tabs>
          <w:tab w:val="num" w:pos="10080"/>
        </w:tabs>
        <w:ind w:left="10080" w:hanging="360"/>
      </w:pPr>
      <w:rPr>
        <w:rFonts w:ascii="Symbol" w:hAnsi="Symbol" w:hint="default"/>
        <w:sz w:val="20"/>
      </w:rPr>
    </w:lvl>
    <w:lvl w:ilvl="8" w:tentative="1">
      <w:start w:val="1"/>
      <w:numFmt w:val="bullet"/>
      <w:lvlText w:val=""/>
      <w:lvlJc w:val="left"/>
      <w:pPr>
        <w:tabs>
          <w:tab w:val="num" w:pos="10800"/>
        </w:tabs>
        <w:ind w:left="10800" w:hanging="360"/>
      </w:pPr>
      <w:rPr>
        <w:rFonts w:ascii="Symbol" w:hAnsi="Symbol" w:hint="default"/>
        <w:sz w:val="20"/>
      </w:rPr>
    </w:lvl>
  </w:abstractNum>
  <w:abstractNum w:abstractNumId="2">
    <w:nsid w:val="1766592C"/>
    <w:multiLevelType w:val="multilevel"/>
    <w:tmpl w:val="762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F4F72"/>
    <w:multiLevelType w:val="hybridMultilevel"/>
    <w:tmpl w:val="2B585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5D38EF"/>
    <w:multiLevelType w:val="multilevel"/>
    <w:tmpl w:val="F5E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1B0D00"/>
    <w:multiLevelType w:val="hybridMultilevel"/>
    <w:tmpl w:val="BA1C55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FE19D1"/>
    <w:multiLevelType w:val="multilevel"/>
    <w:tmpl w:val="44A6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C03581"/>
    <w:multiLevelType w:val="multilevel"/>
    <w:tmpl w:val="079A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6779A4"/>
    <w:multiLevelType w:val="multilevel"/>
    <w:tmpl w:val="D64E2EC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9">
    <w:nsid w:val="4FBF09BB"/>
    <w:multiLevelType w:val="multilevel"/>
    <w:tmpl w:val="E0721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B917CD"/>
    <w:multiLevelType w:val="multilevel"/>
    <w:tmpl w:val="985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F43395"/>
    <w:multiLevelType w:val="hybridMultilevel"/>
    <w:tmpl w:val="30F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46153"/>
    <w:multiLevelType w:val="multilevel"/>
    <w:tmpl w:val="079A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5A2869"/>
    <w:multiLevelType w:val="multilevel"/>
    <w:tmpl w:val="13C0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3028AE"/>
    <w:multiLevelType w:val="hybridMultilevel"/>
    <w:tmpl w:val="A540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62EC7"/>
    <w:multiLevelType w:val="multilevel"/>
    <w:tmpl w:val="995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495C15"/>
    <w:multiLevelType w:val="multilevel"/>
    <w:tmpl w:val="B53EB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81518B"/>
    <w:multiLevelType w:val="multilevel"/>
    <w:tmpl w:val="23D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12"/>
  </w:num>
  <w:num w:numId="5">
    <w:abstractNumId w:val="10"/>
  </w:num>
  <w:num w:numId="6">
    <w:abstractNumId w:val="13"/>
  </w:num>
  <w:num w:numId="7">
    <w:abstractNumId w:val="9"/>
  </w:num>
  <w:num w:numId="8">
    <w:abstractNumId w:val="1"/>
  </w:num>
  <w:num w:numId="9">
    <w:abstractNumId w:val="16"/>
  </w:num>
  <w:num w:numId="10">
    <w:abstractNumId w:val="17"/>
  </w:num>
  <w:num w:numId="11">
    <w:abstractNumId w:val="15"/>
  </w:num>
  <w:num w:numId="12">
    <w:abstractNumId w:val="8"/>
  </w:num>
  <w:num w:numId="13">
    <w:abstractNumId w:val="11"/>
  </w:num>
  <w:num w:numId="14">
    <w:abstractNumId w:val="14"/>
  </w:num>
  <w:num w:numId="15">
    <w:abstractNumId w:val="7"/>
  </w:num>
  <w:num w:numId="16">
    <w:abstractNumId w:val="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7D"/>
    <w:rsid w:val="000472A2"/>
    <w:rsid w:val="00074212"/>
    <w:rsid w:val="000C24F8"/>
    <w:rsid w:val="00141ADE"/>
    <w:rsid w:val="001B6870"/>
    <w:rsid w:val="00223D27"/>
    <w:rsid w:val="002A4B9F"/>
    <w:rsid w:val="002D60F3"/>
    <w:rsid w:val="00343B8D"/>
    <w:rsid w:val="003602B4"/>
    <w:rsid w:val="00382F43"/>
    <w:rsid w:val="003B0602"/>
    <w:rsid w:val="003F0098"/>
    <w:rsid w:val="004322E0"/>
    <w:rsid w:val="005527A0"/>
    <w:rsid w:val="006138C0"/>
    <w:rsid w:val="006853F1"/>
    <w:rsid w:val="006F5D05"/>
    <w:rsid w:val="00732D43"/>
    <w:rsid w:val="00791017"/>
    <w:rsid w:val="00797175"/>
    <w:rsid w:val="007A5326"/>
    <w:rsid w:val="008762D1"/>
    <w:rsid w:val="008E05EC"/>
    <w:rsid w:val="0093327B"/>
    <w:rsid w:val="00957D2B"/>
    <w:rsid w:val="00962C0E"/>
    <w:rsid w:val="009638EB"/>
    <w:rsid w:val="0096443D"/>
    <w:rsid w:val="009B68AB"/>
    <w:rsid w:val="009E68F3"/>
    <w:rsid w:val="00A728BB"/>
    <w:rsid w:val="00AB0371"/>
    <w:rsid w:val="00AD44A2"/>
    <w:rsid w:val="00AD6C06"/>
    <w:rsid w:val="00AE3B2F"/>
    <w:rsid w:val="00AF43F8"/>
    <w:rsid w:val="00B52859"/>
    <w:rsid w:val="00B74009"/>
    <w:rsid w:val="00BA46E5"/>
    <w:rsid w:val="00BB73E8"/>
    <w:rsid w:val="00C037D9"/>
    <w:rsid w:val="00CA3C8F"/>
    <w:rsid w:val="00CA44B3"/>
    <w:rsid w:val="00CF467D"/>
    <w:rsid w:val="00D32995"/>
    <w:rsid w:val="00D358F5"/>
    <w:rsid w:val="00D71CA1"/>
    <w:rsid w:val="00DC409C"/>
    <w:rsid w:val="00E32F1E"/>
    <w:rsid w:val="00E5221B"/>
    <w:rsid w:val="00EB4D04"/>
    <w:rsid w:val="00EC781D"/>
    <w:rsid w:val="00F30A56"/>
    <w:rsid w:val="00F75FAE"/>
    <w:rsid w:val="00FD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467D"/>
    <w:pPr>
      <w:spacing w:before="360" w:after="12" w:line="240" w:lineRule="auto"/>
      <w:outlineLvl w:val="1"/>
    </w:pPr>
    <w:rPr>
      <w:rFonts w:ascii="Helvetica" w:eastAsia="Times New Roman" w:hAnsi="Helvetica" w:cs="Helvetica"/>
      <w:b/>
      <w:bCs/>
      <w:color w:val="422F62"/>
      <w:sz w:val="38"/>
      <w:szCs w:val="38"/>
    </w:rPr>
  </w:style>
  <w:style w:type="paragraph" w:styleId="Heading3">
    <w:name w:val="heading 3"/>
    <w:basedOn w:val="Normal"/>
    <w:link w:val="Heading3Char"/>
    <w:uiPriority w:val="9"/>
    <w:qFormat/>
    <w:rsid w:val="00CF467D"/>
    <w:pPr>
      <w:spacing w:before="360" w:after="5" w:line="240" w:lineRule="auto"/>
      <w:outlineLvl w:val="2"/>
    </w:pPr>
    <w:rPr>
      <w:rFonts w:ascii="Helvetica" w:eastAsia="Times New Roman" w:hAnsi="Helvetica" w:cs="Helvetica"/>
      <w:b/>
      <w:bCs/>
      <w:color w:val="422F62"/>
      <w:sz w:val="34"/>
      <w:szCs w:val="34"/>
    </w:rPr>
  </w:style>
  <w:style w:type="paragraph" w:styleId="Heading4">
    <w:name w:val="heading 4"/>
    <w:basedOn w:val="Normal"/>
    <w:link w:val="Heading4Char"/>
    <w:uiPriority w:val="9"/>
    <w:qFormat/>
    <w:rsid w:val="00CF467D"/>
    <w:pPr>
      <w:spacing w:before="360" w:after="2" w:line="240" w:lineRule="auto"/>
      <w:outlineLvl w:val="3"/>
    </w:pPr>
    <w:rPr>
      <w:rFonts w:ascii="Helvetica" w:eastAsia="Times New Roman" w:hAnsi="Helvetica" w:cs="Helvetica"/>
      <w:b/>
      <w:bCs/>
      <w:color w:val="422F62"/>
      <w:sz w:val="29"/>
      <w:szCs w:val="29"/>
    </w:rPr>
  </w:style>
  <w:style w:type="paragraph" w:styleId="Heading5">
    <w:name w:val="heading 5"/>
    <w:basedOn w:val="Normal"/>
    <w:link w:val="Heading5Char"/>
    <w:uiPriority w:val="9"/>
    <w:qFormat/>
    <w:rsid w:val="00CF467D"/>
    <w:pPr>
      <w:spacing w:before="360" w:after="1" w:line="240" w:lineRule="auto"/>
      <w:outlineLvl w:val="4"/>
    </w:pPr>
    <w:rPr>
      <w:rFonts w:ascii="Helvetica" w:eastAsia="Times New Roman" w:hAnsi="Helvetica" w:cs="Helvetica"/>
      <w:b/>
      <w:bCs/>
      <w:color w:val="422F6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67D"/>
    <w:rPr>
      <w:rFonts w:ascii="Helvetica" w:eastAsia="Times New Roman" w:hAnsi="Helvetica" w:cs="Helvetica"/>
      <w:b/>
      <w:bCs/>
      <w:color w:val="422F62"/>
      <w:sz w:val="38"/>
      <w:szCs w:val="38"/>
    </w:rPr>
  </w:style>
  <w:style w:type="character" w:customStyle="1" w:styleId="Heading3Char">
    <w:name w:val="Heading 3 Char"/>
    <w:basedOn w:val="DefaultParagraphFont"/>
    <w:link w:val="Heading3"/>
    <w:uiPriority w:val="9"/>
    <w:rsid w:val="00CF467D"/>
    <w:rPr>
      <w:rFonts w:ascii="Helvetica" w:eastAsia="Times New Roman" w:hAnsi="Helvetica" w:cs="Helvetica"/>
      <w:b/>
      <w:bCs/>
      <w:color w:val="422F62"/>
      <w:sz w:val="34"/>
      <w:szCs w:val="34"/>
    </w:rPr>
  </w:style>
  <w:style w:type="character" w:customStyle="1" w:styleId="Heading4Char">
    <w:name w:val="Heading 4 Char"/>
    <w:basedOn w:val="DefaultParagraphFont"/>
    <w:link w:val="Heading4"/>
    <w:uiPriority w:val="9"/>
    <w:rsid w:val="00CF467D"/>
    <w:rPr>
      <w:rFonts w:ascii="Helvetica" w:eastAsia="Times New Roman" w:hAnsi="Helvetica" w:cs="Helvetica"/>
      <w:b/>
      <w:bCs/>
      <w:color w:val="422F62"/>
      <w:sz w:val="29"/>
      <w:szCs w:val="29"/>
    </w:rPr>
  </w:style>
  <w:style w:type="character" w:customStyle="1" w:styleId="Heading5Char">
    <w:name w:val="Heading 5 Char"/>
    <w:basedOn w:val="DefaultParagraphFont"/>
    <w:link w:val="Heading5"/>
    <w:uiPriority w:val="9"/>
    <w:rsid w:val="00CF467D"/>
    <w:rPr>
      <w:rFonts w:ascii="Helvetica" w:eastAsia="Times New Roman" w:hAnsi="Helvetica" w:cs="Helvetica"/>
      <w:b/>
      <w:bCs/>
      <w:color w:val="422F62"/>
      <w:sz w:val="24"/>
      <w:szCs w:val="24"/>
    </w:rPr>
  </w:style>
  <w:style w:type="character" w:styleId="Strong">
    <w:name w:val="Strong"/>
    <w:basedOn w:val="DefaultParagraphFont"/>
    <w:uiPriority w:val="22"/>
    <w:qFormat/>
    <w:rsid w:val="00CF467D"/>
    <w:rPr>
      <w:b/>
      <w:bCs/>
    </w:rPr>
  </w:style>
  <w:style w:type="paragraph" w:styleId="NormalWeb">
    <w:name w:val="Normal (Web)"/>
    <w:basedOn w:val="Normal"/>
    <w:uiPriority w:val="99"/>
    <w:semiHidden/>
    <w:unhideWhenUsed/>
    <w:rsid w:val="00CF4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CF467D"/>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7D"/>
    <w:rPr>
      <w:rFonts w:ascii="Tahoma" w:hAnsi="Tahoma" w:cs="Tahoma"/>
      <w:sz w:val="16"/>
      <w:szCs w:val="16"/>
    </w:rPr>
  </w:style>
  <w:style w:type="paragraph" w:styleId="ListParagraph">
    <w:name w:val="List Paragraph"/>
    <w:basedOn w:val="Normal"/>
    <w:uiPriority w:val="34"/>
    <w:qFormat/>
    <w:rsid w:val="00DC409C"/>
    <w:pPr>
      <w:ind w:left="720"/>
      <w:contextualSpacing/>
    </w:pPr>
  </w:style>
  <w:style w:type="table" w:styleId="TableGrid">
    <w:name w:val="Table Grid"/>
    <w:basedOn w:val="TableNormal"/>
    <w:uiPriority w:val="59"/>
    <w:rsid w:val="00A728BB"/>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009"/>
  </w:style>
  <w:style w:type="paragraph" w:styleId="Footer">
    <w:name w:val="footer"/>
    <w:basedOn w:val="Normal"/>
    <w:link w:val="FooterChar"/>
    <w:uiPriority w:val="99"/>
    <w:unhideWhenUsed/>
    <w:rsid w:val="00B7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009"/>
  </w:style>
  <w:style w:type="character" w:styleId="CommentReference">
    <w:name w:val="annotation reference"/>
    <w:basedOn w:val="DefaultParagraphFont"/>
    <w:uiPriority w:val="99"/>
    <w:semiHidden/>
    <w:unhideWhenUsed/>
    <w:rsid w:val="00074212"/>
    <w:rPr>
      <w:sz w:val="16"/>
      <w:szCs w:val="16"/>
    </w:rPr>
  </w:style>
  <w:style w:type="paragraph" w:styleId="CommentText">
    <w:name w:val="annotation text"/>
    <w:basedOn w:val="Normal"/>
    <w:link w:val="CommentTextChar"/>
    <w:uiPriority w:val="99"/>
    <w:semiHidden/>
    <w:unhideWhenUsed/>
    <w:rsid w:val="00074212"/>
    <w:pPr>
      <w:spacing w:line="240" w:lineRule="auto"/>
    </w:pPr>
    <w:rPr>
      <w:sz w:val="20"/>
      <w:szCs w:val="20"/>
    </w:rPr>
  </w:style>
  <w:style w:type="character" w:customStyle="1" w:styleId="CommentTextChar">
    <w:name w:val="Comment Text Char"/>
    <w:basedOn w:val="DefaultParagraphFont"/>
    <w:link w:val="CommentText"/>
    <w:uiPriority w:val="99"/>
    <w:semiHidden/>
    <w:rsid w:val="00074212"/>
    <w:rPr>
      <w:sz w:val="20"/>
      <w:szCs w:val="20"/>
    </w:rPr>
  </w:style>
  <w:style w:type="paragraph" w:styleId="CommentSubject">
    <w:name w:val="annotation subject"/>
    <w:basedOn w:val="CommentText"/>
    <w:next w:val="CommentText"/>
    <w:link w:val="CommentSubjectChar"/>
    <w:uiPriority w:val="99"/>
    <w:semiHidden/>
    <w:unhideWhenUsed/>
    <w:rsid w:val="00074212"/>
    <w:rPr>
      <w:b/>
      <w:bCs/>
    </w:rPr>
  </w:style>
  <w:style w:type="character" w:customStyle="1" w:styleId="CommentSubjectChar">
    <w:name w:val="Comment Subject Char"/>
    <w:basedOn w:val="CommentTextChar"/>
    <w:link w:val="CommentSubject"/>
    <w:uiPriority w:val="99"/>
    <w:semiHidden/>
    <w:rsid w:val="000742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467D"/>
    <w:pPr>
      <w:spacing w:before="360" w:after="12" w:line="240" w:lineRule="auto"/>
      <w:outlineLvl w:val="1"/>
    </w:pPr>
    <w:rPr>
      <w:rFonts w:ascii="Helvetica" w:eastAsia="Times New Roman" w:hAnsi="Helvetica" w:cs="Helvetica"/>
      <w:b/>
      <w:bCs/>
      <w:color w:val="422F62"/>
      <w:sz w:val="38"/>
      <w:szCs w:val="38"/>
    </w:rPr>
  </w:style>
  <w:style w:type="paragraph" w:styleId="Heading3">
    <w:name w:val="heading 3"/>
    <w:basedOn w:val="Normal"/>
    <w:link w:val="Heading3Char"/>
    <w:uiPriority w:val="9"/>
    <w:qFormat/>
    <w:rsid w:val="00CF467D"/>
    <w:pPr>
      <w:spacing w:before="360" w:after="5" w:line="240" w:lineRule="auto"/>
      <w:outlineLvl w:val="2"/>
    </w:pPr>
    <w:rPr>
      <w:rFonts w:ascii="Helvetica" w:eastAsia="Times New Roman" w:hAnsi="Helvetica" w:cs="Helvetica"/>
      <w:b/>
      <w:bCs/>
      <w:color w:val="422F62"/>
      <w:sz w:val="34"/>
      <w:szCs w:val="34"/>
    </w:rPr>
  </w:style>
  <w:style w:type="paragraph" w:styleId="Heading4">
    <w:name w:val="heading 4"/>
    <w:basedOn w:val="Normal"/>
    <w:link w:val="Heading4Char"/>
    <w:uiPriority w:val="9"/>
    <w:qFormat/>
    <w:rsid w:val="00CF467D"/>
    <w:pPr>
      <w:spacing w:before="360" w:after="2" w:line="240" w:lineRule="auto"/>
      <w:outlineLvl w:val="3"/>
    </w:pPr>
    <w:rPr>
      <w:rFonts w:ascii="Helvetica" w:eastAsia="Times New Roman" w:hAnsi="Helvetica" w:cs="Helvetica"/>
      <w:b/>
      <w:bCs/>
      <w:color w:val="422F62"/>
      <w:sz w:val="29"/>
      <w:szCs w:val="29"/>
    </w:rPr>
  </w:style>
  <w:style w:type="paragraph" w:styleId="Heading5">
    <w:name w:val="heading 5"/>
    <w:basedOn w:val="Normal"/>
    <w:link w:val="Heading5Char"/>
    <w:uiPriority w:val="9"/>
    <w:qFormat/>
    <w:rsid w:val="00CF467D"/>
    <w:pPr>
      <w:spacing w:before="360" w:after="1" w:line="240" w:lineRule="auto"/>
      <w:outlineLvl w:val="4"/>
    </w:pPr>
    <w:rPr>
      <w:rFonts w:ascii="Helvetica" w:eastAsia="Times New Roman" w:hAnsi="Helvetica" w:cs="Helvetica"/>
      <w:b/>
      <w:bCs/>
      <w:color w:val="422F6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67D"/>
    <w:rPr>
      <w:rFonts w:ascii="Helvetica" w:eastAsia="Times New Roman" w:hAnsi="Helvetica" w:cs="Helvetica"/>
      <w:b/>
      <w:bCs/>
      <w:color w:val="422F62"/>
      <w:sz w:val="38"/>
      <w:szCs w:val="38"/>
    </w:rPr>
  </w:style>
  <w:style w:type="character" w:customStyle="1" w:styleId="Heading3Char">
    <w:name w:val="Heading 3 Char"/>
    <w:basedOn w:val="DefaultParagraphFont"/>
    <w:link w:val="Heading3"/>
    <w:uiPriority w:val="9"/>
    <w:rsid w:val="00CF467D"/>
    <w:rPr>
      <w:rFonts w:ascii="Helvetica" w:eastAsia="Times New Roman" w:hAnsi="Helvetica" w:cs="Helvetica"/>
      <w:b/>
      <w:bCs/>
      <w:color w:val="422F62"/>
      <w:sz w:val="34"/>
      <w:szCs w:val="34"/>
    </w:rPr>
  </w:style>
  <w:style w:type="character" w:customStyle="1" w:styleId="Heading4Char">
    <w:name w:val="Heading 4 Char"/>
    <w:basedOn w:val="DefaultParagraphFont"/>
    <w:link w:val="Heading4"/>
    <w:uiPriority w:val="9"/>
    <w:rsid w:val="00CF467D"/>
    <w:rPr>
      <w:rFonts w:ascii="Helvetica" w:eastAsia="Times New Roman" w:hAnsi="Helvetica" w:cs="Helvetica"/>
      <w:b/>
      <w:bCs/>
      <w:color w:val="422F62"/>
      <w:sz w:val="29"/>
      <w:szCs w:val="29"/>
    </w:rPr>
  </w:style>
  <w:style w:type="character" w:customStyle="1" w:styleId="Heading5Char">
    <w:name w:val="Heading 5 Char"/>
    <w:basedOn w:val="DefaultParagraphFont"/>
    <w:link w:val="Heading5"/>
    <w:uiPriority w:val="9"/>
    <w:rsid w:val="00CF467D"/>
    <w:rPr>
      <w:rFonts w:ascii="Helvetica" w:eastAsia="Times New Roman" w:hAnsi="Helvetica" w:cs="Helvetica"/>
      <w:b/>
      <w:bCs/>
      <w:color w:val="422F62"/>
      <w:sz w:val="24"/>
      <w:szCs w:val="24"/>
    </w:rPr>
  </w:style>
  <w:style w:type="character" w:styleId="Strong">
    <w:name w:val="Strong"/>
    <w:basedOn w:val="DefaultParagraphFont"/>
    <w:uiPriority w:val="22"/>
    <w:qFormat/>
    <w:rsid w:val="00CF467D"/>
    <w:rPr>
      <w:b/>
      <w:bCs/>
    </w:rPr>
  </w:style>
  <w:style w:type="paragraph" w:styleId="NormalWeb">
    <w:name w:val="Normal (Web)"/>
    <w:basedOn w:val="Normal"/>
    <w:uiPriority w:val="99"/>
    <w:semiHidden/>
    <w:unhideWhenUsed/>
    <w:rsid w:val="00CF4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CF467D"/>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7D"/>
    <w:rPr>
      <w:rFonts w:ascii="Tahoma" w:hAnsi="Tahoma" w:cs="Tahoma"/>
      <w:sz w:val="16"/>
      <w:szCs w:val="16"/>
    </w:rPr>
  </w:style>
  <w:style w:type="paragraph" w:styleId="ListParagraph">
    <w:name w:val="List Paragraph"/>
    <w:basedOn w:val="Normal"/>
    <w:uiPriority w:val="34"/>
    <w:qFormat/>
    <w:rsid w:val="00DC409C"/>
    <w:pPr>
      <w:ind w:left="720"/>
      <w:contextualSpacing/>
    </w:pPr>
  </w:style>
  <w:style w:type="table" w:styleId="TableGrid">
    <w:name w:val="Table Grid"/>
    <w:basedOn w:val="TableNormal"/>
    <w:uiPriority w:val="59"/>
    <w:rsid w:val="00A728BB"/>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009"/>
  </w:style>
  <w:style w:type="paragraph" w:styleId="Footer">
    <w:name w:val="footer"/>
    <w:basedOn w:val="Normal"/>
    <w:link w:val="FooterChar"/>
    <w:uiPriority w:val="99"/>
    <w:unhideWhenUsed/>
    <w:rsid w:val="00B7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009"/>
  </w:style>
  <w:style w:type="character" w:styleId="CommentReference">
    <w:name w:val="annotation reference"/>
    <w:basedOn w:val="DefaultParagraphFont"/>
    <w:uiPriority w:val="99"/>
    <w:semiHidden/>
    <w:unhideWhenUsed/>
    <w:rsid w:val="00074212"/>
    <w:rPr>
      <w:sz w:val="16"/>
      <w:szCs w:val="16"/>
    </w:rPr>
  </w:style>
  <w:style w:type="paragraph" w:styleId="CommentText">
    <w:name w:val="annotation text"/>
    <w:basedOn w:val="Normal"/>
    <w:link w:val="CommentTextChar"/>
    <w:uiPriority w:val="99"/>
    <w:semiHidden/>
    <w:unhideWhenUsed/>
    <w:rsid w:val="00074212"/>
    <w:pPr>
      <w:spacing w:line="240" w:lineRule="auto"/>
    </w:pPr>
    <w:rPr>
      <w:sz w:val="20"/>
      <w:szCs w:val="20"/>
    </w:rPr>
  </w:style>
  <w:style w:type="character" w:customStyle="1" w:styleId="CommentTextChar">
    <w:name w:val="Comment Text Char"/>
    <w:basedOn w:val="DefaultParagraphFont"/>
    <w:link w:val="CommentText"/>
    <w:uiPriority w:val="99"/>
    <w:semiHidden/>
    <w:rsid w:val="00074212"/>
    <w:rPr>
      <w:sz w:val="20"/>
      <w:szCs w:val="20"/>
    </w:rPr>
  </w:style>
  <w:style w:type="paragraph" w:styleId="CommentSubject">
    <w:name w:val="annotation subject"/>
    <w:basedOn w:val="CommentText"/>
    <w:next w:val="CommentText"/>
    <w:link w:val="CommentSubjectChar"/>
    <w:uiPriority w:val="99"/>
    <w:semiHidden/>
    <w:unhideWhenUsed/>
    <w:rsid w:val="00074212"/>
    <w:rPr>
      <w:b/>
      <w:bCs/>
    </w:rPr>
  </w:style>
  <w:style w:type="character" w:customStyle="1" w:styleId="CommentSubjectChar">
    <w:name w:val="Comment Subject Char"/>
    <w:basedOn w:val="CommentTextChar"/>
    <w:link w:val="CommentSubject"/>
    <w:uiPriority w:val="99"/>
    <w:semiHidden/>
    <w:rsid w:val="00074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77332">
      <w:bodyDiv w:val="1"/>
      <w:marLeft w:val="0"/>
      <w:marRight w:val="0"/>
      <w:marTop w:val="0"/>
      <w:marBottom w:val="0"/>
      <w:divBdr>
        <w:top w:val="none" w:sz="0" w:space="0" w:color="auto"/>
        <w:left w:val="none" w:sz="0" w:space="0" w:color="auto"/>
        <w:bottom w:val="none" w:sz="0" w:space="0" w:color="auto"/>
        <w:right w:val="none" w:sz="0" w:space="0" w:color="auto"/>
      </w:divBdr>
      <w:divsChild>
        <w:div w:id="2082366782">
          <w:marLeft w:val="0"/>
          <w:marRight w:val="0"/>
          <w:marTop w:val="0"/>
          <w:marBottom w:val="0"/>
          <w:divBdr>
            <w:top w:val="none" w:sz="0" w:space="0" w:color="auto"/>
            <w:left w:val="none" w:sz="0" w:space="0" w:color="auto"/>
            <w:bottom w:val="none" w:sz="0" w:space="0" w:color="auto"/>
            <w:right w:val="none" w:sz="0" w:space="0" w:color="auto"/>
          </w:divBdr>
          <w:divsChild>
            <w:div w:id="1632201452">
              <w:marLeft w:val="0"/>
              <w:marRight w:val="0"/>
              <w:marTop w:val="0"/>
              <w:marBottom w:val="0"/>
              <w:divBdr>
                <w:top w:val="none" w:sz="0" w:space="0" w:color="auto"/>
                <w:left w:val="none" w:sz="0" w:space="0" w:color="auto"/>
                <w:bottom w:val="none" w:sz="0" w:space="0" w:color="auto"/>
                <w:right w:val="none" w:sz="0" w:space="0" w:color="auto"/>
              </w:divBdr>
              <w:divsChild>
                <w:div w:id="173108534">
                  <w:marLeft w:val="0"/>
                  <w:marRight w:val="0"/>
                  <w:marTop w:val="0"/>
                  <w:marBottom w:val="0"/>
                  <w:divBdr>
                    <w:top w:val="none" w:sz="0" w:space="0" w:color="auto"/>
                    <w:left w:val="none" w:sz="0" w:space="0" w:color="auto"/>
                    <w:bottom w:val="none" w:sz="0" w:space="0" w:color="auto"/>
                    <w:right w:val="none" w:sz="0" w:space="0" w:color="auto"/>
                  </w:divBdr>
                  <w:divsChild>
                    <w:div w:id="840702131">
                      <w:marLeft w:val="0"/>
                      <w:marRight w:val="0"/>
                      <w:marTop w:val="0"/>
                      <w:marBottom w:val="0"/>
                      <w:divBdr>
                        <w:top w:val="none" w:sz="0" w:space="0" w:color="auto"/>
                        <w:left w:val="none" w:sz="0" w:space="0" w:color="auto"/>
                        <w:bottom w:val="none" w:sz="0" w:space="0" w:color="auto"/>
                        <w:right w:val="none" w:sz="0" w:space="0" w:color="auto"/>
                      </w:divBdr>
                      <w:divsChild>
                        <w:div w:id="1269657245">
                          <w:marLeft w:val="0"/>
                          <w:marRight w:val="-100"/>
                          <w:marTop w:val="0"/>
                          <w:marBottom w:val="0"/>
                          <w:divBdr>
                            <w:top w:val="none" w:sz="0" w:space="0" w:color="auto"/>
                            <w:left w:val="none" w:sz="0" w:space="0" w:color="auto"/>
                            <w:bottom w:val="none" w:sz="0" w:space="0" w:color="auto"/>
                            <w:right w:val="none" w:sz="0" w:space="0" w:color="auto"/>
                          </w:divBdr>
                          <w:divsChild>
                            <w:div w:id="1821577202">
                              <w:marLeft w:val="0"/>
                              <w:marRight w:val="0"/>
                              <w:marTop w:val="0"/>
                              <w:marBottom w:val="0"/>
                              <w:divBdr>
                                <w:top w:val="none" w:sz="0" w:space="0" w:color="auto"/>
                                <w:left w:val="single" w:sz="6" w:space="11" w:color="E3D07F"/>
                                <w:bottom w:val="none" w:sz="0" w:space="0" w:color="auto"/>
                                <w:right w:val="none" w:sz="0" w:space="0" w:color="auto"/>
                              </w:divBdr>
                              <w:divsChild>
                                <w:div w:id="721247535">
                                  <w:marLeft w:val="0"/>
                                  <w:marRight w:val="0"/>
                                  <w:marTop w:val="0"/>
                                  <w:marBottom w:val="300"/>
                                  <w:divBdr>
                                    <w:top w:val="none" w:sz="0" w:space="0" w:color="auto"/>
                                    <w:left w:val="none" w:sz="0" w:space="0" w:color="auto"/>
                                    <w:bottom w:val="none" w:sz="0" w:space="0" w:color="auto"/>
                                    <w:right w:val="none" w:sz="0" w:space="0" w:color="auto"/>
                                  </w:divBdr>
                                  <w:divsChild>
                                    <w:div w:id="483397821">
                                      <w:marLeft w:val="0"/>
                                      <w:marRight w:val="0"/>
                                      <w:marTop w:val="0"/>
                                      <w:marBottom w:val="0"/>
                                      <w:divBdr>
                                        <w:top w:val="none" w:sz="0" w:space="0" w:color="auto"/>
                                        <w:left w:val="none" w:sz="0" w:space="0" w:color="auto"/>
                                        <w:bottom w:val="none" w:sz="0" w:space="0" w:color="auto"/>
                                        <w:right w:val="none" w:sz="0" w:space="0" w:color="auto"/>
                                      </w:divBdr>
                                      <w:divsChild>
                                        <w:div w:id="681010174">
                                          <w:marLeft w:val="0"/>
                                          <w:marRight w:val="0"/>
                                          <w:marTop w:val="0"/>
                                          <w:marBottom w:val="0"/>
                                          <w:divBdr>
                                            <w:top w:val="none" w:sz="0" w:space="0" w:color="auto"/>
                                            <w:left w:val="none" w:sz="0" w:space="0" w:color="auto"/>
                                            <w:bottom w:val="none" w:sz="0" w:space="0" w:color="auto"/>
                                            <w:right w:val="none" w:sz="0" w:space="0" w:color="auto"/>
                                          </w:divBdr>
                                          <w:divsChild>
                                            <w:div w:id="1329362640">
                                              <w:marLeft w:val="0"/>
                                              <w:marRight w:val="0"/>
                                              <w:marTop w:val="0"/>
                                              <w:marBottom w:val="0"/>
                                              <w:divBdr>
                                                <w:top w:val="none" w:sz="0" w:space="0" w:color="auto"/>
                                                <w:left w:val="none" w:sz="0" w:space="0" w:color="auto"/>
                                                <w:bottom w:val="none" w:sz="0" w:space="0" w:color="auto"/>
                                                <w:right w:val="none" w:sz="0" w:space="0" w:color="auto"/>
                                              </w:divBdr>
                                              <w:divsChild>
                                                <w:div w:id="1775251855">
                                                  <w:marLeft w:val="0"/>
                                                  <w:marRight w:val="0"/>
                                                  <w:marTop w:val="0"/>
                                                  <w:marBottom w:val="0"/>
                                                  <w:divBdr>
                                                    <w:top w:val="none" w:sz="0" w:space="0" w:color="auto"/>
                                                    <w:left w:val="none" w:sz="0" w:space="0" w:color="auto"/>
                                                    <w:bottom w:val="none" w:sz="0" w:space="0" w:color="auto"/>
                                                    <w:right w:val="none" w:sz="0" w:space="0" w:color="auto"/>
                                                  </w:divBdr>
                                                  <w:divsChild>
                                                    <w:div w:id="11882904">
                                                      <w:blockQuote w:val="1"/>
                                                      <w:marLeft w:val="750"/>
                                                      <w:marRight w:val="750"/>
                                                      <w:marTop w:val="0"/>
                                                      <w:marBottom w:val="0"/>
                                                      <w:divBdr>
                                                        <w:top w:val="none" w:sz="0" w:space="0" w:color="auto"/>
                                                        <w:left w:val="none" w:sz="0" w:space="0" w:color="auto"/>
                                                        <w:bottom w:val="none" w:sz="0" w:space="0" w:color="auto"/>
                                                        <w:right w:val="none" w:sz="0" w:space="0" w:color="auto"/>
                                                      </w:divBdr>
                                                    </w:div>
                                                    <w:div w:id="70852639">
                                                      <w:blockQuote w:val="1"/>
                                                      <w:marLeft w:val="750"/>
                                                      <w:marRight w:val="750"/>
                                                      <w:marTop w:val="0"/>
                                                      <w:marBottom w:val="0"/>
                                                      <w:divBdr>
                                                        <w:top w:val="none" w:sz="0" w:space="0" w:color="auto"/>
                                                        <w:left w:val="none" w:sz="0" w:space="0" w:color="auto"/>
                                                        <w:bottom w:val="none" w:sz="0" w:space="0" w:color="auto"/>
                                                        <w:right w:val="none" w:sz="0" w:space="0" w:color="auto"/>
                                                      </w:divBdr>
                                                    </w:div>
                                                    <w:div w:id="205143374">
                                                      <w:blockQuote w:val="1"/>
                                                      <w:marLeft w:val="750"/>
                                                      <w:marRight w:val="750"/>
                                                      <w:marTop w:val="0"/>
                                                      <w:marBottom w:val="0"/>
                                                      <w:divBdr>
                                                        <w:top w:val="none" w:sz="0" w:space="0" w:color="auto"/>
                                                        <w:left w:val="none" w:sz="0" w:space="0" w:color="auto"/>
                                                        <w:bottom w:val="none" w:sz="0" w:space="0" w:color="auto"/>
                                                        <w:right w:val="none" w:sz="0" w:space="0" w:color="auto"/>
                                                      </w:divBdr>
                                                    </w:div>
                                                    <w:div w:id="257369943">
                                                      <w:blockQuote w:val="1"/>
                                                      <w:marLeft w:val="750"/>
                                                      <w:marRight w:val="750"/>
                                                      <w:marTop w:val="0"/>
                                                      <w:marBottom w:val="0"/>
                                                      <w:divBdr>
                                                        <w:top w:val="none" w:sz="0" w:space="0" w:color="auto"/>
                                                        <w:left w:val="none" w:sz="0" w:space="0" w:color="auto"/>
                                                        <w:bottom w:val="none" w:sz="0" w:space="0" w:color="auto"/>
                                                        <w:right w:val="none" w:sz="0" w:space="0" w:color="auto"/>
                                                      </w:divBdr>
                                                    </w:div>
                                                    <w:div w:id="297271623">
                                                      <w:blockQuote w:val="1"/>
                                                      <w:marLeft w:val="750"/>
                                                      <w:marRight w:val="750"/>
                                                      <w:marTop w:val="0"/>
                                                      <w:marBottom w:val="0"/>
                                                      <w:divBdr>
                                                        <w:top w:val="none" w:sz="0" w:space="0" w:color="auto"/>
                                                        <w:left w:val="none" w:sz="0" w:space="0" w:color="auto"/>
                                                        <w:bottom w:val="none" w:sz="0" w:space="0" w:color="auto"/>
                                                        <w:right w:val="none" w:sz="0" w:space="0" w:color="auto"/>
                                                      </w:divBdr>
                                                    </w:div>
                                                    <w:div w:id="668755926">
                                                      <w:blockQuote w:val="1"/>
                                                      <w:marLeft w:val="750"/>
                                                      <w:marRight w:val="750"/>
                                                      <w:marTop w:val="0"/>
                                                      <w:marBottom w:val="0"/>
                                                      <w:divBdr>
                                                        <w:top w:val="none" w:sz="0" w:space="0" w:color="auto"/>
                                                        <w:left w:val="none" w:sz="0" w:space="0" w:color="auto"/>
                                                        <w:bottom w:val="none" w:sz="0" w:space="0" w:color="auto"/>
                                                        <w:right w:val="none" w:sz="0" w:space="0" w:color="auto"/>
                                                      </w:divBdr>
                                                    </w:div>
                                                    <w:div w:id="686294752">
                                                      <w:blockQuote w:val="1"/>
                                                      <w:marLeft w:val="750"/>
                                                      <w:marRight w:val="750"/>
                                                      <w:marTop w:val="0"/>
                                                      <w:marBottom w:val="0"/>
                                                      <w:divBdr>
                                                        <w:top w:val="none" w:sz="0" w:space="0" w:color="auto"/>
                                                        <w:left w:val="none" w:sz="0" w:space="0" w:color="auto"/>
                                                        <w:bottom w:val="none" w:sz="0" w:space="0" w:color="auto"/>
                                                        <w:right w:val="none" w:sz="0" w:space="0" w:color="auto"/>
                                                      </w:divBdr>
                                                    </w:div>
                                                    <w:div w:id="978269386">
                                                      <w:blockQuote w:val="1"/>
                                                      <w:marLeft w:val="750"/>
                                                      <w:marRight w:val="750"/>
                                                      <w:marTop w:val="0"/>
                                                      <w:marBottom w:val="0"/>
                                                      <w:divBdr>
                                                        <w:top w:val="none" w:sz="0" w:space="0" w:color="auto"/>
                                                        <w:left w:val="none" w:sz="0" w:space="0" w:color="auto"/>
                                                        <w:bottom w:val="none" w:sz="0" w:space="0" w:color="auto"/>
                                                        <w:right w:val="none" w:sz="0" w:space="0" w:color="auto"/>
                                                      </w:divBdr>
                                                    </w:div>
                                                    <w:div w:id="1100106670">
                                                      <w:blockQuote w:val="1"/>
                                                      <w:marLeft w:val="750"/>
                                                      <w:marRight w:val="750"/>
                                                      <w:marTop w:val="0"/>
                                                      <w:marBottom w:val="0"/>
                                                      <w:divBdr>
                                                        <w:top w:val="none" w:sz="0" w:space="0" w:color="auto"/>
                                                        <w:left w:val="none" w:sz="0" w:space="0" w:color="auto"/>
                                                        <w:bottom w:val="none" w:sz="0" w:space="0" w:color="auto"/>
                                                        <w:right w:val="none" w:sz="0" w:space="0" w:color="auto"/>
                                                      </w:divBdr>
                                                    </w:div>
                                                    <w:div w:id="1493985126">
                                                      <w:blockQuote w:val="1"/>
                                                      <w:marLeft w:val="750"/>
                                                      <w:marRight w:val="750"/>
                                                      <w:marTop w:val="0"/>
                                                      <w:marBottom w:val="0"/>
                                                      <w:divBdr>
                                                        <w:top w:val="none" w:sz="0" w:space="0" w:color="auto"/>
                                                        <w:left w:val="none" w:sz="0" w:space="0" w:color="auto"/>
                                                        <w:bottom w:val="none" w:sz="0" w:space="0" w:color="auto"/>
                                                        <w:right w:val="none" w:sz="0" w:space="0" w:color="auto"/>
                                                      </w:divBdr>
                                                    </w:div>
                                                    <w:div w:id="1647391610">
                                                      <w:blockQuote w:val="1"/>
                                                      <w:marLeft w:val="750"/>
                                                      <w:marRight w:val="750"/>
                                                      <w:marTop w:val="0"/>
                                                      <w:marBottom w:val="0"/>
                                                      <w:divBdr>
                                                        <w:top w:val="none" w:sz="0" w:space="0" w:color="auto"/>
                                                        <w:left w:val="none" w:sz="0" w:space="0" w:color="auto"/>
                                                        <w:bottom w:val="none" w:sz="0" w:space="0" w:color="auto"/>
                                                        <w:right w:val="none" w:sz="0" w:space="0" w:color="auto"/>
                                                      </w:divBdr>
                                                    </w:div>
                                                    <w:div w:id="1870532124">
                                                      <w:blockQuote w:val="1"/>
                                                      <w:marLeft w:val="750"/>
                                                      <w:marRight w:val="750"/>
                                                      <w:marTop w:val="0"/>
                                                      <w:marBottom w:val="0"/>
                                                      <w:divBdr>
                                                        <w:top w:val="none" w:sz="0" w:space="0" w:color="auto"/>
                                                        <w:left w:val="none" w:sz="0" w:space="0" w:color="auto"/>
                                                        <w:bottom w:val="none" w:sz="0" w:space="0" w:color="auto"/>
                                                        <w:right w:val="none" w:sz="0" w:space="0" w:color="auto"/>
                                                      </w:divBdr>
                                                    </w:div>
                                                    <w:div w:id="2007709992">
                                                      <w:blockQuote w:val="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6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E8CB-8E8F-4BE1-91BF-33C28229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 Istvan</dc:creator>
  <cp:lastModifiedBy>Linda Holloway</cp:lastModifiedBy>
  <cp:revision>2</cp:revision>
  <cp:lastPrinted>2015-04-14T18:58:00Z</cp:lastPrinted>
  <dcterms:created xsi:type="dcterms:W3CDTF">2015-04-20T22:58:00Z</dcterms:created>
  <dcterms:modified xsi:type="dcterms:W3CDTF">2015-04-20T22:58:00Z</dcterms:modified>
</cp:coreProperties>
</file>